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68" w:rsidRDefault="00794C68" w:rsidP="00794C6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106680</wp:posOffset>
            </wp:positionV>
            <wp:extent cx="1171575" cy="122174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36C7">
        <w:rPr>
          <w:b/>
        </w:rPr>
        <w:t>ПРОЕКТ</w:t>
      </w: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Default="00794C68" w:rsidP="00794C68">
      <w:pPr>
        <w:jc w:val="center"/>
        <w:rPr>
          <w:b/>
        </w:rPr>
      </w:pPr>
    </w:p>
    <w:p w:rsidR="00794C68" w:rsidRPr="00AA5AA5" w:rsidRDefault="00794C68" w:rsidP="00794C68">
      <w:pPr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>ПРЕДСТАВИТЕЛЬНОЕ СОБРАНИЕ</w:t>
      </w:r>
    </w:p>
    <w:p w:rsidR="00794C68" w:rsidRPr="00AA5AA5" w:rsidRDefault="00794C68" w:rsidP="00794C68">
      <w:pPr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 xml:space="preserve">КУРЧАТОВСКОГО РАЙОНА </w:t>
      </w:r>
    </w:p>
    <w:p w:rsidR="00794C68" w:rsidRPr="00AA5AA5" w:rsidRDefault="00794C68" w:rsidP="00794C68">
      <w:pPr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 xml:space="preserve"> КУРСКОЙ ОБЛАСТИ</w:t>
      </w:r>
    </w:p>
    <w:p w:rsidR="00794C68" w:rsidRPr="00AA5AA5" w:rsidRDefault="00794C68" w:rsidP="00794C68">
      <w:pPr>
        <w:jc w:val="center"/>
        <w:rPr>
          <w:b/>
          <w:sz w:val="28"/>
          <w:szCs w:val="28"/>
        </w:rPr>
      </w:pPr>
    </w:p>
    <w:p w:rsidR="00794C68" w:rsidRPr="00AA5AA5" w:rsidRDefault="00794C68" w:rsidP="00794C68">
      <w:pPr>
        <w:ind w:right="282"/>
        <w:jc w:val="center"/>
        <w:rPr>
          <w:b/>
          <w:sz w:val="28"/>
          <w:szCs w:val="28"/>
        </w:rPr>
      </w:pPr>
      <w:r w:rsidRPr="00AA5AA5">
        <w:rPr>
          <w:b/>
          <w:sz w:val="28"/>
          <w:szCs w:val="28"/>
        </w:rPr>
        <w:t>РЕШЕНИЕ</w:t>
      </w:r>
    </w:p>
    <w:p w:rsidR="00794C68" w:rsidRPr="00AA5AA5" w:rsidRDefault="00AA5AA5" w:rsidP="00794C68">
      <w:pPr>
        <w:rPr>
          <w:bCs/>
        </w:rPr>
      </w:pPr>
      <w:r>
        <w:rPr>
          <w:bCs/>
        </w:rPr>
        <w:t>о</w:t>
      </w:r>
      <w:r w:rsidR="00794C68" w:rsidRPr="00AA5AA5">
        <w:rPr>
          <w:bCs/>
        </w:rPr>
        <w:t>т</w:t>
      </w:r>
      <w:r>
        <w:rPr>
          <w:bCs/>
        </w:rPr>
        <w:t>________________</w:t>
      </w:r>
      <w:r w:rsidR="00794C68" w:rsidRPr="00AA5AA5">
        <w:rPr>
          <w:bCs/>
        </w:rPr>
        <w:t>№__</w:t>
      </w:r>
      <w:r>
        <w:rPr>
          <w:bCs/>
        </w:rPr>
        <w:t>___</w:t>
      </w:r>
      <w:r w:rsidR="00794C68" w:rsidRPr="00AA5AA5">
        <w:rPr>
          <w:bCs/>
        </w:rPr>
        <w:t xml:space="preserve">__   </w:t>
      </w:r>
    </w:p>
    <w:p w:rsidR="00AA5AA5" w:rsidRDefault="00AA5AA5" w:rsidP="00794C68">
      <w:pPr>
        <w:rPr>
          <w:b/>
          <w:bCs/>
          <w:u w:val="single"/>
        </w:rPr>
      </w:pPr>
    </w:p>
    <w:p w:rsidR="008508D1" w:rsidRDefault="008508D1" w:rsidP="00794C68">
      <w:pPr>
        <w:rPr>
          <w:b/>
          <w:bCs/>
          <w:u w:val="single"/>
        </w:rPr>
      </w:pPr>
    </w:p>
    <w:p w:rsidR="00125FF6" w:rsidRPr="00AA5AA5" w:rsidRDefault="00794C68">
      <w:r w:rsidRPr="00AA5AA5">
        <w:t>О п</w:t>
      </w:r>
      <w:r w:rsidR="00842A11">
        <w:t>ринятии</w:t>
      </w:r>
      <w:r w:rsidRPr="00AA5AA5">
        <w:t xml:space="preserve"> части полномочий</w:t>
      </w:r>
    </w:p>
    <w:p w:rsidR="00794C68" w:rsidRDefault="00092D54">
      <w:pPr>
        <w:rPr>
          <w:b/>
        </w:rPr>
      </w:pPr>
      <w:r w:rsidRPr="00C67BD9">
        <w:t>в области архитектуры и градостроительства</w:t>
      </w:r>
    </w:p>
    <w:p w:rsidR="00794C68" w:rsidRDefault="00794C68">
      <w:pPr>
        <w:rPr>
          <w:b/>
        </w:rPr>
      </w:pPr>
    </w:p>
    <w:p w:rsidR="008508D1" w:rsidRDefault="008508D1">
      <w:pPr>
        <w:rPr>
          <w:b/>
        </w:rPr>
      </w:pPr>
    </w:p>
    <w:p w:rsidR="00794C68" w:rsidRDefault="009C4DCB" w:rsidP="00890D54">
      <w:pPr>
        <w:ind w:firstLine="567"/>
        <w:jc w:val="both"/>
      </w:pPr>
      <w:r w:rsidRPr="009C4DCB">
        <w:t xml:space="preserve">В целях эффективного осуществления полномочий органами местного </w:t>
      </w:r>
      <w:r>
        <w:t xml:space="preserve">самоуправления  </w:t>
      </w:r>
      <w:r w:rsidR="00B82F90" w:rsidRPr="00C67BD9">
        <w:t>полномочий в области архитектуры и градостроительства</w:t>
      </w:r>
      <w:r w:rsidR="00890D54">
        <w:t>, а также в соответствии с п.</w:t>
      </w:r>
      <w:r w:rsidR="00914BFB">
        <w:t>2</w:t>
      </w:r>
      <w:r w:rsidR="005C224D">
        <w:t>0</w:t>
      </w:r>
      <w:r w:rsidR="00890D54">
        <w:t xml:space="preserve"> ч.1</w:t>
      </w:r>
      <w:r w:rsidR="00AD67D9">
        <w:t>;</w:t>
      </w:r>
      <w:r w:rsidR="00890D54">
        <w:t xml:space="preserve"> ч.3</w:t>
      </w:r>
      <w:r w:rsidR="00AD67D9">
        <w:t>;</w:t>
      </w:r>
      <w:r w:rsidR="00890D54">
        <w:t xml:space="preserve"> ч.4</w:t>
      </w:r>
      <w:bookmarkStart w:id="0" w:name="_GoBack"/>
      <w:bookmarkEnd w:id="0"/>
      <w:r w:rsidR="00890D54">
        <w:t xml:space="preserve"> ст.14 и ч.4 ст.15 Федерального закона от 06.10.2003 г. №131-ФЗ «Об общих принципах организации местного самоуправления в Российской Федерации»,</w:t>
      </w:r>
    </w:p>
    <w:p w:rsidR="0090631D" w:rsidRDefault="0090631D" w:rsidP="00890D54">
      <w:pPr>
        <w:ind w:firstLine="567"/>
        <w:jc w:val="both"/>
      </w:pPr>
    </w:p>
    <w:p w:rsidR="00890D54" w:rsidRDefault="00890D54" w:rsidP="00890D54">
      <w:pPr>
        <w:ind w:firstLine="567"/>
        <w:jc w:val="both"/>
      </w:pPr>
      <w:r>
        <w:t>Представительное Собрание Курчатовского района Курской области</w:t>
      </w:r>
      <w:r w:rsidR="002D3156">
        <w:t xml:space="preserve"> решило:</w:t>
      </w:r>
    </w:p>
    <w:p w:rsidR="002D3156" w:rsidRDefault="002D3156" w:rsidP="00890D54">
      <w:pPr>
        <w:ind w:firstLine="567"/>
        <w:jc w:val="both"/>
      </w:pPr>
    </w:p>
    <w:p w:rsidR="00C67BD9" w:rsidRPr="00C67BD9" w:rsidRDefault="002D3156" w:rsidP="00C67BD9">
      <w:pPr>
        <w:ind w:firstLine="567"/>
        <w:jc w:val="both"/>
      </w:pPr>
      <w:r>
        <w:t>1.</w:t>
      </w:r>
      <w:r w:rsidR="00C67BD9" w:rsidRPr="00C67BD9">
        <w:t xml:space="preserve"> </w:t>
      </w:r>
      <w:r w:rsidR="00092D54">
        <w:t xml:space="preserve">Принять </w:t>
      </w:r>
      <w:r w:rsidR="00C67BD9">
        <w:t xml:space="preserve">от муниципального образования «поселок Иванино» Курчатовского района Курской области и муниципального образования «поселок имени Карла Либкнехта» Курчатовского района Курской области </w:t>
      </w:r>
      <w:r w:rsidR="003E4F04">
        <w:t>с 01.01.2024 года по 31.12.2024</w:t>
      </w:r>
      <w:r w:rsidR="00C67BD9" w:rsidRPr="00C67BD9">
        <w:t xml:space="preserve"> года</w:t>
      </w:r>
      <w:r w:rsidR="00092D54">
        <w:t>,</w:t>
      </w:r>
      <w:r w:rsidR="00C67BD9">
        <w:t xml:space="preserve"> </w:t>
      </w:r>
      <w:r w:rsidR="00C67BD9" w:rsidRPr="00C67BD9">
        <w:t>осуществление части полномочий по решению вопросов в области архитектуры и градостроительства:</w:t>
      </w:r>
    </w:p>
    <w:p w:rsidR="00D043EA" w:rsidRDefault="00D043EA" w:rsidP="00D043E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t xml:space="preserve">- выдача </w:t>
      </w:r>
      <w:r w:rsidRPr="0044653B">
        <w:rPr>
          <w:lang w:eastAsia="ar-SA"/>
        </w:rPr>
        <w:t>уведомления о соответствии либо уведомления 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lang w:eastAsia="ar-SA"/>
        </w:rPr>
        <w:t>;</w:t>
      </w:r>
      <w:proofErr w:type="gramEnd"/>
    </w:p>
    <w:p w:rsidR="00D043EA" w:rsidRDefault="00010FFA" w:rsidP="00010FFA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 - выдача </w:t>
      </w:r>
      <w:r w:rsidRPr="00D8503D">
        <w:rPr>
          <w:lang w:eastAsia="ar-SA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</w:r>
      <w:r>
        <w:rPr>
          <w:lang w:eastAsia="ar-SA"/>
        </w:rPr>
        <w:t xml:space="preserve"> </w:t>
      </w:r>
      <w:r w:rsidRPr="00D8503D">
        <w:rPr>
          <w:lang w:eastAsia="ar-SA"/>
        </w:rPr>
        <w:t>жилищного строительства или садовых домов</w:t>
      </w:r>
      <w:r>
        <w:rPr>
          <w:lang w:eastAsia="ar-SA"/>
        </w:rPr>
        <w:t>.</w:t>
      </w:r>
    </w:p>
    <w:p w:rsidR="00092D54" w:rsidRPr="00092D54" w:rsidRDefault="00C67BD9" w:rsidP="00DF0D6E">
      <w:pPr>
        <w:pStyle w:val="a6"/>
        <w:tabs>
          <w:tab w:val="left" w:pos="567"/>
        </w:tabs>
        <w:jc w:val="both"/>
      </w:pPr>
      <w:r w:rsidRPr="00C67BD9">
        <w:tab/>
      </w:r>
      <w:r w:rsidR="0050194A" w:rsidRPr="00092D54">
        <w:t>2.</w:t>
      </w:r>
      <w:r w:rsidR="00092D54">
        <w:t xml:space="preserve"> </w:t>
      </w:r>
      <w:proofErr w:type="gramStart"/>
      <w:r w:rsidR="006527F1" w:rsidRPr="00092D54">
        <w:t xml:space="preserve">Установить, что источником финансирования исполнения полномочий, указанных в п.1 настоящего решения, являются </w:t>
      </w:r>
      <w:r w:rsidR="00092D54" w:rsidRPr="00092D54">
        <w:t>иные межбюджетные трансферты, передаваемые из бюджетов вышеуказанных муниципальных образований Курчатовского района Курской области в бюджет муниципального района «Курчатовский район» Курской области, в соответствии с объемами иных межбюджетных трансфертов, утвержденными решениями Собраний депутатов соответствующих муниципальных образований.</w:t>
      </w:r>
      <w:proofErr w:type="gramEnd"/>
    </w:p>
    <w:p w:rsidR="008508D1" w:rsidRDefault="00015971" w:rsidP="008508D1">
      <w:pPr>
        <w:ind w:firstLine="567"/>
        <w:jc w:val="both"/>
      </w:pPr>
      <w:r>
        <w:lastRenderedPageBreak/>
        <w:t>3</w:t>
      </w:r>
      <w:r w:rsidR="002D3156">
        <w:t>.Администрации Курчатовского райо</w:t>
      </w:r>
      <w:r w:rsidR="0090631D">
        <w:t xml:space="preserve">на Курской области заключить с </w:t>
      </w:r>
      <w:r w:rsidR="00D2773A">
        <w:t xml:space="preserve">Администрацией </w:t>
      </w:r>
      <w:r w:rsidR="00D44C58">
        <w:t>поселка Иванино</w:t>
      </w:r>
      <w:r w:rsidR="00D2773A">
        <w:t xml:space="preserve"> Курчатовского района Курской области</w:t>
      </w:r>
      <w:r w:rsidR="00D44C58" w:rsidRPr="00D44C58">
        <w:t xml:space="preserve"> </w:t>
      </w:r>
      <w:r w:rsidR="00D44C58">
        <w:t xml:space="preserve"> и Администрацией </w:t>
      </w:r>
      <w:proofErr w:type="gramStart"/>
      <w:r w:rsidR="00D44C58">
        <w:t>поселка имени Карла Либкнехта Курчатовского района Курской области</w:t>
      </w:r>
      <w:r w:rsidR="00352F52">
        <w:t xml:space="preserve"> </w:t>
      </w:r>
      <w:r w:rsidR="005A55B0">
        <w:t>соглашения</w:t>
      </w:r>
      <w:proofErr w:type="gramEnd"/>
      <w:r w:rsidR="005A55B0">
        <w:t xml:space="preserve"> о передаче </w:t>
      </w:r>
      <w:r w:rsidR="00092D54">
        <w:t xml:space="preserve">части </w:t>
      </w:r>
      <w:r w:rsidR="005A55B0">
        <w:t>полномочи</w:t>
      </w:r>
      <w:r w:rsidR="00092D54">
        <w:t>й</w:t>
      </w:r>
      <w:r w:rsidR="005A55B0">
        <w:t xml:space="preserve"> </w:t>
      </w:r>
      <w:r w:rsidR="00DF0D6E" w:rsidRPr="00C67BD9">
        <w:t>в области архитектуры и градостроительства</w:t>
      </w:r>
      <w:r w:rsidR="005A55B0" w:rsidRPr="00DF0D6E">
        <w:t>.</w:t>
      </w:r>
    </w:p>
    <w:p w:rsidR="008508D1" w:rsidRPr="008508D1" w:rsidRDefault="008508D1" w:rsidP="008508D1">
      <w:pPr>
        <w:ind w:firstLine="567"/>
        <w:jc w:val="both"/>
      </w:pPr>
      <w:r w:rsidRPr="008508D1">
        <w:t xml:space="preserve">4. </w:t>
      </w:r>
      <w:proofErr w:type="gramStart"/>
      <w:r w:rsidRPr="008508D1">
        <w:t>Контроль за</w:t>
      </w:r>
      <w:proofErr w:type="gramEnd"/>
      <w:r w:rsidRPr="008508D1">
        <w:t xml:space="preserve"> исполнением настоящего решения возложить на комиссию по правовым вопросам Представительного Собрания Курчатовского района.</w:t>
      </w:r>
    </w:p>
    <w:p w:rsidR="005A55B0" w:rsidRPr="0038131C" w:rsidRDefault="00015971" w:rsidP="002D3156">
      <w:pPr>
        <w:ind w:firstLine="567"/>
        <w:jc w:val="both"/>
      </w:pPr>
      <w:r>
        <w:t>5</w:t>
      </w:r>
      <w:r w:rsidR="005A55B0">
        <w:t>.</w:t>
      </w:r>
      <w:r w:rsidR="0038131C" w:rsidRPr="0038131C">
        <w:rPr>
          <w:sz w:val="28"/>
          <w:szCs w:val="28"/>
        </w:rPr>
        <w:t xml:space="preserve"> </w:t>
      </w:r>
      <w:r w:rsidR="0038131C" w:rsidRPr="0038131C">
        <w:t xml:space="preserve">Настоящее решение вступает в силу с момента его </w:t>
      </w:r>
      <w:r w:rsidR="0038131C">
        <w:t>подписания</w:t>
      </w:r>
      <w:r w:rsidR="0038131C" w:rsidRPr="0038131C">
        <w:t xml:space="preserve"> и распространяет свое действие на право</w:t>
      </w:r>
      <w:r w:rsidR="00A57D20">
        <w:t>отношения, возникшие с 01.01.20</w:t>
      </w:r>
      <w:r w:rsidR="003E4F04">
        <w:t>24</w:t>
      </w:r>
      <w:r w:rsidR="00A57D20">
        <w:t xml:space="preserve"> </w:t>
      </w:r>
      <w:r w:rsidR="0038131C" w:rsidRPr="0038131C">
        <w:t>года.</w:t>
      </w:r>
    </w:p>
    <w:p w:rsidR="005A55B0" w:rsidRDefault="005A55B0" w:rsidP="002D3156">
      <w:pPr>
        <w:ind w:firstLine="567"/>
        <w:jc w:val="both"/>
      </w:pPr>
    </w:p>
    <w:p w:rsidR="007C53E0" w:rsidRDefault="007C53E0" w:rsidP="002D3156">
      <w:pPr>
        <w:ind w:firstLine="567"/>
        <w:jc w:val="both"/>
      </w:pPr>
    </w:p>
    <w:p w:rsidR="008508D1" w:rsidRDefault="008508D1" w:rsidP="002D3156">
      <w:pPr>
        <w:ind w:firstLine="567"/>
        <w:jc w:val="both"/>
      </w:pPr>
    </w:p>
    <w:p w:rsidR="00233623" w:rsidRPr="00A45B4A" w:rsidRDefault="00233623" w:rsidP="00233623">
      <w:pPr>
        <w:shd w:val="clear" w:color="auto" w:fill="FFFFFF"/>
        <w:rPr>
          <w:color w:val="000000"/>
        </w:rPr>
      </w:pPr>
      <w:r w:rsidRPr="00A45B4A">
        <w:rPr>
          <w:color w:val="000000"/>
        </w:rPr>
        <w:t xml:space="preserve">Председатель </w:t>
      </w:r>
      <w:proofErr w:type="gramStart"/>
      <w:r w:rsidRPr="00A45B4A">
        <w:rPr>
          <w:color w:val="000000"/>
        </w:rPr>
        <w:t>Представительного</w:t>
      </w:r>
      <w:proofErr w:type="gramEnd"/>
      <w:r w:rsidRPr="00A45B4A">
        <w:rPr>
          <w:color w:val="000000"/>
        </w:rPr>
        <w:t xml:space="preserve"> </w:t>
      </w:r>
    </w:p>
    <w:p w:rsidR="00233623" w:rsidRPr="00A45B4A" w:rsidRDefault="00233623" w:rsidP="00233623">
      <w:pPr>
        <w:shd w:val="clear" w:color="auto" w:fill="FFFFFF"/>
        <w:rPr>
          <w:color w:val="000000"/>
        </w:rPr>
      </w:pPr>
      <w:r w:rsidRPr="00A45B4A">
        <w:rPr>
          <w:color w:val="000000"/>
        </w:rPr>
        <w:t>Собрания Курчатовского района</w:t>
      </w:r>
    </w:p>
    <w:p w:rsidR="00233623" w:rsidRPr="00A45B4A" w:rsidRDefault="00233623" w:rsidP="00233623">
      <w:pPr>
        <w:shd w:val="clear" w:color="auto" w:fill="FFFFFF"/>
        <w:rPr>
          <w:color w:val="000000"/>
        </w:rPr>
      </w:pPr>
      <w:r w:rsidRPr="00A45B4A">
        <w:rPr>
          <w:color w:val="000000"/>
        </w:rPr>
        <w:t xml:space="preserve">Курской области                                                                      </w:t>
      </w:r>
      <w:r w:rsidR="0007418B">
        <w:rPr>
          <w:color w:val="000000"/>
        </w:rPr>
        <w:t xml:space="preserve">                               </w:t>
      </w:r>
      <w:r w:rsidRPr="00A45B4A">
        <w:rPr>
          <w:color w:val="000000"/>
        </w:rPr>
        <w:t xml:space="preserve"> Л.С.</w:t>
      </w:r>
      <w:r w:rsidR="0007418B">
        <w:rPr>
          <w:color w:val="000000"/>
        </w:rPr>
        <w:t xml:space="preserve"> </w:t>
      </w:r>
      <w:proofErr w:type="spellStart"/>
      <w:r w:rsidRPr="00A45B4A">
        <w:rPr>
          <w:color w:val="000000"/>
        </w:rPr>
        <w:t>Шуклина</w:t>
      </w:r>
      <w:proofErr w:type="spellEnd"/>
    </w:p>
    <w:p w:rsidR="00233623" w:rsidRPr="00A45B4A" w:rsidRDefault="00233623" w:rsidP="00233623">
      <w:pPr>
        <w:shd w:val="clear" w:color="auto" w:fill="FFFFFF"/>
        <w:rPr>
          <w:color w:val="000000"/>
        </w:rPr>
      </w:pPr>
    </w:p>
    <w:p w:rsidR="00233623" w:rsidRDefault="00233623" w:rsidP="00233623">
      <w:pPr>
        <w:shd w:val="clear" w:color="auto" w:fill="FFFFFF"/>
        <w:rPr>
          <w:color w:val="000000"/>
        </w:rPr>
      </w:pPr>
    </w:p>
    <w:p w:rsidR="00233623" w:rsidRDefault="00233623" w:rsidP="00233623">
      <w:pPr>
        <w:shd w:val="clear" w:color="auto" w:fill="FFFFFF"/>
        <w:rPr>
          <w:color w:val="000000"/>
        </w:rPr>
      </w:pPr>
    </w:p>
    <w:p w:rsidR="00233623" w:rsidRPr="00A45B4A" w:rsidRDefault="00233623" w:rsidP="00233623">
      <w:pPr>
        <w:shd w:val="clear" w:color="auto" w:fill="FFFFFF"/>
        <w:rPr>
          <w:color w:val="000000"/>
        </w:rPr>
      </w:pPr>
      <w:r w:rsidRPr="00A45B4A">
        <w:rPr>
          <w:color w:val="000000"/>
        </w:rPr>
        <w:t>Глав</w:t>
      </w:r>
      <w:r>
        <w:rPr>
          <w:color w:val="000000"/>
        </w:rPr>
        <w:t>а</w:t>
      </w:r>
      <w:r w:rsidRPr="00A45B4A">
        <w:rPr>
          <w:color w:val="000000"/>
        </w:rPr>
        <w:t xml:space="preserve"> Курчатовского района</w:t>
      </w:r>
    </w:p>
    <w:p w:rsidR="002D3156" w:rsidRPr="009C4DCB" w:rsidRDefault="00233623" w:rsidP="00233623">
      <w:pPr>
        <w:jc w:val="both"/>
      </w:pPr>
      <w:r w:rsidRPr="00A45B4A">
        <w:rPr>
          <w:color w:val="000000"/>
        </w:rPr>
        <w:t xml:space="preserve">Курской области           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Pr="00A45B4A">
        <w:rPr>
          <w:color w:val="000000"/>
        </w:rPr>
        <w:t>А.В.Ярыгин</w:t>
      </w:r>
    </w:p>
    <w:sectPr w:rsidR="002D3156" w:rsidRPr="009C4DCB" w:rsidSect="008508D1">
      <w:pgSz w:w="11906" w:h="16838"/>
      <w:pgMar w:top="1135" w:right="849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492D"/>
    <w:multiLevelType w:val="hybridMultilevel"/>
    <w:tmpl w:val="F550863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69187D3C"/>
    <w:multiLevelType w:val="hybridMultilevel"/>
    <w:tmpl w:val="5B286418"/>
    <w:lvl w:ilvl="0" w:tplc="03AC5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C68"/>
    <w:rsid w:val="00010FFA"/>
    <w:rsid w:val="00015971"/>
    <w:rsid w:val="00043141"/>
    <w:rsid w:val="00050B3B"/>
    <w:rsid w:val="0007418B"/>
    <w:rsid w:val="00092D54"/>
    <w:rsid w:val="000A46E9"/>
    <w:rsid w:val="000F1333"/>
    <w:rsid w:val="00125FF6"/>
    <w:rsid w:val="002102EF"/>
    <w:rsid w:val="002263DE"/>
    <w:rsid w:val="00233623"/>
    <w:rsid w:val="002D3156"/>
    <w:rsid w:val="00352F52"/>
    <w:rsid w:val="0038131C"/>
    <w:rsid w:val="003C1F4A"/>
    <w:rsid w:val="003E4F04"/>
    <w:rsid w:val="0050194A"/>
    <w:rsid w:val="00513EFE"/>
    <w:rsid w:val="0053170E"/>
    <w:rsid w:val="0053481E"/>
    <w:rsid w:val="005A55B0"/>
    <w:rsid w:val="005C224D"/>
    <w:rsid w:val="00610084"/>
    <w:rsid w:val="0061244D"/>
    <w:rsid w:val="006235A8"/>
    <w:rsid w:val="006527F1"/>
    <w:rsid w:val="00751C58"/>
    <w:rsid w:val="00794C68"/>
    <w:rsid w:val="007C53E0"/>
    <w:rsid w:val="00842A11"/>
    <w:rsid w:val="008508D1"/>
    <w:rsid w:val="00862731"/>
    <w:rsid w:val="00890D54"/>
    <w:rsid w:val="008F645B"/>
    <w:rsid w:val="0090631D"/>
    <w:rsid w:val="00914BFB"/>
    <w:rsid w:val="00986B39"/>
    <w:rsid w:val="009C4DCB"/>
    <w:rsid w:val="00A51FB0"/>
    <w:rsid w:val="00A57D20"/>
    <w:rsid w:val="00AA5AA5"/>
    <w:rsid w:val="00AD67D9"/>
    <w:rsid w:val="00B82F90"/>
    <w:rsid w:val="00B94524"/>
    <w:rsid w:val="00BE66C6"/>
    <w:rsid w:val="00BF7ADA"/>
    <w:rsid w:val="00C67BD9"/>
    <w:rsid w:val="00C91534"/>
    <w:rsid w:val="00D043EA"/>
    <w:rsid w:val="00D2773A"/>
    <w:rsid w:val="00D42AAA"/>
    <w:rsid w:val="00D44C58"/>
    <w:rsid w:val="00DF0D6E"/>
    <w:rsid w:val="00F17460"/>
    <w:rsid w:val="00F33471"/>
    <w:rsid w:val="00FB3AD9"/>
    <w:rsid w:val="00FD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3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3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67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508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ISOGD</cp:lastModifiedBy>
  <cp:revision>37</cp:revision>
  <cp:lastPrinted>2024-01-15T07:33:00Z</cp:lastPrinted>
  <dcterms:created xsi:type="dcterms:W3CDTF">2015-01-22T07:52:00Z</dcterms:created>
  <dcterms:modified xsi:type="dcterms:W3CDTF">2024-01-15T07:33:00Z</dcterms:modified>
</cp:coreProperties>
</file>