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A664A" w14:textId="77777777" w:rsidR="00400EA5" w:rsidRDefault="00400EA5" w:rsidP="00BC5A9E">
      <w:pPr>
        <w:spacing w:after="0" w:line="240" w:lineRule="auto"/>
        <w:ind w:left="10059" w:firstLine="561"/>
        <w:jc w:val="center"/>
        <w:rPr>
          <w:rFonts w:ascii="Times New Roman" w:hAnsi="Times New Roman"/>
          <w:sz w:val="24"/>
          <w:szCs w:val="24"/>
        </w:rPr>
      </w:pPr>
    </w:p>
    <w:p w14:paraId="49630EE8" w14:textId="77777777" w:rsidR="00400EA5" w:rsidRDefault="00400EA5" w:rsidP="00BC5A9E">
      <w:pPr>
        <w:spacing w:after="0" w:line="240" w:lineRule="auto"/>
        <w:ind w:left="10059" w:firstLine="561"/>
        <w:jc w:val="center"/>
        <w:rPr>
          <w:rFonts w:ascii="Times New Roman" w:hAnsi="Times New Roman"/>
          <w:sz w:val="24"/>
          <w:szCs w:val="24"/>
        </w:rPr>
      </w:pPr>
    </w:p>
    <w:p w14:paraId="0A55AD2C" w14:textId="77777777" w:rsidR="00400EA5" w:rsidRPr="005C7463" w:rsidRDefault="00400EA5" w:rsidP="00400EA5">
      <w:pPr>
        <w:jc w:val="center"/>
        <w:rPr>
          <w:rFonts w:ascii="Times New Roman" w:hAnsi="Times New Roman"/>
          <w:sz w:val="24"/>
          <w:szCs w:val="24"/>
        </w:rPr>
      </w:pPr>
      <w:r w:rsidRPr="005C746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A893AED" wp14:editId="3DA66C91">
            <wp:extent cx="14859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127FC" w14:textId="77777777" w:rsidR="00400EA5" w:rsidRPr="005C7463" w:rsidRDefault="00400EA5" w:rsidP="00400EA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C7463">
        <w:rPr>
          <w:rFonts w:ascii="Times New Roman" w:hAnsi="Times New Roman"/>
          <w:b/>
          <w:sz w:val="36"/>
          <w:szCs w:val="36"/>
        </w:rPr>
        <w:t>АДМИНИСТРАЦИЯ</w:t>
      </w:r>
    </w:p>
    <w:p w14:paraId="3FC7AE76" w14:textId="77777777" w:rsidR="00400EA5" w:rsidRPr="005C7463" w:rsidRDefault="00400EA5" w:rsidP="00400EA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C7463">
        <w:rPr>
          <w:rFonts w:ascii="Times New Roman" w:hAnsi="Times New Roman"/>
          <w:b/>
          <w:sz w:val="36"/>
          <w:szCs w:val="36"/>
        </w:rPr>
        <w:t>КУРЧАТОВСКОГО РАЙОНА КУРСКОЙ ОБЛАСТИ</w:t>
      </w:r>
    </w:p>
    <w:p w14:paraId="6A7CBC62" w14:textId="77777777" w:rsidR="00400EA5" w:rsidRPr="005C7463" w:rsidRDefault="00400EA5" w:rsidP="00400EA5">
      <w:pPr>
        <w:pStyle w:val="ac"/>
        <w:jc w:val="center"/>
        <w:rPr>
          <w:b/>
          <w:color w:val="000000"/>
          <w:sz w:val="36"/>
          <w:szCs w:val="36"/>
        </w:rPr>
      </w:pPr>
      <w:r w:rsidRPr="005C7463">
        <w:rPr>
          <w:b/>
          <w:color w:val="000000"/>
          <w:sz w:val="36"/>
          <w:szCs w:val="36"/>
        </w:rPr>
        <w:t>Р А С П О Р Я Ж Е Н И Е</w:t>
      </w:r>
    </w:p>
    <w:p w14:paraId="4E53DB6F" w14:textId="77777777" w:rsidR="00400EA5" w:rsidRPr="005C7463" w:rsidRDefault="00400EA5" w:rsidP="00400EA5">
      <w:pPr>
        <w:pStyle w:val="ac"/>
        <w:jc w:val="center"/>
        <w:rPr>
          <w:sz w:val="24"/>
          <w:szCs w:val="24"/>
        </w:rPr>
      </w:pPr>
    </w:p>
    <w:p w14:paraId="02161761" w14:textId="77777777" w:rsidR="00400EA5" w:rsidRPr="00CB4C8D" w:rsidRDefault="00400EA5" w:rsidP="00400EA5">
      <w:pPr>
        <w:pStyle w:val="5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5C746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от </w:t>
      </w:r>
      <w:r w:rsidRPr="00CB4C8D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14.12.2021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5C746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№ </w:t>
      </w:r>
      <w:r w:rsidRPr="00CB4C8D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323-р</w:t>
      </w:r>
    </w:p>
    <w:p w14:paraId="248BA6DA" w14:textId="77777777" w:rsidR="00400EA5" w:rsidRPr="005C7463" w:rsidRDefault="00400EA5" w:rsidP="00400EA5">
      <w:pPr>
        <w:pStyle w:val="5"/>
        <w:rPr>
          <w:rFonts w:ascii="Times New Roman" w:hAnsi="Times New Roman" w:cs="Times New Roman"/>
          <w:bCs/>
          <w:sz w:val="24"/>
          <w:szCs w:val="24"/>
        </w:rPr>
      </w:pPr>
    </w:p>
    <w:p w14:paraId="1C8CBF09" w14:textId="77777777" w:rsidR="00400EA5" w:rsidRPr="005C7463" w:rsidRDefault="00400EA5" w:rsidP="00400EA5">
      <w:pPr>
        <w:pStyle w:val="ac"/>
        <w:rPr>
          <w:sz w:val="24"/>
          <w:szCs w:val="24"/>
        </w:rPr>
      </w:pPr>
      <w:r w:rsidRPr="005C7463">
        <w:rPr>
          <w:sz w:val="24"/>
          <w:szCs w:val="24"/>
        </w:rPr>
        <w:t xml:space="preserve">Об утверждении перечня рынков </w:t>
      </w:r>
    </w:p>
    <w:p w14:paraId="5E896B79" w14:textId="77777777" w:rsidR="00400EA5" w:rsidRPr="005C7463" w:rsidRDefault="00400EA5" w:rsidP="00400EA5">
      <w:pPr>
        <w:pStyle w:val="ac"/>
        <w:rPr>
          <w:sz w:val="24"/>
          <w:szCs w:val="24"/>
        </w:rPr>
      </w:pPr>
      <w:r w:rsidRPr="005C7463">
        <w:rPr>
          <w:sz w:val="24"/>
          <w:szCs w:val="24"/>
        </w:rPr>
        <w:t xml:space="preserve">по </w:t>
      </w:r>
      <w:r w:rsidRPr="005C7463">
        <w:rPr>
          <w:bCs/>
          <w:sz w:val="24"/>
          <w:szCs w:val="24"/>
        </w:rPr>
        <w:t xml:space="preserve">содействию </w:t>
      </w:r>
      <w:r w:rsidRPr="005C7463">
        <w:rPr>
          <w:sz w:val="24"/>
          <w:szCs w:val="24"/>
        </w:rPr>
        <w:t xml:space="preserve">развитию конкуренции и </w:t>
      </w:r>
    </w:p>
    <w:p w14:paraId="58ECEB6E" w14:textId="77777777" w:rsidR="00400EA5" w:rsidRPr="005C7463" w:rsidRDefault="00400EA5" w:rsidP="00400EA5">
      <w:pPr>
        <w:pStyle w:val="ac"/>
        <w:rPr>
          <w:sz w:val="24"/>
          <w:szCs w:val="24"/>
        </w:rPr>
      </w:pPr>
      <w:r w:rsidRPr="005C7463">
        <w:rPr>
          <w:sz w:val="24"/>
          <w:szCs w:val="24"/>
        </w:rPr>
        <w:t xml:space="preserve">муниципального плана мероприятий </w:t>
      </w:r>
    </w:p>
    <w:p w14:paraId="1410B913" w14:textId="77777777" w:rsidR="00400EA5" w:rsidRPr="005C7463" w:rsidRDefault="00400EA5" w:rsidP="00400EA5">
      <w:pPr>
        <w:pStyle w:val="ac"/>
        <w:rPr>
          <w:sz w:val="24"/>
          <w:szCs w:val="24"/>
        </w:rPr>
      </w:pPr>
      <w:r w:rsidRPr="005C7463">
        <w:rPr>
          <w:sz w:val="24"/>
          <w:szCs w:val="24"/>
        </w:rPr>
        <w:t xml:space="preserve">(«дорожная карта») по содействию развитию </w:t>
      </w:r>
    </w:p>
    <w:p w14:paraId="6098C6C5" w14:textId="77777777" w:rsidR="00400EA5" w:rsidRPr="005C7463" w:rsidRDefault="00400EA5" w:rsidP="00400EA5">
      <w:pPr>
        <w:pStyle w:val="ac"/>
        <w:rPr>
          <w:sz w:val="24"/>
          <w:szCs w:val="24"/>
        </w:rPr>
      </w:pPr>
      <w:r w:rsidRPr="005C7463">
        <w:rPr>
          <w:sz w:val="24"/>
          <w:szCs w:val="24"/>
        </w:rPr>
        <w:t>конкуренции в Курчатовском районе Курской области</w:t>
      </w:r>
    </w:p>
    <w:p w14:paraId="600E6E99" w14:textId="77777777" w:rsidR="00400EA5" w:rsidRPr="005C7463" w:rsidRDefault="00400EA5" w:rsidP="00400EA5">
      <w:pPr>
        <w:spacing w:after="0" w:line="240" w:lineRule="auto"/>
        <w:ind w:firstLine="555"/>
        <w:jc w:val="both"/>
        <w:rPr>
          <w:rFonts w:ascii="Times New Roman" w:hAnsi="Times New Roman"/>
          <w:sz w:val="24"/>
          <w:szCs w:val="24"/>
        </w:rPr>
      </w:pPr>
    </w:p>
    <w:p w14:paraId="24B5C72A" w14:textId="77777777" w:rsidR="00400EA5" w:rsidRPr="005C7463" w:rsidRDefault="00400EA5" w:rsidP="00400EA5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5C7463">
        <w:rPr>
          <w:rFonts w:ascii="Times New Roman" w:hAnsi="Times New Roman"/>
          <w:sz w:val="24"/>
          <w:szCs w:val="24"/>
        </w:rPr>
        <w:t>Во исполнение распоряжений Правительства Российской Федерации от 02.09.2021 №2424-р «Об утверждении Национального плана («дорожной карты») развития конкуренции в субъектах Российской Федерации на 2021-2025 годы», от 17.04.2019 №768-р «Об утверждении стандарта развития конкуренции в субъектах Российской Федерации»,</w:t>
      </w:r>
    </w:p>
    <w:p w14:paraId="6CA65917" w14:textId="77777777" w:rsidR="00400EA5" w:rsidRPr="005C7463" w:rsidRDefault="00400EA5" w:rsidP="00400EA5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4B4C875" w14:textId="77777777" w:rsidR="00400EA5" w:rsidRPr="005C7463" w:rsidRDefault="00400EA5" w:rsidP="00400EA5">
      <w:pPr>
        <w:pStyle w:val="ac"/>
        <w:ind w:left="709"/>
        <w:rPr>
          <w:sz w:val="24"/>
          <w:szCs w:val="24"/>
        </w:rPr>
      </w:pPr>
      <w:r w:rsidRPr="005C7463">
        <w:rPr>
          <w:sz w:val="24"/>
          <w:szCs w:val="24"/>
        </w:rPr>
        <w:t xml:space="preserve">1. Утвердить перечень рынков по </w:t>
      </w:r>
      <w:r w:rsidRPr="005C7463">
        <w:rPr>
          <w:bCs/>
          <w:sz w:val="24"/>
          <w:szCs w:val="24"/>
        </w:rPr>
        <w:t xml:space="preserve">содействию </w:t>
      </w:r>
      <w:r w:rsidRPr="005C7463">
        <w:rPr>
          <w:sz w:val="24"/>
          <w:szCs w:val="24"/>
        </w:rPr>
        <w:t>развитию конкуренции (Приложение №1).</w:t>
      </w:r>
    </w:p>
    <w:p w14:paraId="667B0924" w14:textId="77777777" w:rsidR="00400EA5" w:rsidRPr="005C7463" w:rsidRDefault="00400EA5" w:rsidP="00400EA5">
      <w:pPr>
        <w:pStyle w:val="ac"/>
        <w:ind w:left="705"/>
        <w:rPr>
          <w:sz w:val="24"/>
          <w:szCs w:val="24"/>
        </w:rPr>
      </w:pPr>
      <w:r w:rsidRPr="005C7463">
        <w:rPr>
          <w:sz w:val="24"/>
          <w:szCs w:val="24"/>
        </w:rPr>
        <w:t>2.   Утвердить муниципальный план мероприятий («дорожная карта») по содействию развитию конкуренции в Курчатовском районе Курской области (Приложение №2).</w:t>
      </w:r>
    </w:p>
    <w:p w14:paraId="191AA5B6" w14:textId="77777777" w:rsidR="00400EA5" w:rsidRPr="005C7463" w:rsidRDefault="00400EA5" w:rsidP="00400EA5">
      <w:pPr>
        <w:pStyle w:val="p6"/>
        <w:spacing w:before="0" w:beforeAutospacing="0" w:after="0" w:afterAutospacing="0"/>
        <w:ind w:left="709"/>
        <w:jc w:val="both"/>
      </w:pPr>
      <w:r w:rsidRPr="005C7463">
        <w:t>3. Управлению делами Администрации Курчатовского района Курской области (</w:t>
      </w:r>
      <w:proofErr w:type="spellStart"/>
      <w:r w:rsidRPr="005C7463">
        <w:t>Я.Ф.Грязнова</w:t>
      </w:r>
      <w:proofErr w:type="spellEnd"/>
      <w:r w:rsidRPr="005C7463">
        <w:t>) обеспечить размещение настоящего распоряжения на официальном сайте муниципального района «Курчатовский район» Курской области (http://www.курчатовский-район.рф/ в сети «Интернет».</w:t>
      </w:r>
    </w:p>
    <w:p w14:paraId="2E5405B8" w14:textId="77777777" w:rsidR="00400EA5" w:rsidRPr="005C7463" w:rsidRDefault="00400EA5" w:rsidP="00400EA5">
      <w:pPr>
        <w:spacing w:after="0" w:line="240" w:lineRule="auto"/>
        <w:ind w:left="709" w:hanging="1"/>
        <w:rPr>
          <w:rFonts w:ascii="Times New Roman" w:hAnsi="Times New Roman"/>
          <w:sz w:val="24"/>
          <w:szCs w:val="24"/>
        </w:rPr>
      </w:pPr>
      <w:r w:rsidRPr="005C7463">
        <w:rPr>
          <w:rFonts w:ascii="Times New Roman" w:hAnsi="Times New Roman"/>
        </w:rPr>
        <w:t xml:space="preserve">4. Распоряжение Администрации Курчатовского района Курской </w:t>
      </w:r>
      <w:proofErr w:type="gramStart"/>
      <w:r w:rsidRPr="005C7463">
        <w:rPr>
          <w:rFonts w:ascii="Times New Roman" w:hAnsi="Times New Roman"/>
        </w:rPr>
        <w:t xml:space="preserve">области  </w:t>
      </w:r>
      <w:r w:rsidRPr="005C7463">
        <w:rPr>
          <w:rFonts w:ascii="Times New Roman" w:hAnsi="Times New Roman"/>
          <w:sz w:val="24"/>
          <w:szCs w:val="24"/>
        </w:rPr>
        <w:t>от</w:t>
      </w:r>
      <w:proofErr w:type="gramEnd"/>
      <w:r w:rsidRPr="005C7463">
        <w:rPr>
          <w:rFonts w:ascii="Times New Roman" w:hAnsi="Times New Roman"/>
          <w:sz w:val="24"/>
          <w:szCs w:val="24"/>
        </w:rPr>
        <w:t xml:space="preserve"> 26.11.2019 г.№ 433-р «Об утверждении перечня рынков по </w:t>
      </w:r>
      <w:r w:rsidRPr="005C7463">
        <w:rPr>
          <w:rFonts w:ascii="Times New Roman" w:hAnsi="Times New Roman"/>
          <w:bCs/>
          <w:sz w:val="24"/>
          <w:szCs w:val="24"/>
        </w:rPr>
        <w:t xml:space="preserve">содействию </w:t>
      </w:r>
      <w:r w:rsidRPr="005C7463">
        <w:rPr>
          <w:rFonts w:ascii="Times New Roman" w:hAnsi="Times New Roman"/>
          <w:sz w:val="24"/>
          <w:szCs w:val="24"/>
        </w:rPr>
        <w:t>развитию конкуренции и муниципального плана мероприятий («дорожная карта») по содействию развитию конкуренции в Курчатовском районе Курской области отменить.</w:t>
      </w:r>
    </w:p>
    <w:p w14:paraId="686C2C13" w14:textId="77777777" w:rsidR="00400EA5" w:rsidRPr="005C7463" w:rsidRDefault="00400EA5" w:rsidP="00400EA5">
      <w:pPr>
        <w:pStyle w:val="p6"/>
        <w:spacing w:before="0" w:beforeAutospacing="0" w:after="0" w:afterAutospacing="0"/>
        <w:ind w:left="709" w:hanging="142"/>
        <w:jc w:val="both"/>
        <w:rPr>
          <w:sz w:val="28"/>
          <w:szCs w:val="28"/>
        </w:rPr>
      </w:pPr>
      <w:r w:rsidRPr="005C7463">
        <w:t xml:space="preserve">   4.  Контроль за выполнением настоящего распоряжения возложить на заместителя Главы Администрации района – начальника управления финансов Администрации Курчатовского района Курской области </w:t>
      </w:r>
      <w:proofErr w:type="spellStart"/>
      <w:r w:rsidRPr="005C7463">
        <w:t>В.П.Сухорукову</w:t>
      </w:r>
      <w:proofErr w:type="spellEnd"/>
      <w:r w:rsidRPr="005C7463">
        <w:rPr>
          <w:sz w:val="28"/>
          <w:szCs w:val="28"/>
        </w:rPr>
        <w:t>.</w:t>
      </w:r>
    </w:p>
    <w:p w14:paraId="18E3B2A4" w14:textId="77777777" w:rsidR="00400EA5" w:rsidRPr="005C7463" w:rsidRDefault="00400EA5" w:rsidP="00400EA5">
      <w:pPr>
        <w:tabs>
          <w:tab w:val="left" w:pos="993"/>
        </w:tabs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</w:rPr>
      </w:pPr>
      <w:r w:rsidRPr="005C7463">
        <w:rPr>
          <w:rFonts w:ascii="Times New Roman" w:hAnsi="Times New Roman"/>
          <w:sz w:val="24"/>
          <w:szCs w:val="24"/>
        </w:rPr>
        <w:t xml:space="preserve">      5.  Распоряжение вступает в силу со дня его подписания.</w:t>
      </w:r>
    </w:p>
    <w:p w14:paraId="7248F9F8" w14:textId="77777777" w:rsidR="00400EA5" w:rsidRPr="005C7463" w:rsidRDefault="00400EA5" w:rsidP="00400EA5">
      <w:pPr>
        <w:pStyle w:val="p6"/>
        <w:spacing w:before="0" w:beforeAutospacing="0" w:after="0" w:afterAutospacing="0"/>
        <w:ind w:left="993" w:hanging="453"/>
        <w:jc w:val="both"/>
      </w:pPr>
    </w:p>
    <w:p w14:paraId="74AA885D" w14:textId="77777777" w:rsidR="00400EA5" w:rsidRPr="005C7463" w:rsidRDefault="00400EA5" w:rsidP="00400EA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3E5FEE" w14:textId="77777777" w:rsidR="00400EA5" w:rsidRPr="005C7463" w:rsidRDefault="00400EA5" w:rsidP="00400EA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F308F2" w14:textId="77777777" w:rsidR="00400EA5" w:rsidRPr="005C7463" w:rsidRDefault="00400EA5" w:rsidP="00400EA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  <w:r w:rsidRPr="005C7463">
        <w:rPr>
          <w:rFonts w:ascii="Times New Roman" w:hAnsi="Times New Roman"/>
          <w:sz w:val="24"/>
          <w:szCs w:val="24"/>
        </w:rPr>
        <w:t>Глава района                                                                                                               А.В. Ярыгин</w:t>
      </w:r>
    </w:p>
    <w:p w14:paraId="42AB23CD" w14:textId="77777777" w:rsidR="00400EA5" w:rsidRPr="005C7463" w:rsidRDefault="00400EA5" w:rsidP="00400EA5">
      <w:pPr>
        <w:spacing w:after="0" w:line="240" w:lineRule="auto"/>
        <w:rPr>
          <w:rFonts w:ascii="Times New Roman" w:hAnsi="Times New Roman"/>
          <w:sz w:val="24"/>
          <w:szCs w:val="24"/>
          <w:highlight w:val="green"/>
        </w:rPr>
        <w:sectPr w:rsidR="00400EA5" w:rsidRPr="005C7463">
          <w:pgSz w:w="11906" w:h="16838"/>
          <w:pgMar w:top="851" w:right="964" w:bottom="1021" w:left="1531" w:header="709" w:footer="709" w:gutter="0"/>
          <w:cols w:space="720"/>
        </w:sectPr>
      </w:pPr>
    </w:p>
    <w:p w14:paraId="11ECE35F" w14:textId="501A9CAB" w:rsidR="00BC5A9E" w:rsidRPr="000E5656" w:rsidRDefault="00BC5A9E" w:rsidP="00BC5A9E">
      <w:pPr>
        <w:spacing w:after="0" w:line="240" w:lineRule="auto"/>
        <w:ind w:left="10059" w:firstLine="561"/>
        <w:jc w:val="center"/>
        <w:rPr>
          <w:rFonts w:ascii="Times New Roman" w:hAnsi="Times New Roman"/>
          <w:sz w:val="24"/>
          <w:szCs w:val="24"/>
        </w:rPr>
      </w:pPr>
      <w:r w:rsidRPr="000E5656">
        <w:rPr>
          <w:rFonts w:ascii="Times New Roman" w:hAnsi="Times New Roman"/>
          <w:sz w:val="24"/>
          <w:szCs w:val="24"/>
        </w:rPr>
        <w:lastRenderedPageBreak/>
        <w:t>УТВЕРЖДЕН</w:t>
      </w:r>
    </w:p>
    <w:p w14:paraId="47DB7479" w14:textId="72540D7F" w:rsidR="00BC5A9E" w:rsidRPr="000E5656" w:rsidRDefault="00926B4E" w:rsidP="00BC5A9E">
      <w:pPr>
        <w:spacing w:after="0" w:line="240" w:lineRule="auto"/>
        <w:ind w:left="10620"/>
        <w:jc w:val="center"/>
        <w:rPr>
          <w:rFonts w:ascii="Times New Roman" w:hAnsi="Times New Roman"/>
          <w:sz w:val="24"/>
          <w:szCs w:val="24"/>
        </w:rPr>
      </w:pPr>
      <w:r w:rsidRPr="000E5656">
        <w:rPr>
          <w:rFonts w:ascii="Times New Roman" w:hAnsi="Times New Roman"/>
          <w:sz w:val="24"/>
          <w:szCs w:val="24"/>
        </w:rPr>
        <w:t>распоряжением</w:t>
      </w:r>
      <w:r w:rsidR="00BC5A9E" w:rsidRPr="000E5656">
        <w:rPr>
          <w:rFonts w:ascii="Times New Roman" w:hAnsi="Times New Roman"/>
          <w:sz w:val="24"/>
          <w:szCs w:val="24"/>
        </w:rPr>
        <w:t xml:space="preserve"> Администрации </w:t>
      </w:r>
      <w:r w:rsidRPr="000E5656">
        <w:rPr>
          <w:rFonts w:ascii="Times New Roman" w:hAnsi="Times New Roman"/>
          <w:sz w:val="24"/>
          <w:szCs w:val="24"/>
        </w:rPr>
        <w:t xml:space="preserve">Курчатовского района </w:t>
      </w:r>
      <w:r w:rsidR="00BC5A9E" w:rsidRPr="000E5656">
        <w:rPr>
          <w:rFonts w:ascii="Times New Roman" w:hAnsi="Times New Roman"/>
          <w:sz w:val="24"/>
          <w:szCs w:val="24"/>
        </w:rPr>
        <w:t>Курской области</w:t>
      </w:r>
    </w:p>
    <w:p w14:paraId="4910324E" w14:textId="0FB867B6" w:rsidR="00BC5A9E" w:rsidRPr="00400EA5" w:rsidRDefault="00BC5A9E" w:rsidP="00BC5A9E">
      <w:pPr>
        <w:spacing w:after="0" w:line="240" w:lineRule="auto"/>
        <w:ind w:left="10059" w:firstLine="561"/>
        <w:jc w:val="center"/>
        <w:rPr>
          <w:rFonts w:ascii="Times New Roman" w:hAnsi="Times New Roman"/>
          <w:sz w:val="24"/>
          <w:szCs w:val="24"/>
          <w:u w:val="single"/>
        </w:rPr>
      </w:pPr>
      <w:r w:rsidRPr="000E5656">
        <w:rPr>
          <w:rFonts w:ascii="Times New Roman" w:hAnsi="Times New Roman"/>
          <w:sz w:val="24"/>
          <w:szCs w:val="24"/>
        </w:rPr>
        <w:t xml:space="preserve">от </w:t>
      </w:r>
      <w:r w:rsidR="00400EA5" w:rsidRPr="00400EA5">
        <w:rPr>
          <w:rFonts w:ascii="Times New Roman" w:hAnsi="Times New Roman"/>
          <w:sz w:val="24"/>
          <w:szCs w:val="24"/>
          <w:u w:val="single"/>
        </w:rPr>
        <w:t>14.12.2021</w:t>
      </w:r>
      <w:r w:rsidRPr="000E5656">
        <w:rPr>
          <w:rFonts w:ascii="Times New Roman" w:hAnsi="Times New Roman"/>
          <w:sz w:val="24"/>
          <w:szCs w:val="24"/>
        </w:rPr>
        <w:t xml:space="preserve"> № </w:t>
      </w:r>
      <w:r w:rsidR="00400EA5" w:rsidRPr="00400EA5">
        <w:rPr>
          <w:rFonts w:ascii="Times New Roman" w:hAnsi="Times New Roman"/>
          <w:sz w:val="24"/>
          <w:szCs w:val="24"/>
          <w:u w:val="single"/>
        </w:rPr>
        <w:t>323</w:t>
      </w:r>
      <w:r w:rsidR="00400EA5">
        <w:rPr>
          <w:rFonts w:ascii="Times New Roman" w:hAnsi="Times New Roman"/>
          <w:sz w:val="24"/>
          <w:szCs w:val="24"/>
          <w:u w:val="single"/>
        </w:rPr>
        <w:t>-р</w:t>
      </w:r>
    </w:p>
    <w:p w14:paraId="14EEFE47" w14:textId="2F9DA4C3" w:rsidR="00A15FDE" w:rsidRPr="000E5656" w:rsidRDefault="00A15FDE" w:rsidP="000B1BE6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C6A4CE" w14:textId="58AD561D" w:rsidR="00A15FDE" w:rsidRPr="000E5656" w:rsidRDefault="00A15FDE" w:rsidP="000B1BE6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569E4FF8" w14:textId="77777777" w:rsidR="00AA0B02" w:rsidRPr="00E17FB8" w:rsidRDefault="00AA0B02" w:rsidP="00055188">
      <w:pPr>
        <w:pStyle w:val="af"/>
        <w:jc w:val="center"/>
        <w:rPr>
          <w:rFonts w:ascii="Times New Roman" w:hAnsi="Times New Roman"/>
        </w:rPr>
      </w:pPr>
    </w:p>
    <w:p w14:paraId="5A3AE12A" w14:textId="77777777" w:rsidR="005A5A3A" w:rsidRPr="00FA6F57" w:rsidRDefault="005A5A3A" w:rsidP="005A5A3A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FA6F57">
        <w:rPr>
          <w:rFonts w:ascii="Times New Roman" w:hAnsi="Times New Roman"/>
          <w:b/>
          <w:bCs/>
          <w:sz w:val="24"/>
          <w:szCs w:val="24"/>
        </w:rPr>
        <w:t>ПЛАН</w:t>
      </w:r>
    </w:p>
    <w:p w14:paraId="1FDCFC19" w14:textId="77777777" w:rsidR="005A5A3A" w:rsidRPr="00FA6F57" w:rsidRDefault="005A5A3A" w:rsidP="005A5A3A">
      <w:pPr>
        <w:pStyle w:val="ac"/>
        <w:jc w:val="center"/>
        <w:rPr>
          <w:b/>
          <w:bCs/>
          <w:sz w:val="24"/>
          <w:szCs w:val="24"/>
        </w:rPr>
      </w:pPr>
      <w:r w:rsidRPr="00FA6F57">
        <w:rPr>
          <w:b/>
          <w:bCs/>
          <w:sz w:val="24"/>
          <w:szCs w:val="24"/>
        </w:rPr>
        <w:t>мероприятий («дорожная карта») по содействию развитию конкуренции</w:t>
      </w:r>
    </w:p>
    <w:p w14:paraId="7BC01DE0" w14:textId="77777777" w:rsidR="005A5A3A" w:rsidRPr="00FA6F57" w:rsidRDefault="005A5A3A" w:rsidP="005A5A3A">
      <w:pPr>
        <w:pStyle w:val="ac"/>
        <w:jc w:val="center"/>
        <w:rPr>
          <w:b/>
          <w:bCs/>
          <w:sz w:val="24"/>
          <w:szCs w:val="24"/>
        </w:rPr>
      </w:pPr>
      <w:r w:rsidRPr="00FA6F57">
        <w:rPr>
          <w:b/>
          <w:bCs/>
          <w:sz w:val="24"/>
          <w:szCs w:val="24"/>
        </w:rPr>
        <w:t>в Курчатовском районе Курской области на 2022-2025 годы</w:t>
      </w:r>
    </w:p>
    <w:p w14:paraId="14470F91" w14:textId="77777777" w:rsidR="005A5A3A" w:rsidRPr="00FA6F57" w:rsidRDefault="005A5A3A" w:rsidP="005A5A3A">
      <w:pPr>
        <w:pStyle w:val="ac"/>
        <w:rPr>
          <w:b/>
          <w:bCs/>
          <w:sz w:val="24"/>
          <w:szCs w:val="24"/>
        </w:rPr>
      </w:pPr>
    </w:p>
    <w:p w14:paraId="052CE474" w14:textId="77777777" w:rsidR="005A5A3A" w:rsidRPr="00FA6F57" w:rsidRDefault="005A5A3A" w:rsidP="005A5A3A">
      <w:pPr>
        <w:pStyle w:val="Default"/>
        <w:widowControl w:val="0"/>
        <w:suppressAutoHyphens/>
        <w:ind w:firstLine="709"/>
        <w:jc w:val="center"/>
        <w:rPr>
          <w:b/>
          <w:bCs/>
          <w:color w:val="auto"/>
        </w:rPr>
      </w:pPr>
      <w:r w:rsidRPr="00FA6F57">
        <w:rPr>
          <w:b/>
          <w:bCs/>
        </w:rPr>
        <w:t>I. Общее описание «дорожной карты»</w:t>
      </w:r>
    </w:p>
    <w:p w14:paraId="2644E127" w14:textId="77777777" w:rsidR="005A5A3A" w:rsidRPr="00FA6F57" w:rsidRDefault="005A5A3A" w:rsidP="005A5A3A">
      <w:pPr>
        <w:pStyle w:val="ConsPlusNormal0"/>
        <w:suppressAutoHyphens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F57">
        <w:rPr>
          <w:rFonts w:ascii="Times New Roman" w:hAnsi="Times New Roman" w:cs="Times New Roman"/>
          <w:sz w:val="24"/>
          <w:szCs w:val="24"/>
        </w:rPr>
        <w:t>1.1. 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14:paraId="3B7E52AF" w14:textId="77777777" w:rsidR="005A5A3A" w:rsidRPr="00FA6F57" w:rsidRDefault="005A5A3A" w:rsidP="005A5A3A">
      <w:pPr>
        <w:pStyle w:val="Default"/>
        <w:widowControl w:val="0"/>
        <w:suppressAutoHyphens/>
        <w:ind w:firstLine="709"/>
        <w:jc w:val="both"/>
      </w:pPr>
      <w:r w:rsidRPr="00FA6F57">
        <w:t xml:space="preserve"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– </w:t>
      </w:r>
      <w:r w:rsidRPr="00FA6F57">
        <w:br/>
        <w:t>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 w14:paraId="7836E248" w14:textId="77777777" w:rsidR="005A5A3A" w:rsidRPr="00FA6F57" w:rsidRDefault="005A5A3A" w:rsidP="005A5A3A">
      <w:pPr>
        <w:pStyle w:val="Default"/>
        <w:widowControl w:val="0"/>
        <w:suppressAutoHyphens/>
        <w:ind w:firstLine="709"/>
        <w:jc w:val="both"/>
      </w:pPr>
      <w:r w:rsidRPr="00FA6F57">
        <w:t>1.2. Предметом настоящего плана мероприятий («дорожная карта») по содействию развитию конкуренции в Курской области 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14:paraId="6C93D4C5" w14:textId="6E19EA89" w:rsidR="005A5A3A" w:rsidRPr="00FA6F57" w:rsidRDefault="005A5A3A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A6F57">
        <w:rPr>
          <w:color w:val="auto"/>
        </w:rPr>
        <w:t xml:space="preserve">1.3. План мероприятий («дорожная карта») по достижению ключевых показателей развития конкуренции в Курчатовском районе Курской области на 2022-2025 годы (далее – «дорожная карта») разработан отделом экономического развития Администрации Курчатовского района Курской области – уполномоченным органом по содействию развитию конкуренции в </w:t>
      </w:r>
      <w:r w:rsidR="00F540E7" w:rsidRPr="00FA6F57">
        <w:rPr>
          <w:color w:val="auto"/>
        </w:rPr>
        <w:t xml:space="preserve">Курчатовском районе </w:t>
      </w:r>
      <w:r w:rsidRPr="00FA6F57">
        <w:rPr>
          <w:color w:val="auto"/>
        </w:rPr>
        <w:t>Курской области совместно с исполнительными органами государственной власти Курской области, координирующими мероприятия по развитию конкуренции в соответствии со сферами ведения.</w:t>
      </w:r>
    </w:p>
    <w:p w14:paraId="7E568A11" w14:textId="77777777" w:rsidR="005A5A3A" w:rsidRPr="00FA6F57" w:rsidRDefault="005A5A3A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A6F57">
        <w:rPr>
          <w:color w:val="auto"/>
        </w:rPr>
        <w:t xml:space="preserve">1.4. Реализация «дорожной карты» направлена на развитие конкурентной среды и предпринимательского климата </w:t>
      </w:r>
      <w:r w:rsidRPr="00FA6F57">
        <w:rPr>
          <w:color w:val="auto"/>
        </w:rPr>
        <w:br/>
        <w:t>на территории Курской области, снижение административных и инфраструктурных барьеров.</w:t>
      </w:r>
    </w:p>
    <w:p w14:paraId="58FB9BCB" w14:textId="77777777" w:rsidR="005A5A3A" w:rsidRPr="00FA6F57" w:rsidRDefault="005A5A3A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A6F57">
        <w:rPr>
          <w:color w:val="auto"/>
        </w:rPr>
        <w:t>1.5. Целями «дорожной карты» являются:</w:t>
      </w:r>
    </w:p>
    <w:p w14:paraId="4794B10F" w14:textId="77777777" w:rsidR="005A5A3A" w:rsidRPr="00FA6F57" w:rsidRDefault="005A5A3A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A6F57">
        <w:rPr>
          <w:color w:val="auto"/>
        </w:rPr>
        <w:t>реализация положений Национального плана («дорожной карты») развития конкуренции в Российской Федерации на 2021-2025 годы (далее – Национальный план), утвержденный распоряжением Правительства Российской Федерации от 2 сентября 2021 г. № 2424-р;</w:t>
      </w:r>
    </w:p>
    <w:p w14:paraId="2E595F06" w14:textId="77777777" w:rsidR="005A5A3A" w:rsidRPr="00FA6F57" w:rsidRDefault="005A5A3A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A6F57">
        <w:rPr>
          <w:color w:val="auto"/>
        </w:rPr>
        <w:t xml:space="preserve">внедрение Стандарта развития конкуренции, утвержденного </w:t>
      </w:r>
      <w:r w:rsidRPr="00FA6F57">
        <w:t xml:space="preserve">распоряжением Правительства Российской Федерации </w:t>
      </w:r>
      <w:r w:rsidRPr="00FA6F57">
        <w:rPr>
          <w:color w:val="auto"/>
        </w:rPr>
        <w:t>от 17 апреля 2019 г. № 768-р;</w:t>
      </w:r>
    </w:p>
    <w:p w14:paraId="359F231A" w14:textId="218A7198" w:rsidR="005A5A3A" w:rsidRPr="00FA6F57" w:rsidRDefault="005A5A3A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A6F57">
        <w:rPr>
          <w:color w:val="auto"/>
        </w:rPr>
        <w:t xml:space="preserve">проведение мероприятий по содействию развитию конкуренции для каждого товарного рынка определенных </w:t>
      </w:r>
      <w:r w:rsidRPr="00FA6F57">
        <w:rPr>
          <w:color w:val="auto"/>
        </w:rPr>
        <w:br/>
        <w:t xml:space="preserve">для содействия развитию </w:t>
      </w:r>
      <w:r w:rsidRPr="00953B0E">
        <w:rPr>
          <w:color w:val="auto"/>
        </w:rPr>
        <w:t xml:space="preserve">конкуренции в </w:t>
      </w:r>
      <w:r w:rsidR="00953B0E">
        <w:rPr>
          <w:color w:val="auto"/>
        </w:rPr>
        <w:t>Курчатовском районе Курской области</w:t>
      </w:r>
      <w:r w:rsidRPr="00FA6F57">
        <w:rPr>
          <w:color w:val="auto"/>
        </w:rPr>
        <w:t>;</w:t>
      </w:r>
    </w:p>
    <w:p w14:paraId="35125F95" w14:textId="07394766" w:rsidR="005A5A3A" w:rsidRPr="00FA6F57" w:rsidRDefault="005A5A3A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A6F57">
        <w:rPr>
          <w:color w:val="auto"/>
        </w:rPr>
        <w:lastRenderedPageBreak/>
        <w:t xml:space="preserve">реализация положения о приоритете целей и задач по содействию развитию конкуренции </w:t>
      </w:r>
      <w:r w:rsidR="00953B0E" w:rsidRPr="00953B0E">
        <w:rPr>
          <w:color w:val="auto"/>
        </w:rPr>
        <w:t>органов местного самоуправления</w:t>
      </w:r>
      <w:r w:rsidRPr="00953B0E">
        <w:rPr>
          <w:color w:val="auto"/>
        </w:rPr>
        <w:t xml:space="preserve"> </w:t>
      </w:r>
      <w:r w:rsidR="00953B0E" w:rsidRPr="00953B0E">
        <w:rPr>
          <w:color w:val="auto"/>
        </w:rPr>
        <w:t xml:space="preserve">Курчатовского района </w:t>
      </w:r>
      <w:r w:rsidRPr="00953B0E">
        <w:rPr>
          <w:color w:val="auto"/>
        </w:rPr>
        <w:t>Курской области на соответствующих товарных рынках;</w:t>
      </w:r>
    </w:p>
    <w:p w14:paraId="1CE9A761" w14:textId="3B74BBC4" w:rsidR="005A5A3A" w:rsidRPr="00FA6F57" w:rsidRDefault="005A5A3A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A6F57">
        <w:rPr>
          <w:color w:val="auto"/>
        </w:rPr>
        <w:t xml:space="preserve">снижение доли государственного сектора в экономике </w:t>
      </w:r>
      <w:r w:rsidR="00953B0E" w:rsidRPr="00953B0E">
        <w:rPr>
          <w:color w:val="auto"/>
        </w:rPr>
        <w:t xml:space="preserve">Курчатовского района </w:t>
      </w:r>
      <w:r w:rsidRPr="00953B0E">
        <w:rPr>
          <w:color w:val="auto"/>
        </w:rPr>
        <w:t>Курской области;</w:t>
      </w:r>
    </w:p>
    <w:p w14:paraId="4AC6FC52" w14:textId="77777777" w:rsidR="005A5A3A" w:rsidRPr="00FA6F57" w:rsidRDefault="005A5A3A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A6F57">
        <w:rPr>
          <w:color w:val="auto"/>
        </w:rPr>
        <w:t>развитие конкуренции при осуществлении закупок;</w:t>
      </w:r>
    </w:p>
    <w:p w14:paraId="4ECAA596" w14:textId="77777777" w:rsidR="005A5A3A" w:rsidRPr="00FA6F57" w:rsidRDefault="005A5A3A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A6F57">
        <w:rPr>
          <w:color w:val="auto"/>
        </w:rPr>
        <w:t>повышение уровня защиты прав потребителей;</w:t>
      </w:r>
    </w:p>
    <w:p w14:paraId="4F3F567D" w14:textId="77777777" w:rsidR="005A5A3A" w:rsidRPr="00FA6F57" w:rsidRDefault="005A5A3A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A6F57">
        <w:rPr>
          <w:color w:val="auto"/>
        </w:rPr>
        <w:t>устранение избыточного государственного регулирования и снижение административных барьеров.</w:t>
      </w:r>
    </w:p>
    <w:p w14:paraId="4BE5E1EF" w14:textId="211DADD3" w:rsidR="005A5A3A" w:rsidRPr="00FA6F57" w:rsidRDefault="005A5A3A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A6F57">
        <w:rPr>
          <w:color w:val="auto"/>
        </w:rPr>
        <w:t xml:space="preserve">1.6. В «дорожной карте» определены первоочередные мероприятия по развитию конкуренции на отдельных товарных рынках, признанных приоритетными с точки зрения развития конкуренции, а также системные мероприятия, которые должны быть направлены на развитие конкуренции в </w:t>
      </w:r>
      <w:r w:rsidR="00953B0E">
        <w:rPr>
          <w:color w:val="auto"/>
        </w:rPr>
        <w:t xml:space="preserve">Курчатовском районе </w:t>
      </w:r>
      <w:r w:rsidRPr="00953B0E">
        <w:rPr>
          <w:color w:val="auto"/>
        </w:rPr>
        <w:t>Курской области</w:t>
      </w:r>
      <w:r w:rsidRPr="00FA6F57">
        <w:rPr>
          <w:color w:val="auto"/>
        </w:rPr>
        <w:t>, в том числе на повышение информационной прозрачности деятельности исполнительных органов государственной власти Курской области, с</w:t>
      </w:r>
      <w:r w:rsidRPr="00FA6F57">
        <w:t xml:space="preserve">оздание и реализацию механизмов общественного контроля за деятельностью субъектов естественных монополий и т.д. </w:t>
      </w:r>
      <w:r w:rsidRPr="00FA6F57">
        <w:rPr>
          <w:color w:val="auto"/>
        </w:rPr>
        <w:t>Разработанные меры будут способствовать созданию эффективной конкурентной среды на рынках товаров и услуг на территории региона, что позволит достичь улучшений в качестве жизни жителей Курской области за краткосрочный период.</w:t>
      </w:r>
    </w:p>
    <w:p w14:paraId="4D197693" w14:textId="77777777" w:rsidR="005A5A3A" w:rsidRPr="00FA6F57" w:rsidRDefault="005A5A3A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  <w:r w:rsidRPr="00FA6F57">
        <w:rPr>
          <w:color w:val="auto"/>
        </w:rPr>
        <w:t>1.7. Расчет ключевых показателей производится в соответствии с Методиками по расчету ключевых показателей развития конкуренции в отраслях экономики в субъектах Российской Федерации, утвержденными приказом ФАС России от 29.08.2018 № 1232/18 «Об утверждении Методик по расчету ключевых показателей развития конкуренции в отраслях экономики в субъектах Российской Федерации».</w:t>
      </w:r>
    </w:p>
    <w:p w14:paraId="64E6BCB1" w14:textId="77777777" w:rsidR="005A5A3A" w:rsidRPr="00FA6F57" w:rsidRDefault="005A5A3A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14:paraId="02E1C399" w14:textId="77777777" w:rsidR="005A5A3A" w:rsidRPr="00FA6F57" w:rsidRDefault="005A5A3A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14:paraId="2A196A46" w14:textId="77777777" w:rsidR="005A5A3A" w:rsidRPr="00FA6F57" w:rsidRDefault="005A5A3A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14:paraId="2C0EC0EC" w14:textId="77777777" w:rsidR="005A5A3A" w:rsidRDefault="005A5A3A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14:paraId="26272F31" w14:textId="77777777" w:rsidR="00FA6F57" w:rsidRDefault="00FA6F57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14:paraId="484A25C5" w14:textId="77777777" w:rsidR="00FA6F57" w:rsidRDefault="00FA6F57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14:paraId="5F97CE88" w14:textId="77777777" w:rsidR="00FA6F57" w:rsidRDefault="00FA6F57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14:paraId="5DDB1AAF" w14:textId="77777777" w:rsidR="00FA6F57" w:rsidRDefault="00FA6F57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14:paraId="399B9F44" w14:textId="77777777" w:rsidR="00FA6F57" w:rsidRDefault="00FA6F57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14:paraId="2239B890" w14:textId="77777777" w:rsidR="00FA6F57" w:rsidRDefault="00FA6F57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14:paraId="1B6A4362" w14:textId="77777777" w:rsidR="00FA6F57" w:rsidRDefault="00FA6F57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14:paraId="56A7BCA0" w14:textId="77777777" w:rsidR="00FA6F57" w:rsidRDefault="00FA6F57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14:paraId="1D96BF65" w14:textId="77777777" w:rsidR="008967E0" w:rsidRDefault="008967E0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14:paraId="7BFC1E89" w14:textId="77777777" w:rsidR="00FA6F57" w:rsidRDefault="00FA6F57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14:paraId="122C7ADD" w14:textId="77777777" w:rsidR="00FA6F57" w:rsidRDefault="00FA6F57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14:paraId="4F7224F6" w14:textId="77777777" w:rsidR="00FA6F57" w:rsidRPr="00FA6F57" w:rsidRDefault="00FA6F57" w:rsidP="005A5A3A">
      <w:pPr>
        <w:pStyle w:val="Default"/>
        <w:widowControl w:val="0"/>
        <w:suppressAutoHyphens/>
        <w:ind w:firstLine="709"/>
        <w:jc w:val="both"/>
        <w:rPr>
          <w:color w:val="auto"/>
        </w:rPr>
      </w:pPr>
    </w:p>
    <w:p w14:paraId="7888CCFA" w14:textId="332C8071" w:rsidR="002225AE" w:rsidRDefault="002225AE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</w:p>
    <w:p w14:paraId="60DF92FE" w14:textId="248D4412" w:rsidR="00DF57FC" w:rsidRPr="00D574DC" w:rsidRDefault="004720C1" w:rsidP="00035228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  <w:r w:rsidRPr="00D574DC">
        <w:rPr>
          <w:b/>
          <w:sz w:val="28"/>
          <w:szCs w:val="28"/>
          <w:lang w:val="en-US"/>
        </w:rPr>
        <w:lastRenderedPageBreak/>
        <w:t>I</w:t>
      </w:r>
      <w:r w:rsidR="00DF57FC" w:rsidRPr="00D574DC">
        <w:rPr>
          <w:b/>
          <w:sz w:val="28"/>
          <w:szCs w:val="28"/>
          <w:lang w:val="en-US"/>
        </w:rPr>
        <w:t>I</w:t>
      </w:r>
      <w:r w:rsidR="00DF57FC" w:rsidRPr="00D574DC">
        <w:rPr>
          <w:b/>
          <w:sz w:val="28"/>
          <w:szCs w:val="28"/>
        </w:rPr>
        <w:t xml:space="preserve">. </w:t>
      </w:r>
      <w:r w:rsidR="00D252FF" w:rsidRPr="00D574DC">
        <w:rPr>
          <w:b/>
          <w:sz w:val="28"/>
          <w:szCs w:val="28"/>
        </w:rPr>
        <w:t>Фактическая информация</w:t>
      </w:r>
      <w:r w:rsidR="00DF57FC" w:rsidRPr="00D574DC">
        <w:rPr>
          <w:b/>
          <w:sz w:val="28"/>
          <w:szCs w:val="28"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 </w:t>
      </w:r>
      <w:r w:rsidR="005A5A3A">
        <w:rPr>
          <w:b/>
          <w:sz w:val="28"/>
          <w:szCs w:val="28"/>
        </w:rPr>
        <w:t xml:space="preserve">Курчатовского района </w:t>
      </w:r>
      <w:r w:rsidR="00DF57FC" w:rsidRPr="00D574DC">
        <w:rPr>
          <w:b/>
          <w:sz w:val="28"/>
          <w:szCs w:val="28"/>
        </w:rPr>
        <w:t>Курской области, и её проблематики</w:t>
      </w:r>
    </w:p>
    <w:p w14:paraId="0DEFADA3" w14:textId="77777777" w:rsidR="00ED7DAC" w:rsidRPr="00D574DC" w:rsidRDefault="00ED7DA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865" w:type="dxa"/>
        <w:jc w:val="center"/>
        <w:tblLayout w:type="fixed"/>
        <w:tblLook w:val="04A0" w:firstRow="1" w:lastRow="0" w:firstColumn="1" w:lastColumn="0" w:noHBand="0" w:noVBand="1"/>
      </w:tblPr>
      <w:tblGrid>
        <w:gridCol w:w="790"/>
        <w:gridCol w:w="56"/>
        <w:gridCol w:w="2495"/>
        <w:gridCol w:w="1418"/>
        <w:gridCol w:w="1701"/>
        <w:gridCol w:w="709"/>
        <w:gridCol w:w="1559"/>
        <w:gridCol w:w="850"/>
        <w:gridCol w:w="851"/>
        <w:gridCol w:w="850"/>
        <w:gridCol w:w="709"/>
        <w:gridCol w:w="709"/>
        <w:gridCol w:w="1276"/>
        <w:gridCol w:w="1892"/>
      </w:tblGrid>
      <w:tr w:rsidR="00A80A23" w:rsidRPr="00D574DC" w14:paraId="6BEBB0DA" w14:textId="77777777" w:rsidTr="002225AE">
        <w:trPr>
          <w:tblHeader/>
          <w:jc w:val="center"/>
        </w:trPr>
        <w:tc>
          <w:tcPr>
            <w:tcW w:w="790" w:type="dxa"/>
            <w:vMerge w:val="restart"/>
            <w:vAlign w:val="center"/>
          </w:tcPr>
          <w:p w14:paraId="17D38BE2" w14:textId="7194A3FD" w:rsidR="00A80A23" w:rsidRPr="00D574DC" w:rsidRDefault="00A80A23" w:rsidP="000349C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29AA12AD" w14:textId="32F27150" w:rsidR="00A80A23" w:rsidRPr="00D574DC" w:rsidRDefault="00A80A23" w:rsidP="000349CF">
            <w:pPr>
              <w:pStyle w:val="af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vAlign w:val="center"/>
          </w:tcPr>
          <w:p w14:paraId="7C9B4BD0" w14:textId="6534B52B" w:rsidR="00A80A23" w:rsidRPr="00D574DC" w:rsidRDefault="00A80A23" w:rsidP="000349C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6CB86A03" w14:textId="77777777" w:rsidR="00A80A23" w:rsidRPr="00D574DC" w:rsidRDefault="00A80A23" w:rsidP="000349C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14:paraId="79C7F43D" w14:textId="77777777" w:rsidR="00A80A23" w:rsidRPr="00D574DC" w:rsidRDefault="00A80A23" w:rsidP="000349C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14:paraId="3EA97C1E" w14:textId="477A76A2" w:rsidR="00A80A23" w:rsidRPr="00D574DC" w:rsidRDefault="00A80A23" w:rsidP="00A20B4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Фактические значения </w:t>
            </w:r>
            <w:r w:rsidRPr="00A20B4E">
              <w:rPr>
                <w:b/>
                <w:bCs/>
                <w:sz w:val="24"/>
                <w:szCs w:val="24"/>
              </w:rPr>
              <w:t xml:space="preserve">показателя в </w:t>
            </w:r>
            <w:r w:rsidR="00A20B4E" w:rsidRPr="00A20B4E">
              <w:rPr>
                <w:b/>
                <w:bCs/>
                <w:sz w:val="24"/>
                <w:szCs w:val="24"/>
              </w:rPr>
              <w:t>Курчатовском</w:t>
            </w:r>
            <w:r w:rsidR="00A20B4E">
              <w:rPr>
                <w:b/>
                <w:bCs/>
                <w:sz w:val="24"/>
                <w:szCs w:val="24"/>
              </w:rPr>
              <w:t xml:space="preserve"> районе</w:t>
            </w:r>
          </w:p>
        </w:tc>
        <w:tc>
          <w:tcPr>
            <w:tcW w:w="3969" w:type="dxa"/>
            <w:gridSpan w:val="5"/>
            <w:vAlign w:val="center"/>
          </w:tcPr>
          <w:p w14:paraId="32031B23" w14:textId="402612B2" w:rsidR="00A80A23" w:rsidRPr="00BC5A9E" w:rsidRDefault="00A80A23" w:rsidP="000349C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BC5A9E">
              <w:rPr>
                <w:b/>
                <w:bCs/>
                <w:sz w:val="24"/>
                <w:szCs w:val="24"/>
              </w:rPr>
              <w:t xml:space="preserve">Целевые значения показателя в </w:t>
            </w:r>
            <w:r w:rsidR="00A20B4E">
              <w:rPr>
                <w:b/>
                <w:bCs/>
                <w:sz w:val="24"/>
                <w:szCs w:val="24"/>
              </w:rPr>
              <w:t xml:space="preserve">Курчатовском районе </w:t>
            </w:r>
            <w:r w:rsidRPr="00A20B4E">
              <w:rPr>
                <w:b/>
                <w:bCs/>
                <w:sz w:val="24"/>
                <w:szCs w:val="24"/>
              </w:rPr>
              <w:t>Курской области</w:t>
            </w:r>
          </w:p>
        </w:tc>
        <w:tc>
          <w:tcPr>
            <w:tcW w:w="1276" w:type="dxa"/>
            <w:vAlign w:val="center"/>
          </w:tcPr>
          <w:p w14:paraId="060A993E" w14:textId="0E966D03" w:rsidR="00A80A23" w:rsidRPr="00BC5A9E" w:rsidRDefault="00A80A23" w:rsidP="000349C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BC5A9E">
              <w:rPr>
                <w:b/>
                <w:bCs/>
                <w:sz w:val="24"/>
                <w:szCs w:val="24"/>
              </w:rPr>
              <w:t>Целевые значения показателя Национального плана</w:t>
            </w:r>
          </w:p>
        </w:tc>
        <w:tc>
          <w:tcPr>
            <w:tcW w:w="1892" w:type="dxa"/>
            <w:vMerge w:val="restart"/>
          </w:tcPr>
          <w:p w14:paraId="5FA584FC" w14:textId="29CED16B" w:rsidR="00A80A23" w:rsidRPr="00D574DC" w:rsidRDefault="00A80A23" w:rsidP="000349C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A80A23" w:rsidRPr="00D574DC" w14:paraId="63963059" w14:textId="77777777" w:rsidTr="002225AE">
        <w:trPr>
          <w:cantSplit/>
          <w:trHeight w:val="1617"/>
          <w:tblHeader/>
          <w:jc w:val="center"/>
        </w:trPr>
        <w:tc>
          <w:tcPr>
            <w:tcW w:w="790" w:type="dxa"/>
            <w:vMerge/>
            <w:vAlign w:val="center"/>
          </w:tcPr>
          <w:p w14:paraId="4BEC9E52" w14:textId="77777777" w:rsidR="00A80A23" w:rsidRPr="00D574DC" w:rsidRDefault="00A80A23" w:rsidP="008B2F9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4F8284D5" w14:textId="77777777" w:rsidR="00A80A23" w:rsidRPr="00D574DC" w:rsidRDefault="00A80A23" w:rsidP="008B2F9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D2EBF6F" w14:textId="77777777" w:rsidR="00A80A23" w:rsidRPr="00D574DC" w:rsidRDefault="00A80A23" w:rsidP="008B2F9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730048" w14:textId="77777777" w:rsidR="00A80A23" w:rsidRPr="00D574DC" w:rsidRDefault="00A80A23" w:rsidP="00F52DD5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7DEA6C5" w14:textId="77777777" w:rsidR="00A80A23" w:rsidRPr="00D574DC" w:rsidRDefault="00A80A23" w:rsidP="00F52DD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  <w:vAlign w:val="center"/>
          </w:tcPr>
          <w:p w14:paraId="03B09A87" w14:textId="1AA5767C" w:rsidR="00A80A23" w:rsidRPr="00CD55AB" w:rsidRDefault="009C154B" w:rsidP="00F52DD5">
            <w:pPr>
              <w:pStyle w:val="af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</w:t>
            </w:r>
            <w:r w:rsidRPr="00CD55AB">
              <w:rPr>
                <w:b/>
                <w:bCs/>
              </w:rPr>
              <w:t xml:space="preserve"> 01.01.202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textDirection w:val="btLr"/>
            <w:vAlign w:val="center"/>
          </w:tcPr>
          <w:p w14:paraId="2924E10C" w14:textId="5FBD7D6A" w:rsidR="00A80A23" w:rsidRPr="00CD55AB" w:rsidRDefault="00A80A23" w:rsidP="00F52DD5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CD55AB">
              <w:rPr>
                <w:b/>
                <w:bCs/>
              </w:rPr>
              <w:t>на 01.01.202</w:t>
            </w: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14:paraId="06DA3F16" w14:textId="0D1DD206" w:rsidR="00A80A23" w:rsidRPr="00BC5A9E" w:rsidRDefault="00A80A23" w:rsidP="00F52DD5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BC5A9E">
              <w:rPr>
                <w:b/>
                <w:bCs/>
              </w:rPr>
              <w:t>на 01.01.2023</w:t>
            </w:r>
          </w:p>
        </w:tc>
        <w:tc>
          <w:tcPr>
            <w:tcW w:w="850" w:type="dxa"/>
            <w:textDirection w:val="btLr"/>
            <w:vAlign w:val="center"/>
          </w:tcPr>
          <w:p w14:paraId="7DB2EB88" w14:textId="73546949" w:rsidR="00A80A23" w:rsidRPr="00BC5A9E" w:rsidRDefault="00A80A23" w:rsidP="00F52DD5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BC5A9E">
              <w:rPr>
                <w:b/>
                <w:bCs/>
              </w:rPr>
              <w:t>на 01.01.2024</w:t>
            </w:r>
          </w:p>
        </w:tc>
        <w:tc>
          <w:tcPr>
            <w:tcW w:w="709" w:type="dxa"/>
            <w:textDirection w:val="btLr"/>
            <w:vAlign w:val="center"/>
          </w:tcPr>
          <w:p w14:paraId="55AF363A" w14:textId="3469016C" w:rsidR="00A80A23" w:rsidRPr="00BC5A9E" w:rsidRDefault="00A80A23" w:rsidP="00651E17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BC5A9E">
              <w:rPr>
                <w:b/>
                <w:bCs/>
              </w:rPr>
              <w:t>на 01.01.2025</w:t>
            </w:r>
          </w:p>
        </w:tc>
        <w:tc>
          <w:tcPr>
            <w:tcW w:w="709" w:type="dxa"/>
            <w:textDirection w:val="btLr"/>
          </w:tcPr>
          <w:p w14:paraId="5114CD41" w14:textId="692AA67B" w:rsidR="00A80A23" w:rsidRPr="00BC5A9E" w:rsidRDefault="00A80A23" w:rsidP="00A80A23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BC5A9E">
              <w:rPr>
                <w:b/>
                <w:bCs/>
              </w:rPr>
              <w:t>на 01.01.2026</w:t>
            </w:r>
          </w:p>
        </w:tc>
        <w:tc>
          <w:tcPr>
            <w:tcW w:w="1276" w:type="dxa"/>
            <w:textDirection w:val="btLr"/>
            <w:vAlign w:val="center"/>
          </w:tcPr>
          <w:p w14:paraId="5402B79E" w14:textId="0423DA75" w:rsidR="00A80A23" w:rsidRPr="00BC5A9E" w:rsidRDefault="00A80A23" w:rsidP="00651E17">
            <w:pPr>
              <w:pStyle w:val="af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BC5A9E">
              <w:rPr>
                <w:b/>
                <w:bCs/>
                <w:sz w:val="24"/>
                <w:szCs w:val="24"/>
              </w:rPr>
              <w:t>на 01.01.2026</w:t>
            </w:r>
          </w:p>
        </w:tc>
        <w:tc>
          <w:tcPr>
            <w:tcW w:w="1892" w:type="dxa"/>
            <w:vMerge/>
            <w:vAlign w:val="center"/>
          </w:tcPr>
          <w:p w14:paraId="074B01F1" w14:textId="77777777" w:rsidR="00A80A23" w:rsidRPr="00D574DC" w:rsidRDefault="00A80A23" w:rsidP="00F52DD5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EE1D2F" w:rsidRPr="00145396" w14:paraId="2A0B8225" w14:textId="77777777" w:rsidTr="005A5A3A">
        <w:trPr>
          <w:jc w:val="center"/>
        </w:trPr>
        <w:tc>
          <w:tcPr>
            <w:tcW w:w="15865" w:type="dxa"/>
            <w:gridSpan w:val="14"/>
          </w:tcPr>
          <w:p w14:paraId="733DC9A2" w14:textId="246D416B" w:rsidR="00EE1D2F" w:rsidRDefault="00EE1D2F" w:rsidP="006B06C5">
            <w:pPr>
              <w:pStyle w:val="af"/>
              <w:numPr>
                <w:ilvl w:val="0"/>
                <w:numId w:val="24"/>
              </w:numPr>
              <w:jc w:val="center"/>
              <w:rPr>
                <w:b/>
                <w:sz w:val="24"/>
                <w:szCs w:val="24"/>
              </w:rPr>
            </w:pPr>
            <w:r w:rsidRPr="005A5A3A">
              <w:rPr>
                <w:b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  <w:p w14:paraId="72AE76AB" w14:textId="0D76F52A" w:rsidR="006B06C5" w:rsidRPr="005A5A3A" w:rsidRDefault="006B06C5" w:rsidP="006B06C5">
            <w:pPr>
              <w:pStyle w:val="af"/>
              <w:ind w:left="720"/>
              <w:rPr>
                <w:b/>
                <w:sz w:val="24"/>
                <w:szCs w:val="24"/>
              </w:rPr>
            </w:pPr>
          </w:p>
        </w:tc>
      </w:tr>
      <w:tr w:rsidR="00EE1D2F" w:rsidRPr="00145396" w14:paraId="23CFDED0" w14:textId="77777777" w:rsidTr="005A5A3A">
        <w:trPr>
          <w:jc w:val="center"/>
        </w:trPr>
        <w:tc>
          <w:tcPr>
            <w:tcW w:w="15865" w:type="dxa"/>
            <w:gridSpan w:val="14"/>
          </w:tcPr>
          <w:p w14:paraId="168CA162" w14:textId="4DC9BB33" w:rsidR="00EE1D2F" w:rsidRPr="005A5A3A" w:rsidRDefault="00EE1D2F" w:rsidP="004C1FE2">
            <w:pPr>
              <w:pStyle w:val="af"/>
              <w:suppressAutoHyphens/>
              <w:ind w:left="28" w:firstLine="284"/>
              <w:jc w:val="both"/>
              <w:rPr>
                <w:bCs/>
              </w:rPr>
            </w:pPr>
            <w:r w:rsidRPr="005A5A3A">
              <w:rPr>
                <w:bCs/>
              </w:rPr>
              <w:t>Фактическая информация.</w:t>
            </w:r>
          </w:p>
          <w:p w14:paraId="7BFF2540" w14:textId="6AB98599" w:rsidR="005A5A3A" w:rsidRDefault="005A5A3A" w:rsidP="004C1FE2">
            <w:pPr>
              <w:pStyle w:val="af"/>
              <w:suppressAutoHyphens/>
              <w:ind w:left="28" w:firstLine="284"/>
              <w:jc w:val="both"/>
              <w:rPr>
                <w:bCs/>
                <w:sz w:val="24"/>
                <w:szCs w:val="24"/>
              </w:rPr>
            </w:pPr>
            <w:r w:rsidRPr="00A02381">
              <w:rPr>
                <w:bCs/>
                <w:sz w:val="24"/>
                <w:szCs w:val="24"/>
              </w:rPr>
              <w:t xml:space="preserve">Рынок розничной торговли лекарственными препаратами, изделиями медицинского назначения и сопутствующими товарами в Курчатовском районе Курской области по состоянию на </w:t>
            </w:r>
            <w:r w:rsidRPr="00A20B4E">
              <w:rPr>
                <w:bCs/>
                <w:sz w:val="24"/>
                <w:szCs w:val="24"/>
              </w:rPr>
              <w:t>01.01.2022</w:t>
            </w:r>
            <w:r w:rsidRPr="00A02381">
              <w:rPr>
                <w:bCs/>
                <w:sz w:val="24"/>
                <w:szCs w:val="24"/>
              </w:rPr>
              <w:t xml:space="preserve"> года представлен </w:t>
            </w:r>
            <w:r>
              <w:rPr>
                <w:bCs/>
                <w:sz w:val="24"/>
                <w:szCs w:val="24"/>
              </w:rPr>
              <w:t xml:space="preserve">7 </w:t>
            </w:r>
            <w:r w:rsidRPr="00A02381">
              <w:rPr>
                <w:bCs/>
                <w:sz w:val="24"/>
                <w:szCs w:val="24"/>
              </w:rPr>
              <w:t>аптечными организациями</w:t>
            </w:r>
            <w:r>
              <w:rPr>
                <w:bCs/>
                <w:sz w:val="24"/>
                <w:szCs w:val="24"/>
              </w:rPr>
              <w:t>, 6 из которых частные</w:t>
            </w:r>
            <w:r w:rsidRPr="00A02381">
              <w:rPr>
                <w:bCs/>
                <w:sz w:val="24"/>
                <w:szCs w:val="24"/>
              </w:rPr>
              <w:t xml:space="preserve">. Доля негосударственных аптечных организаций (точек продаж), осуществляющих розничную торговлю фармацевтической продукцией, составляет </w:t>
            </w:r>
            <w:r>
              <w:rPr>
                <w:bCs/>
                <w:sz w:val="24"/>
                <w:szCs w:val="24"/>
              </w:rPr>
              <w:t>85,7</w:t>
            </w:r>
            <w:r w:rsidRPr="00223E19">
              <w:rPr>
                <w:bCs/>
                <w:sz w:val="24"/>
                <w:szCs w:val="24"/>
              </w:rPr>
              <w:t>%.</w:t>
            </w:r>
          </w:p>
          <w:p w14:paraId="2A415958" w14:textId="77777777" w:rsidR="00EE1D2F" w:rsidRPr="005A5A3A" w:rsidRDefault="00EE1D2F" w:rsidP="004C1FE2">
            <w:pPr>
              <w:pStyle w:val="af"/>
              <w:suppressAutoHyphens/>
              <w:ind w:left="28" w:firstLine="284"/>
              <w:jc w:val="both"/>
              <w:rPr>
                <w:bCs/>
              </w:rPr>
            </w:pPr>
            <w:r w:rsidRPr="005A5A3A">
              <w:rPr>
                <w:bCs/>
              </w:rPr>
              <w:t>Проблематика рынка: повышение качества услуг на рынке розничной торговли лекарственными препаратами, медицинскими изделиями и сопутствующими товарами.</w:t>
            </w:r>
          </w:p>
          <w:p w14:paraId="722792F6" w14:textId="77777777" w:rsidR="00EE1D2F" w:rsidRDefault="00EE1D2F" w:rsidP="004C1FE2">
            <w:pPr>
              <w:pStyle w:val="af"/>
              <w:suppressAutoHyphens/>
              <w:ind w:left="28" w:firstLine="284"/>
              <w:jc w:val="both"/>
              <w:rPr>
                <w:bCs/>
              </w:rPr>
            </w:pPr>
            <w:r w:rsidRPr="005A5A3A">
              <w:t>Перспективы развития рынка: увеличение д</w:t>
            </w:r>
            <w:r w:rsidRPr="005A5A3A">
              <w:rPr>
                <w:bCs/>
              </w:rPr>
              <w:t>оли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  <w:p w14:paraId="280D5DB0" w14:textId="172D5061" w:rsidR="006B06C5" w:rsidRPr="005A5A3A" w:rsidRDefault="006B06C5" w:rsidP="004C1FE2">
            <w:pPr>
              <w:pStyle w:val="af"/>
              <w:suppressAutoHyphens/>
              <w:ind w:left="28" w:firstLine="284"/>
              <w:jc w:val="both"/>
              <w:rPr>
                <w:bCs/>
              </w:rPr>
            </w:pPr>
          </w:p>
        </w:tc>
      </w:tr>
      <w:tr w:rsidR="00EE1D2F" w:rsidRPr="00145396" w14:paraId="37A61A9A" w14:textId="77777777" w:rsidTr="005A5A3A">
        <w:trPr>
          <w:jc w:val="center"/>
        </w:trPr>
        <w:tc>
          <w:tcPr>
            <w:tcW w:w="15865" w:type="dxa"/>
            <w:gridSpan w:val="14"/>
          </w:tcPr>
          <w:p w14:paraId="78A39C0A" w14:textId="03298708" w:rsidR="00EE1D2F" w:rsidRPr="005A5A3A" w:rsidRDefault="00EE1D2F" w:rsidP="004C1FE2">
            <w:pPr>
              <w:pStyle w:val="af"/>
              <w:suppressAutoHyphens/>
              <w:ind w:left="28" w:firstLine="284"/>
              <w:jc w:val="both"/>
              <w:rPr>
                <w:bCs/>
              </w:rPr>
            </w:pPr>
            <w:r w:rsidRPr="005A5A3A">
              <w:rPr>
                <w:bCs/>
              </w:rPr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7D38A9" w:rsidRPr="00145396" w14:paraId="0EFB0837" w14:textId="77777777" w:rsidTr="00B87ACC">
        <w:trPr>
          <w:trHeight w:val="3289"/>
          <w:jc w:val="center"/>
        </w:trPr>
        <w:tc>
          <w:tcPr>
            <w:tcW w:w="790" w:type="dxa"/>
            <w:vAlign w:val="center"/>
          </w:tcPr>
          <w:p w14:paraId="7A57603B" w14:textId="4C8C7FF5" w:rsidR="007D38A9" w:rsidRPr="005A5A3A" w:rsidRDefault="007D38A9" w:rsidP="008B2F98">
            <w:pPr>
              <w:pStyle w:val="af"/>
              <w:jc w:val="center"/>
            </w:pPr>
            <w:r>
              <w:lastRenderedPageBreak/>
              <w:t>1</w:t>
            </w:r>
            <w:r w:rsidRPr="005A5A3A">
              <w:t>.1.</w:t>
            </w:r>
          </w:p>
        </w:tc>
        <w:tc>
          <w:tcPr>
            <w:tcW w:w="2551" w:type="dxa"/>
            <w:gridSpan w:val="2"/>
            <w:vAlign w:val="center"/>
          </w:tcPr>
          <w:p w14:paraId="5FC3A208" w14:textId="3C227286" w:rsidR="007D38A9" w:rsidRPr="005A5A3A" w:rsidRDefault="007D38A9" w:rsidP="000D544C">
            <w:pPr>
              <w:pStyle w:val="af"/>
              <w:jc w:val="both"/>
            </w:pPr>
            <w:r w:rsidRPr="00A02381">
              <w:rPr>
                <w:sz w:val="24"/>
                <w:szCs w:val="24"/>
              </w:rPr>
              <w:t>Мониторинг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  <w:vAlign w:val="center"/>
          </w:tcPr>
          <w:p w14:paraId="6F2C03BD" w14:textId="3817A7A9" w:rsidR="007D38A9" w:rsidRPr="005A5A3A" w:rsidRDefault="007D38A9" w:rsidP="008B2F98">
            <w:pPr>
              <w:pStyle w:val="af"/>
              <w:jc w:val="center"/>
            </w:pPr>
            <w:r w:rsidRPr="005A5A3A">
              <w:t xml:space="preserve">2022-2025 </w:t>
            </w:r>
            <w:r w:rsidRPr="005A5A3A">
              <w:rPr>
                <w:bCs/>
              </w:rPr>
              <w:t>гг.</w:t>
            </w:r>
          </w:p>
        </w:tc>
        <w:tc>
          <w:tcPr>
            <w:tcW w:w="1701" w:type="dxa"/>
            <w:vAlign w:val="center"/>
          </w:tcPr>
          <w:p w14:paraId="06986D03" w14:textId="77777777" w:rsidR="007D38A9" w:rsidRPr="005A5A3A" w:rsidRDefault="007D38A9" w:rsidP="0031300B">
            <w:pPr>
              <w:pStyle w:val="af"/>
              <w:jc w:val="both"/>
            </w:pPr>
            <w:r w:rsidRPr="005A5A3A">
              <w:rPr>
                <w:bCs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709" w:type="dxa"/>
            <w:vAlign w:val="center"/>
          </w:tcPr>
          <w:p w14:paraId="209ACF9A" w14:textId="77777777" w:rsidR="007D38A9" w:rsidRPr="005A5A3A" w:rsidRDefault="007D38A9" w:rsidP="00F52DD5">
            <w:pPr>
              <w:pStyle w:val="af"/>
              <w:jc w:val="center"/>
            </w:pPr>
            <w:r w:rsidRPr="005A5A3A"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1B13AB" w14:textId="326C9FCC" w:rsidR="007D38A9" w:rsidRPr="005A5A3A" w:rsidRDefault="007D38A9" w:rsidP="00F52DD5">
            <w:pPr>
              <w:pStyle w:val="af"/>
              <w:jc w:val="center"/>
            </w:pPr>
            <w:r>
              <w:t>85,7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E8753" w14:textId="5036A21F" w:rsidR="007D38A9" w:rsidRPr="005A5A3A" w:rsidRDefault="007D38A9" w:rsidP="00473F91">
            <w:pPr>
              <w:pStyle w:val="af"/>
              <w:ind w:left="-194"/>
              <w:jc w:val="center"/>
            </w:pPr>
            <w:r>
              <w:t>8</w:t>
            </w:r>
            <w:r w:rsidR="00473F91">
              <w:t>5</w:t>
            </w:r>
            <w:r>
              <w:t>,</w:t>
            </w:r>
            <w:r w:rsidR="00473F91">
              <w:t>7</w:t>
            </w:r>
          </w:p>
        </w:tc>
        <w:tc>
          <w:tcPr>
            <w:tcW w:w="851" w:type="dxa"/>
            <w:vAlign w:val="center"/>
          </w:tcPr>
          <w:p w14:paraId="512A4CE6" w14:textId="047E1C37" w:rsidR="007D38A9" w:rsidRPr="005A5A3A" w:rsidRDefault="007D38A9" w:rsidP="00F52DD5">
            <w:pPr>
              <w:pStyle w:val="af"/>
              <w:jc w:val="center"/>
            </w:pPr>
            <w:r w:rsidRPr="005A5A3A">
              <w:t>85</w:t>
            </w:r>
            <w:r>
              <w:t>,7</w:t>
            </w:r>
          </w:p>
        </w:tc>
        <w:tc>
          <w:tcPr>
            <w:tcW w:w="850" w:type="dxa"/>
            <w:vAlign w:val="center"/>
          </w:tcPr>
          <w:p w14:paraId="5ED4F3E9" w14:textId="750D1643" w:rsidR="007D38A9" w:rsidRPr="005A5A3A" w:rsidRDefault="007D38A9" w:rsidP="00F52DD5">
            <w:pPr>
              <w:pStyle w:val="af"/>
              <w:jc w:val="center"/>
            </w:pPr>
            <w:r w:rsidRPr="005A5A3A">
              <w:t>85</w:t>
            </w:r>
            <w:r>
              <w:t>,7</w:t>
            </w:r>
          </w:p>
        </w:tc>
        <w:tc>
          <w:tcPr>
            <w:tcW w:w="709" w:type="dxa"/>
            <w:vAlign w:val="center"/>
          </w:tcPr>
          <w:p w14:paraId="083C9AB6" w14:textId="121BEF98" w:rsidR="007D38A9" w:rsidRPr="005A5A3A" w:rsidRDefault="007D38A9" w:rsidP="00F52DD5">
            <w:pPr>
              <w:pStyle w:val="af"/>
              <w:jc w:val="center"/>
            </w:pPr>
            <w:r w:rsidRPr="005A5A3A">
              <w:t>85</w:t>
            </w:r>
            <w:r>
              <w:t>,7</w:t>
            </w:r>
          </w:p>
        </w:tc>
        <w:tc>
          <w:tcPr>
            <w:tcW w:w="709" w:type="dxa"/>
            <w:vAlign w:val="center"/>
          </w:tcPr>
          <w:p w14:paraId="4A951FCE" w14:textId="54C35962" w:rsidR="007D38A9" w:rsidRPr="005A5A3A" w:rsidRDefault="007D38A9" w:rsidP="00F52DD5">
            <w:pPr>
              <w:pStyle w:val="af"/>
              <w:jc w:val="center"/>
            </w:pPr>
            <w:r w:rsidRPr="005A5A3A">
              <w:t>85</w:t>
            </w:r>
            <w:r>
              <w:t>,7</w:t>
            </w:r>
          </w:p>
        </w:tc>
        <w:tc>
          <w:tcPr>
            <w:tcW w:w="1276" w:type="dxa"/>
            <w:vAlign w:val="center"/>
          </w:tcPr>
          <w:p w14:paraId="2A9E221D" w14:textId="0F27B813" w:rsidR="007D38A9" w:rsidRPr="00F34B50" w:rsidRDefault="007D38A9" w:rsidP="00F52DD5">
            <w:pPr>
              <w:pStyle w:val="af"/>
              <w:jc w:val="center"/>
            </w:pPr>
          </w:p>
        </w:tc>
        <w:tc>
          <w:tcPr>
            <w:tcW w:w="1892" w:type="dxa"/>
            <w:shd w:val="clear" w:color="auto" w:fill="FFFFFF" w:themeFill="background1"/>
            <w:vAlign w:val="center"/>
          </w:tcPr>
          <w:p w14:paraId="2EF32B26" w14:textId="77777777" w:rsidR="00B87ACC" w:rsidRDefault="00A20B4E" w:rsidP="004C1FE2">
            <w:pPr>
              <w:pStyle w:val="af"/>
              <w:jc w:val="center"/>
            </w:pPr>
            <w:r w:rsidRPr="00F34B50">
              <w:t>Отдел экономического развития</w:t>
            </w:r>
          </w:p>
          <w:p w14:paraId="0F8F7EAA" w14:textId="25A681DD" w:rsidR="007D38A9" w:rsidRPr="00F34B50" w:rsidRDefault="00B87ACC" w:rsidP="004C1FE2">
            <w:pPr>
              <w:pStyle w:val="af"/>
              <w:jc w:val="center"/>
            </w:pPr>
            <w:r>
              <w:t>Администрации Курчатовского района</w:t>
            </w:r>
            <w:r w:rsidR="00A20B4E" w:rsidRPr="00F34B50">
              <w:t xml:space="preserve"> </w:t>
            </w:r>
          </w:p>
        </w:tc>
      </w:tr>
      <w:tr w:rsidR="00EE1D2F" w:rsidRPr="00F355DB" w14:paraId="5F74A13C" w14:textId="77777777" w:rsidTr="005A5A3A">
        <w:trPr>
          <w:jc w:val="center"/>
        </w:trPr>
        <w:tc>
          <w:tcPr>
            <w:tcW w:w="15865" w:type="dxa"/>
            <w:gridSpan w:val="14"/>
          </w:tcPr>
          <w:p w14:paraId="2A6AD4DB" w14:textId="711C3736" w:rsidR="00EE1D2F" w:rsidRPr="00D06257" w:rsidRDefault="00213BB3" w:rsidP="001B737D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E1D2F" w:rsidRPr="00D06257">
              <w:rPr>
                <w:b/>
                <w:sz w:val="24"/>
                <w:szCs w:val="24"/>
              </w:rPr>
              <w:t>. Рынок ритуальных услуг</w:t>
            </w:r>
          </w:p>
        </w:tc>
      </w:tr>
      <w:tr w:rsidR="00EE1D2F" w:rsidRPr="00F355DB" w14:paraId="1705D91F" w14:textId="77777777" w:rsidTr="005A5A3A">
        <w:trPr>
          <w:jc w:val="center"/>
        </w:trPr>
        <w:tc>
          <w:tcPr>
            <w:tcW w:w="15865" w:type="dxa"/>
            <w:gridSpan w:val="14"/>
          </w:tcPr>
          <w:p w14:paraId="185A662C" w14:textId="02C2B3F1" w:rsidR="00EE1D2F" w:rsidRPr="00D06257" w:rsidRDefault="00EE1D2F" w:rsidP="00CB08F6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D06257">
              <w:rPr>
                <w:bCs/>
              </w:rPr>
              <w:t>Фактическая информация.</w:t>
            </w:r>
          </w:p>
          <w:p w14:paraId="3DA7F9CF" w14:textId="77777777" w:rsidR="00A419F1" w:rsidRPr="00D06257" w:rsidRDefault="00EE1D2F" w:rsidP="00CB08F6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D06257">
              <w:rPr>
                <w:bCs/>
              </w:rPr>
              <w:t xml:space="preserve">В 2020 году ритуальные услуги на территории </w:t>
            </w:r>
            <w:r w:rsidR="00480091" w:rsidRPr="00D06257">
              <w:rPr>
                <w:bCs/>
              </w:rPr>
              <w:t xml:space="preserve">Курчатовского района </w:t>
            </w:r>
            <w:r w:rsidRPr="00D06257">
              <w:rPr>
                <w:bCs/>
              </w:rPr>
              <w:t xml:space="preserve">Курской области </w:t>
            </w:r>
            <w:r w:rsidR="00A419F1" w:rsidRPr="00D06257">
              <w:rPr>
                <w:bCs/>
              </w:rPr>
              <w:t>зарегистрировано 4</w:t>
            </w:r>
            <w:r w:rsidRPr="00D06257">
              <w:rPr>
                <w:bCs/>
              </w:rPr>
              <w:t xml:space="preserve"> организаци</w:t>
            </w:r>
            <w:r w:rsidR="00A419F1" w:rsidRPr="00D06257">
              <w:rPr>
                <w:bCs/>
              </w:rPr>
              <w:t>и.</w:t>
            </w:r>
            <w:r w:rsidRPr="00D06257">
              <w:rPr>
                <w:bCs/>
              </w:rPr>
              <w:t xml:space="preserve"> </w:t>
            </w:r>
          </w:p>
          <w:p w14:paraId="5F0E649F" w14:textId="7EE138CE" w:rsidR="00EE1D2F" w:rsidRPr="00D06257" w:rsidRDefault="00EE1D2F" w:rsidP="00CB08F6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D06257">
              <w:rPr>
                <w:bCs/>
              </w:rPr>
              <w:t xml:space="preserve">Доля субъектов частной формы собственности в сфере ритуальных услуг в 2020 году составила </w:t>
            </w:r>
            <w:r w:rsidR="00A419F1" w:rsidRPr="00D06257">
              <w:rPr>
                <w:bCs/>
              </w:rPr>
              <w:t>75</w:t>
            </w:r>
            <w:r w:rsidRPr="00D06257">
              <w:rPr>
                <w:bCs/>
              </w:rPr>
              <w:t>%. Объем ритуальных услуг является одной из наиболее социально значимых отраслей в сфере услуг, одной из важнейших и ответственных задач органов местного самоуправления и затрагивает интересы всего населения.</w:t>
            </w:r>
          </w:p>
          <w:p w14:paraId="46372245" w14:textId="77777777" w:rsidR="00EE1D2F" w:rsidRPr="00D06257" w:rsidRDefault="00EE1D2F" w:rsidP="00CB08F6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D06257">
              <w:rPr>
                <w:bCs/>
              </w:rPr>
              <w:t xml:space="preserve">Проблематика рынка: повышение качества услуг, предоставляемых населению, в сфере ритуальных услуг. </w:t>
            </w:r>
          </w:p>
          <w:p w14:paraId="4C2A8A3B" w14:textId="5D5CE59C" w:rsidR="00EE1D2F" w:rsidRPr="00D06257" w:rsidRDefault="00EE1D2F" w:rsidP="000D544C">
            <w:pPr>
              <w:pStyle w:val="af"/>
              <w:suppressAutoHyphens/>
              <w:ind w:firstLine="261"/>
              <w:jc w:val="both"/>
            </w:pPr>
            <w:r w:rsidRPr="00D06257">
              <w:rPr>
                <w:bCs/>
              </w:rPr>
              <w:t>Перспективы развития рынка: повышение конкуренции в сфере ритуальных услуг на территории Курской области за счет осуществления целенаправленной, планомерной и выверенной управленческой деятельности муниципальных образований по развитию различных рыночных структур, связанных с предоставлением данного вида услуг</w:t>
            </w:r>
          </w:p>
        </w:tc>
      </w:tr>
      <w:tr w:rsidR="00EE1D2F" w:rsidRPr="00F355DB" w14:paraId="4F10604E" w14:textId="77777777" w:rsidTr="005A5A3A">
        <w:trPr>
          <w:jc w:val="center"/>
        </w:trPr>
        <w:tc>
          <w:tcPr>
            <w:tcW w:w="15865" w:type="dxa"/>
            <w:gridSpan w:val="14"/>
          </w:tcPr>
          <w:p w14:paraId="56672C03" w14:textId="4FE185F6" w:rsidR="00EE1D2F" w:rsidRPr="00D06257" w:rsidRDefault="00EE1D2F" w:rsidP="000D544C">
            <w:pPr>
              <w:pStyle w:val="af"/>
              <w:suppressAutoHyphens/>
              <w:ind w:firstLine="261"/>
              <w:jc w:val="both"/>
              <w:rPr>
                <w:b/>
              </w:rPr>
            </w:pPr>
            <w:r w:rsidRPr="00D06257">
              <w:rPr>
                <w:bCs/>
              </w:rPr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473F91" w:rsidRPr="00F355DB" w14:paraId="7AA0286E" w14:textId="77777777" w:rsidTr="00633D4F">
        <w:trPr>
          <w:trHeight w:val="4575"/>
          <w:jc w:val="center"/>
        </w:trPr>
        <w:tc>
          <w:tcPr>
            <w:tcW w:w="790" w:type="dxa"/>
            <w:vAlign w:val="center"/>
          </w:tcPr>
          <w:p w14:paraId="424B7BC9" w14:textId="1D9E0504" w:rsidR="00473F91" w:rsidRPr="00D06257" w:rsidRDefault="00473F91" w:rsidP="008B2F98">
            <w:pPr>
              <w:pStyle w:val="af"/>
              <w:jc w:val="center"/>
            </w:pPr>
            <w:r w:rsidRPr="00D06257">
              <w:lastRenderedPageBreak/>
              <w:t>3.1.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14:paraId="64D893A0" w14:textId="072B086A" w:rsidR="00473F91" w:rsidRPr="00D06257" w:rsidRDefault="00473F91" w:rsidP="0031300B">
            <w:pPr>
              <w:pStyle w:val="af"/>
              <w:jc w:val="both"/>
              <w:rPr>
                <w:bCs/>
              </w:rPr>
            </w:pPr>
            <w:r w:rsidRPr="00D06257">
              <w:rPr>
                <w:bCs/>
              </w:rPr>
              <w:t xml:space="preserve">Проведение мониторинга состояния рынка ритуальных услуг </w:t>
            </w:r>
            <w:r w:rsidR="00F34B50">
              <w:rPr>
                <w:bCs/>
              </w:rPr>
              <w:t xml:space="preserve">в Курчатовском районе </w:t>
            </w:r>
            <w:r w:rsidRPr="00F34B50">
              <w:rPr>
                <w:bCs/>
              </w:rPr>
              <w:t>Курской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A45783" w14:textId="34125024" w:rsidR="00473F91" w:rsidRPr="00D06257" w:rsidRDefault="00473F91" w:rsidP="008B2F98">
            <w:pPr>
              <w:pStyle w:val="af"/>
              <w:jc w:val="center"/>
            </w:pPr>
            <w:r w:rsidRPr="00D06257">
              <w:t xml:space="preserve">2022-2025 </w:t>
            </w:r>
            <w:r w:rsidRPr="00D06257">
              <w:rPr>
                <w:bCs/>
              </w:rPr>
              <w:t>гг.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32BE1621" w14:textId="77777777" w:rsidR="00473F91" w:rsidRPr="00D06257" w:rsidRDefault="00473F91" w:rsidP="0031300B">
            <w:pPr>
              <w:pStyle w:val="af"/>
              <w:jc w:val="both"/>
            </w:pPr>
            <w:r w:rsidRPr="00D06257">
              <w:t>Доля организаций частной формы собственности в сфере ритуальных услуг</w:t>
            </w:r>
          </w:p>
        </w:tc>
        <w:tc>
          <w:tcPr>
            <w:tcW w:w="709" w:type="dxa"/>
            <w:vMerge w:val="restart"/>
            <w:vAlign w:val="center"/>
          </w:tcPr>
          <w:p w14:paraId="4163CC26" w14:textId="77777777" w:rsidR="00473F91" w:rsidRPr="00D06257" w:rsidRDefault="00473F91" w:rsidP="00F52DD5">
            <w:pPr>
              <w:pStyle w:val="af"/>
              <w:jc w:val="center"/>
              <w:rPr>
                <w:bCs/>
              </w:rPr>
            </w:pPr>
            <w:r w:rsidRPr="00D06257">
              <w:rPr>
                <w:bCs/>
              </w:rPr>
              <w:t>%</w:t>
            </w:r>
          </w:p>
        </w:tc>
        <w:tc>
          <w:tcPr>
            <w:tcW w:w="1559" w:type="dxa"/>
            <w:vMerge w:val="restart"/>
            <w:vAlign w:val="center"/>
          </w:tcPr>
          <w:p w14:paraId="2C9BB7AE" w14:textId="2ACC6661" w:rsidR="00473F91" w:rsidRPr="00D06257" w:rsidRDefault="00473F91" w:rsidP="00F52DD5">
            <w:pPr>
              <w:pStyle w:val="af"/>
              <w:jc w:val="center"/>
              <w:rPr>
                <w:bCs/>
              </w:rPr>
            </w:pPr>
            <w:r w:rsidRPr="00D06257">
              <w:rPr>
                <w:bCs/>
              </w:rPr>
              <w:t>75</w:t>
            </w:r>
          </w:p>
        </w:tc>
        <w:tc>
          <w:tcPr>
            <w:tcW w:w="850" w:type="dxa"/>
            <w:vMerge w:val="restart"/>
            <w:vAlign w:val="center"/>
          </w:tcPr>
          <w:p w14:paraId="6CE25AEF" w14:textId="4BBB3193" w:rsidR="00473F91" w:rsidRPr="00D06257" w:rsidRDefault="00473F91" w:rsidP="00F52DD5">
            <w:pPr>
              <w:pStyle w:val="af"/>
              <w:jc w:val="center"/>
              <w:rPr>
                <w:bCs/>
              </w:rPr>
            </w:pPr>
            <w:r w:rsidRPr="00D06257">
              <w:rPr>
                <w:bCs/>
              </w:rPr>
              <w:t>75</w:t>
            </w:r>
          </w:p>
        </w:tc>
        <w:tc>
          <w:tcPr>
            <w:tcW w:w="851" w:type="dxa"/>
            <w:vMerge w:val="restart"/>
            <w:vAlign w:val="center"/>
          </w:tcPr>
          <w:p w14:paraId="42C78307" w14:textId="5F9E4C0B" w:rsidR="00473F91" w:rsidRPr="00D06257" w:rsidRDefault="00473F91" w:rsidP="00F52DD5">
            <w:pPr>
              <w:pStyle w:val="af"/>
              <w:jc w:val="center"/>
              <w:rPr>
                <w:bCs/>
              </w:rPr>
            </w:pPr>
            <w:r w:rsidRPr="00D06257">
              <w:rPr>
                <w:bCs/>
              </w:rPr>
              <w:t>75</w:t>
            </w:r>
          </w:p>
        </w:tc>
        <w:tc>
          <w:tcPr>
            <w:tcW w:w="850" w:type="dxa"/>
            <w:vMerge w:val="restart"/>
            <w:vAlign w:val="center"/>
          </w:tcPr>
          <w:p w14:paraId="7AFA7549" w14:textId="65D6D9F0" w:rsidR="00473F91" w:rsidRPr="00D06257" w:rsidRDefault="00473F91" w:rsidP="00F52DD5">
            <w:pPr>
              <w:pStyle w:val="af"/>
              <w:jc w:val="center"/>
              <w:rPr>
                <w:bCs/>
              </w:rPr>
            </w:pPr>
            <w:r w:rsidRPr="00D06257">
              <w:rPr>
                <w:bCs/>
              </w:rPr>
              <w:t>75,2</w:t>
            </w:r>
          </w:p>
        </w:tc>
        <w:tc>
          <w:tcPr>
            <w:tcW w:w="709" w:type="dxa"/>
            <w:vMerge w:val="restart"/>
            <w:vAlign w:val="center"/>
          </w:tcPr>
          <w:p w14:paraId="24159E28" w14:textId="7E73BEAD" w:rsidR="00473F91" w:rsidRPr="00D06257" w:rsidRDefault="00473F91" w:rsidP="00F52DD5">
            <w:pPr>
              <w:pStyle w:val="af"/>
              <w:jc w:val="center"/>
            </w:pPr>
            <w:r w:rsidRPr="00D06257">
              <w:t>75,4</w:t>
            </w:r>
          </w:p>
        </w:tc>
        <w:tc>
          <w:tcPr>
            <w:tcW w:w="709" w:type="dxa"/>
            <w:vMerge w:val="restart"/>
            <w:vAlign w:val="center"/>
          </w:tcPr>
          <w:p w14:paraId="52FE58F7" w14:textId="45359516" w:rsidR="00473F91" w:rsidRPr="00D06257" w:rsidRDefault="00473F91" w:rsidP="00F52DD5">
            <w:pPr>
              <w:pStyle w:val="af"/>
              <w:jc w:val="center"/>
            </w:pPr>
            <w:r>
              <w:t>80,0</w:t>
            </w:r>
          </w:p>
        </w:tc>
        <w:tc>
          <w:tcPr>
            <w:tcW w:w="1276" w:type="dxa"/>
            <w:vMerge w:val="restart"/>
            <w:vAlign w:val="center"/>
          </w:tcPr>
          <w:p w14:paraId="7572783D" w14:textId="72393B07" w:rsidR="00473F91" w:rsidRPr="00145396" w:rsidRDefault="00473F91" w:rsidP="00F52DD5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1892" w:type="dxa"/>
            <w:vAlign w:val="center"/>
          </w:tcPr>
          <w:p w14:paraId="437BACC7" w14:textId="1098EDE0" w:rsidR="00473F91" w:rsidRPr="00145396" w:rsidRDefault="00F34B50" w:rsidP="00F34B50">
            <w:pPr>
              <w:pStyle w:val="af"/>
              <w:suppressAutoHyphens/>
              <w:jc w:val="center"/>
              <w:rPr>
                <w:highlight w:val="green"/>
              </w:rPr>
            </w:pPr>
            <w:r>
              <w:rPr>
                <w:sz w:val="24"/>
                <w:szCs w:val="24"/>
              </w:rPr>
              <w:t xml:space="preserve">Отдел экономического развития </w:t>
            </w:r>
            <w:r w:rsidR="00473F91" w:rsidRPr="00A0238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="00473F91" w:rsidRPr="00A02381">
              <w:rPr>
                <w:sz w:val="24"/>
                <w:szCs w:val="24"/>
              </w:rPr>
              <w:t xml:space="preserve"> Курчатовского района</w:t>
            </w:r>
            <w:r w:rsidR="008F432B">
              <w:rPr>
                <w:sz w:val="24"/>
                <w:szCs w:val="24"/>
              </w:rPr>
              <w:t xml:space="preserve"> </w:t>
            </w:r>
            <w:r w:rsidR="008F432B" w:rsidRPr="00F34B50">
              <w:rPr>
                <w:sz w:val="24"/>
                <w:szCs w:val="24"/>
              </w:rPr>
              <w:t>Курской области</w:t>
            </w:r>
          </w:p>
        </w:tc>
      </w:tr>
      <w:tr w:rsidR="002225AE" w:rsidRPr="00F355DB" w14:paraId="3661A920" w14:textId="77777777" w:rsidTr="002225AE">
        <w:trPr>
          <w:jc w:val="center"/>
        </w:trPr>
        <w:tc>
          <w:tcPr>
            <w:tcW w:w="790" w:type="dxa"/>
            <w:vAlign w:val="center"/>
          </w:tcPr>
          <w:p w14:paraId="703B2AFC" w14:textId="472C3123" w:rsidR="002225AE" w:rsidRPr="00D06257" w:rsidRDefault="003A43CD" w:rsidP="008B2F98">
            <w:pPr>
              <w:pStyle w:val="af"/>
              <w:jc w:val="center"/>
              <w:rPr>
                <w:bCs/>
              </w:rPr>
            </w:pPr>
            <w:r w:rsidRPr="00D06257">
              <w:rPr>
                <w:bCs/>
              </w:rPr>
              <w:t>3</w:t>
            </w:r>
            <w:r w:rsidR="002225AE" w:rsidRPr="00D06257">
              <w:rPr>
                <w:bCs/>
              </w:rPr>
              <w:t>.3.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14:paraId="28ECED2D" w14:textId="72F09225" w:rsidR="002225AE" w:rsidRPr="00D06257" w:rsidRDefault="002225AE" w:rsidP="009F0341">
            <w:pPr>
              <w:pStyle w:val="af"/>
              <w:jc w:val="both"/>
              <w:rPr>
                <w:b/>
              </w:rPr>
            </w:pPr>
            <w:r w:rsidRPr="00D06257">
              <w:t xml:space="preserve">Проведение анализа (оценки) состояния конкурентной среды на рынке ритуальных услуг </w:t>
            </w:r>
            <w:r w:rsidRPr="00D06257">
              <w:lastRenderedPageBreak/>
              <w:t>на основании мониторинга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392EB" w14:textId="77777777" w:rsidR="002225AE" w:rsidRPr="00145396" w:rsidRDefault="002225AE" w:rsidP="008B2F98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3538045C" w14:textId="77777777" w:rsidR="002225AE" w:rsidRPr="00145396" w:rsidRDefault="002225AE" w:rsidP="00F52DD5">
            <w:pPr>
              <w:pStyle w:val="af"/>
              <w:rPr>
                <w:highlight w:val="green"/>
              </w:rPr>
            </w:pPr>
          </w:p>
        </w:tc>
        <w:tc>
          <w:tcPr>
            <w:tcW w:w="709" w:type="dxa"/>
            <w:vMerge/>
            <w:vAlign w:val="center"/>
          </w:tcPr>
          <w:p w14:paraId="410BFFBC" w14:textId="77777777" w:rsidR="002225AE" w:rsidRPr="00145396" w:rsidRDefault="002225AE" w:rsidP="00F52DD5">
            <w:pPr>
              <w:pStyle w:val="af"/>
              <w:jc w:val="center"/>
              <w:rPr>
                <w:b/>
                <w:highlight w:val="green"/>
              </w:rPr>
            </w:pPr>
          </w:p>
        </w:tc>
        <w:tc>
          <w:tcPr>
            <w:tcW w:w="1559" w:type="dxa"/>
            <w:vMerge/>
            <w:vAlign w:val="center"/>
          </w:tcPr>
          <w:p w14:paraId="045E9FA0" w14:textId="77777777" w:rsidR="002225AE" w:rsidRPr="00145396" w:rsidRDefault="002225AE" w:rsidP="00F52DD5">
            <w:pPr>
              <w:pStyle w:val="af"/>
              <w:jc w:val="center"/>
              <w:rPr>
                <w:b/>
                <w:highlight w:val="green"/>
              </w:rPr>
            </w:pPr>
          </w:p>
        </w:tc>
        <w:tc>
          <w:tcPr>
            <w:tcW w:w="850" w:type="dxa"/>
            <w:vMerge/>
            <w:vAlign w:val="center"/>
          </w:tcPr>
          <w:p w14:paraId="3D1E65D0" w14:textId="77777777" w:rsidR="002225AE" w:rsidRPr="00145396" w:rsidRDefault="002225AE" w:rsidP="00F52DD5">
            <w:pPr>
              <w:pStyle w:val="af"/>
              <w:jc w:val="center"/>
              <w:rPr>
                <w:b/>
                <w:highlight w:val="green"/>
              </w:rPr>
            </w:pPr>
          </w:p>
        </w:tc>
        <w:tc>
          <w:tcPr>
            <w:tcW w:w="851" w:type="dxa"/>
            <w:vMerge/>
            <w:vAlign w:val="center"/>
          </w:tcPr>
          <w:p w14:paraId="5234A83D" w14:textId="77777777" w:rsidR="002225AE" w:rsidRPr="00145396" w:rsidRDefault="002225AE" w:rsidP="00F52DD5">
            <w:pPr>
              <w:pStyle w:val="af"/>
              <w:jc w:val="center"/>
              <w:rPr>
                <w:b/>
                <w:highlight w:val="green"/>
              </w:rPr>
            </w:pPr>
          </w:p>
        </w:tc>
        <w:tc>
          <w:tcPr>
            <w:tcW w:w="850" w:type="dxa"/>
            <w:vMerge/>
            <w:vAlign w:val="center"/>
          </w:tcPr>
          <w:p w14:paraId="49271788" w14:textId="77777777" w:rsidR="002225AE" w:rsidRPr="00145396" w:rsidRDefault="002225AE" w:rsidP="00F52DD5">
            <w:pPr>
              <w:pStyle w:val="af"/>
              <w:jc w:val="center"/>
              <w:rPr>
                <w:b/>
                <w:highlight w:val="green"/>
              </w:rPr>
            </w:pPr>
          </w:p>
        </w:tc>
        <w:tc>
          <w:tcPr>
            <w:tcW w:w="709" w:type="dxa"/>
            <w:vMerge/>
          </w:tcPr>
          <w:p w14:paraId="05E3F797" w14:textId="77777777" w:rsidR="002225AE" w:rsidRPr="00145396" w:rsidRDefault="002225AE" w:rsidP="00F52DD5">
            <w:pPr>
              <w:pStyle w:val="af"/>
              <w:jc w:val="center"/>
              <w:rPr>
                <w:b/>
                <w:highlight w:val="green"/>
              </w:rPr>
            </w:pPr>
          </w:p>
        </w:tc>
        <w:tc>
          <w:tcPr>
            <w:tcW w:w="709" w:type="dxa"/>
            <w:vMerge/>
          </w:tcPr>
          <w:p w14:paraId="5126FD84" w14:textId="77777777" w:rsidR="002225AE" w:rsidRPr="00145396" w:rsidRDefault="002225AE" w:rsidP="00F52DD5">
            <w:pPr>
              <w:pStyle w:val="af"/>
              <w:jc w:val="center"/>
              <w:rPr>
                <w:b/>
                <w:highlight w:val="green"/>
              </w:rPr>
            </w:pPr>
          </w:p>
        </w:tc>
        <w:tc>
          <w:tcPr>
            <w:tcW w:w="1276" w:type="dxa"/>
            <w:vMerge/>
            <w:vAlign w:val="center"/>
          </w:tcPr>
          <w:p w14:paraId="7BBEA168" w14:textId="5ED5F50E" w:rsidR="002225AE" w:rsidRPr="00145396" w:rsidRDefault="002225AE" w:rsidP="00F52DD5">
            <w:pPr>
              <w:pStyle w:val="af"/>
              <w:jc w:val="center"/>
              <w:rPr>
                <w:b/>
                <w:highlight w:val="green"/>
              </w:rPr>
            </w:pPr>
          </w:p>
        </w:tc>
        <w:tc>
          <w:tcPr>
            <w:tcW w:w="1892" w:type="dxa"/>
            <w:vAlign w:val="center"/>
          </w:tcPr>
          <w:p w14:paraId="5B430D4A" w14:textId="6D0E933C" w:rsidR="002225AE" w:rsidRPr="00145396" w:rsidRDefault="00801805" w:rsidP="008C0567">
            <w:pPr>
              <w:pStyle w:val="af"/>
              <w:jc w:val="center"/>
              <w:rPr>
                <w:bCs/>
                <w:highlight w:val="green"/>
              </w:rPr>
            </w:pPr>
            <w:r w:rsidRPr="00D06257">
              <w:rPr>
                <w:bCs/>
              </w:rPr>
              <w:t xml:space="preserve">Отдел экономического развития Администрации Курчатовского </w:t>
            </w:r>
            <w:r w:rsidRPr="00D06257">
              <w:rPr>
                <w:bCs/>
              </w:rPr>
              <w:lastRenderedPageBreak/>
              <w:t>района</w:t>
            </w:r>
            <w:r w:rsidR="008F432B" w:rsidRPr="008F432B">
              <w:rPr>
                <w:sz w:val="24"/>
                <w:szCs w:val="24"/>
                <w:highlight w:val="green"/>
              </w:rPr>
              <w:t xml:space="preserve"> </w:t>
            </w:r>
            <w:r w:rsidR="008F432B" w:rsidRPr="009A1656">
              <w:rPr>
                <w:sz w:val="24"/>
                <w:szCs w:val="24"/>
              </w:rPr>
              <w:t>Курской области</w:t>
            </w:r>
          </w:p>
        </w:tc>
      </w:tr>
      <w:tr w:rsidR="00054954" w:rsidRPr="00F355DB" w14:paraId="0CC60359" w14:textId="77777777" w:rsidTr="005A5A3A">
        <w:trPr>
          <w:jc w:val="center"/>
        </w:trPr>
        <w:tc>
          <w:tcPr>
            <w:tcW w:w="15865" w:type="dxa"/>
            <w:gridSpan w:val="14"/>
          </w:tcPr>
          <w:p w14:paraId="5672CA41" w14:textId="3CEE3779" w:rsidR="00054954" w:rsidRPr="00BC5A9E" w:rsidRDefault="00213BB3" w:rsidP="001B737D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054954" w:rsidRPr="00BC5A9E">
              <w:rPr>
                <w:b/>
                <w:sz w:val="24"/>
                <w:szCs w:val="24"/>
              </w:rPr>
              <w:t>. Рынок выполнения работ по благоустройству городской среды</w:t>
            </w:r>
          </w:p>
        </w:tc>
      </w:tr>
      <w:tr w:rsidR="00054954" w:rsidRPr="00F355DB" w14:paraId="6967951E" w14:textId="77777777" w:rsidTr="005A5A3A">
        <w:trPr>
          <w:jc w:val="center"/>
        </w:trPr>
        <w:tc>
          <w:tcPr>
            <w:tcW w:w="15865" w:type="dxa"/>
            <w:gridSpan w:val="14"/>
          </w:tcPr>
          <w:p w14:paraId="237B17BE" w14:textId="32A43E9C" w:rsidR="00054954" w:rsidRPr="00BC5A9E" w:rsidRDefault="00054954" w:rsidP="00CB08F6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BC5A9E">
              <w:rPr>
                <w:bCs/>
              </w:rPr>
              <w:t>Фактическая информация.</w:t>
            </w:r>
          </w:p>
          <w:p w14:paraId="646408A1" w14:textId="74D3A538" w:rsidR="007E5379" w:rsidRDefault="007E5379" w:rsidP="007E5379">
            <w:pPr>
              <w:spacing w:after="0" w:line="240" w:lineRule="auto"/>
              <w:jc w:val="both"/>
            </w:pPr>
            <w:r>
              <w:rPr>
                <w:bCs/>
                <w:iCs/>
                <w:sz w:val="24"/>
                <w:szCs w:val="24"/>
              </w:rPr>
              <w:t>По состоянию на 01.01.2021 г.</w:t>
            </w:r>
            <w:r w:rsidRPr="00A02381">
              <w:rPr>
                <w:bCs/>
                <w:iCs/>
                <w:sz w:val="24"/>
                <w:szCs w:val="24"/>
              </w:rPr>
              <w:t xml:space="preserve"> на территории Курчатовского района Курской области в рамках регионального проекта «Формирование комфортной городской среды в Курской области» </w:t>
            </w:r>
            <w:r>
              <w:rPr>
                <w:sz w:val="24"/>
                <w:szCs w:val="24"/>
              </w:rPr>
              <w:t xml:space="preserve">муниципальными образованиями, участвующими в программе </w:t>
            </w:r>
            <w:r w:rsidRPr="00A02381">
              <w:rPr>
                <w:sz w:val="24"/>
                <w:szCs w:val="24"/>
              </w:rPr>
              <w:t>по благоустройству городской среды</w:t>
            </w:r>
            <w:r>
              <w:rPr>
                <w:sz w:val="24"/>
                <w:szCs w:val="24"/>
              </w:rPr>
              <w:t xml:space="preserve"> было проведено 4 аукциона. Выполнены мероприятия по </w:t>
            </w:r>
            <w:r>
              <w:t xml:space="preserve">укладке тротуарной плитки в с. </w:t>
            </w:r>
            <w:proofErr w:type="spellStart"/>
            <w:r>
              <w:t>Дичня</w:t>
            </w:r>
            <w:proofErr w:type="spellEnd"/>
            <w:r>
              <w:t>, обустроены дворовые территори</w:t>
            </w:r>
            <w:r w:rsidR="00926B4E">
              <w:t>и</w:t>
            </w:r>
            <w:r>
              <w:t xml:space="preserve"> в </w:t>
            </w:r>
            <w:proofErr w:type="spellStart"/>
            <w:r>
              <w:t>п.Иванино</w:t>
            </w:r>
            <w:proofErr w:type="spellEnd"/>
            <w:r>
              <w:t xml:space="preserve">, а также благоустройство дворовой территории и благоустройство парковой зоны (установка скамеек) в </w:t>
            </w:r>
            <w:proofErr w:type="spellStart"/>
            <w:r>
              <w:t>п.им.К.Либкнехта</w:t>
            </w:r>
            <w:proofErr w:type="spellEnd"/>
            <w:r>
              <w:t>.</w:t>
            </w:r>
          </w:p>
          <w:p w14:paraId="68C1AF1B" w14:textId="6CABF774" w:rsidR="00054954" w:rsidRPr="00BC5A9E" w:rsidRDefault="007E5379" w:rsidP="007E5379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>
              <w:rPr>
                <w:rFonts w:eastAsia="Calibri"/>
                <w:bCs/>
                <w:iCs/>
                <w:color w:val="000000"/>
                <w:sz w:val="24"/>
                <w:szCs w:val="24"/>
                <w:lang w:eastAsia="en-US"/>
              </w:rPr>
              <w:t xml:space="preserve">Осуществление закупок на выполнение работ по благоустройству территорий позволит </w:t>
            </w:r>
            <w:proofErr w:type="gramStart"/>
            <w:r>
              <w:rPr>
                <w:rFonts w:eastAsia="Calibri"/>
                <w:bCs/>
                <w:iCs/>
                <w:color w:val="000000"/>
                <w:sz w:val="24"/>
                <w:szCs w:val="24"/>
                <w:lang w:eastAsia="en-US"/>
              </w:rPr>
              <w:t>обеспечить  эффективное</w:t>
            </w:r>
            <w:proofErr w:type="gramEnd"/>
            <w:r>
              <w:rPr>
                <w:rFonts w:eastAsia="Calibri"/>
                <w:bCs/>
                <w:iCs/>
                <w:color w:val="000000"/>
                <w:sz w:val="24"/>
                <w:szCs w:val="24"/>
                <w:lang w:eastAsia="en-US"/>
              </w:rPr>
              <w:t xml:space="preserve"> использование бюджетных средств, прозрачность и равноправный доступ к закупкам для всех участников рынка, привлечь организации с частной формой собственности.</w:t>
            </w:r>
          </w:p>
        </w:tc>
      </w:tr>
      <w:tr w:rsidR="00054954" w:rsidRPr="00F355DB" w14:paraId="6E8403A9" w14:textId="77777777" w:rsidTr="005A5A3A">
        <w:trPr>
          <w:jc w:val="center"/>
        </w:trPr>
        <w:tc>
          <w:tcPr>
            <w:tcW w:w="15865" w:type="dxa"/>
            <w:gridSpan w:val="14"/>
          </w:tcPr>
          <w:p w14:paraId="45D098D5" w14:textId="1E723555" w:rsidR="00054954" w:rsidRPr="000D544C" w:rsidRDefault="00054954" w:rsidP="00CB08F6">
            <w:pPr>
              <w:pStyle w:val="af"/>
              <w:suppressAutoHyphens/>
              <w:jc w:val="both"/>
              <w:rPr>
                <w:i/>
                <w:iCs/>
              </w:rPr>
            </w:pPr>
            <w:r w:rsidRPr="000D544C">
              <w:rPr>
                <w:bCs/>
              </w:rPr>
              <w:t>Ресурсное обеспечение: р</w:t>
            </w:r>
            <w:r w:rsidRPr="000D544C">
              <w:rPr>
                <w:bCs/>
                <w:iCs/>
              </w:rPr>
              <w:t>еализация мероприятий «дорожной карты» будет осуществляться в рамках федерального проекта «Формирование комфортной городской среды»</w:t>
            </w:r>
          </w:p>
        </w:tc>
      </w:tr>
      <w:tr w:rsidR="002225AE" w:rsidRPr="00F355DB" w14:paraId="2A1CF544" w14:textId="77777777" w:rsidTr="002225AE">
        <w:trPr>
          <w:jc w:val="center"/>
        </w:trPr>
        <w:tc>
          <w:tcPr>
            <w:tcW w:w="790" w:type="dxa"/>
            <w:vAlign w:val="center"/>
          </w:tcPr>
          <w:p w14:paraId="598D53E4" w14:textId="24C3BDC9" w:rsidR="002225AE" w:rsidRPr="000D544C" w:rsidRDefault="007D38A9" w:rsidP="008B2F98">
            <w:pPr>
              <w:pStyle w:val="af"/>
              <w:jc w:val="center"/>
            </w:pPr>
            <w:r>
              <w:t>3</w:t>
            </w:r>
            <w:r w:rsidR="002225AE" w:rsidRPr="000D544C">
              <w:t>.1.</w:t>
            </w:r>
          </w:p>
        </w:tc>
        <w:tc>
          <w:tcPr>
            <w:tcW w:w="2551" w:type="dxa"/>
            <w:gridSpan w:val="2"/>
            <w:vAlign w:val="center"/>
          </w:tcPr>
          <w:p w14:paraId="1DD84871" w14:textId="7CEA2985" w:rsidR="002225AE" w:rsidRPr="000D544C" w:rsidRDefault="002225AE" w:rsidP="002225AE">
            <w:pPr>
              <w:spacing w:after="0" w:line="240" w:lineRule="auto"/>
              <w:jc w:val="both"/>
            </w:pPr>
            <w:r w:rsidRPr="000D544C">
              <w:t>Размещение в открытом доступе информации о планируемых к благоустройству дво</w:t>
            </w:r>
            <w:r w:rsidR="007D38A9">
              <w:t>ровых и общественных территорий.</w:t>
            </w:r>
          </w:p>
        </w:tc>
        <w:tc>
          <w:tcPr>
            <w:tcW w:w="1418" w:type="dxa"/>
            <w:vMerge w:val="restart"/>
            <w:vAlign w:val="center"/>
          </w:tcPr>
          <w:p w14:paraId="0D5FDF23" w14:textId="3ABDF172" w:rsidR="002225AE" w:rsidRPr="000D544C" w:rsidRDefault="002225AE" w:rsidP="008B2F98">
            <w:pPr>
              <w:pStyle w:val="af"/>
              <w:jc w:val="center"/>
            </w:pPr>
            <w:r w:rsidRPr="000D544C">
              <w:t xml:space="preserve">2022-2025 </w:t>
            </w:r>
            <w:r w:rsidRPr="000D544C">
              <w:rPr>
                <w:bCs/>
              </w:rPr>
              <w:t>гг.</w:t>
            </w:r>
          </w:p>
        </w:tc>
        <w:tc>
          <w:tcPr>
            <w:tcW w:w="1701" w:type="dxa"/>
            <w:vMerge w:val="restart"/>
            <w:vAlign w:val="center"/>
          </w:tcPr>
          <w:p w14:paraId="31FFEB27" w14:textId="77777777" w:rsidR="002225AE" w:rsidRPr="000D544C" w:rsidRDefault="002225AE" w:rsidP="0031300B">
            <w:pPr>
              <w:pStyle w:val="af"/>
              <w:jc w:val="both"/>
            </w:pPr>
            <w:r w:rsidRPr="000D544C">
              <w:rPr>
                <w:bCs/>
              </w:rPr>
              <w:t xml:space="preserve">Доля организаций частной формы собственности в сфере выполнения работ по </w:t>
            </w:r>
            <w:r w:rsidRPr="000D544C">
              <w:rPr>
                <w:bCs/>
              </w:rPr>
              <w:lastRenderedPageBreak/>
              <w:t>благоустройству городской среды</w:t>
            </w:r>
          </w:p>
        </w:tc>
        <w:tc>
          <w:tcPr>
            <w:tcW w:w="709" w:type="dxa"/>
            <w:vMerge w:val="restart"/>
            <w:vAlign w:val="center"/>
          </w:tcPr>
          <w:p w14:paraId="41ECFBCD" w14:textId="77777777" w:rsidR="002225AE" w:rsidRPr="000D544C" w:rsidRDefault="002225AE" w:rsidP="004969D8">
            <w:pPr>
              <w:pStyle w:val="af"/>
              <w:jc w:val="center"/>
              <w:rPr>
                <w:bCs/>
              </w:rPr>
            </w:pPr>
            <w:r w:rsidRPr="000D544C">
              <w:rPr>
                <w:bCs/>
              </w:rPr>
              <w:lastRenderedPageBreak/>
              <w:t>%</w:t>
            </w:r>
          </w:p>
        </w:tc>
        <w:tc>
          <w:tcPr>
            <w:tcW w:w="1559" w:type="dxa"/>
            <w:vMerge w:val="restart"/>
            <w:vAlign w:val="center"/>
          </w:tcPr>
          <w:p w14:paraId="3B84D000" w14:textId="7928F5C1" w:rsidR="002225AE" w:rsidRPr="000D544C" w:rsidRDefault="007E5379" w:rsidP="004969D8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0" w:type="dxa"/>
            <w:vMerge w:val="restart"/>
            <w:vAlign w:val="center"/>
          </w:tcPr>
          <w:p w14:paraId="712C5262" w14:textId="5A739909" w:rsidR="002225AE" w:rsidRPr="000D544C" w:rsidRDefault="007E5379" w:rsidP="004969D8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14:paraId="4C617742" w14:textId="0FA03F0B" w:rsidR="002225AE" w:rsidRPr="000D544C" w:rsidRDefault="007E5379" w:rsidP="004969D8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0" w:type="dxa"/>
            <w:vMerge w:val="restart"/>
            <w:vAlign w:val="center"/>
          </w:tcPr>
          <w:p w14:paraId="5228E9FB" w14:textId="26E80839" w:rsidR="002225AE" w:rsidRPr="000D544C" w:rsidRDefault="007E5379" w:rsidP="004969D8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14:paraId="334C20DF" w14:textId="6E37A6A9" w:rsidR="002225AE" w:rsidRPr="000D544C" w:rsidRDefault="007E5379" w:rsidP="004969D8">
            <w:pPr>
              <w:pStyle w:val="af"/>
              <w:jc w:val="center"/>
            </w:pPr>
            <w:r>
              <w:t>100</w:t>
            </w:r>
          </w:p>
        </w:tc>
        <w:tc>
          <w:tcPr>
            <w:tcW w:w="709" w:type="dxa"/>
            <w:vMerge w:val="restart"/>
            <w:vAlign w:val="center"/>
          </w:tcPr>
          <w:p w14:paraId="6FDAB8BE" w14:textId="21BB1B18" w:rsidR="002225AE" w:rsidRPr="000D544C" w:rsidRDefault="007E5379" w:rsidP="004969D8">
            <w:pPr>
              <w:pStyle w:val="af"/>
              <w:jc w:val="center"/>
            </w:pPr>
            <w:r>
              <w:t>100</w:t>
            </w:r>
          </w:p>
        </w:tc>
        <w:tc>
          <w:tcPr>
            <w:tcW w:w="1276" w:type="dxa"/>
            <w:vMerge w:val="restart"/>
            <w:vAlign w:val="center"/>
          </w:tcPr>
          <w:p w14:paraId="06A51535" w14:textId="00603459" w:rsidR="002225AE" w:rsidRPr="000D544C" w:rsidRDefault="002225AE" w:rsidP="004969D8">
            <w:pPr>
              <w:pStyle w:val="af"/>
              <w:jc w:val="center"/>
            </w:pPr>
          </w:p>
        </w:tc>
        <w:tc>
          <w:tcPr>
            <w:tcW w:w="1892" w:type="dxa"/>
            <w:vMerge w:val="restart"/>
            <w:vAlign w:val="center"/>
          </w:tcPr>
          <w:p w14:paraId="46B7AA25" w14:textId="77777777" w:rsidR="002225AE" w:rsidRDefault="007E5379" w:rsidP="007D38A9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A0238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A02381">
              <w:rPr>
                <w:sz w:val="24"/>
                <w:szCs w:val="24"/>
              </w:rPr>
              <w:t xml:space="preserve"> поселка </w:t>
            </w:r>
            <w:proofErr w:type="spellStart"/>
            <w:r>
              <w:rPr>
                <w:sz w:val="24"/>
                <w:szCs w:val="24"/>
              </w:rPr>
              <w:t>им.К.Либкнехта</w:t>
            </w:r>
            <w:proofErr w:type="spellEnd"/>
            <w:r>
              <w:rPr>
                <w:sz w:val="24"/>
                <w:szCs w:val="24"/>
              </w:rPr>
              <w:t xml:space="preserve"> Администрация </w:t>
            </w:r>
            <w:proofErr w:type="spellStart"/>
            <w:r>
              <w:rPr>
                <w:sz w:val="24"/>
                <w:szCs w:val="24"/>
              </w:rPr>
              <w:t>Дичнянского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сельсовета, Администрация </w:t>
            </w:r>
            <w:proofErr w:type="spellStart"/>
            <w:r>
              <w:rPr>
                <w:sz w:val="24"/>
                <w:szCs w:val="24"/>
              </w:rPr>
              <w:t>п.Иванино</w:t>
            </w:r>
            <w:proofErr w:type="spellEnd"/>
          </w:p>
          <w:p w14:paraId="469A5789" w14:textId="4CBAC542" w:rsidR="00662030" w:rsidRPr="000D544C" w:rsidRDefault="00F540E7" w:rsidP="007D38A9">
            <w:pPr>
              <w:suppressAutoHyphens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строительства,архитектуры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ЖКУ</w:t>
            </w:r>
            <w:r w:rsidRPr="00A02381">
              <w:rPr>
                <w:sz w:val="24"/>
                <w:szCs w:val="24"/>
              </w:rPr>
              <w:t>Администрация</w:t>
            </w:r>
            <w:proofErr w:type="spellEnd"/>
            <w:r w:rsidRPr="00A02381">
              <w:rPr>
                <w:sz w:val="24"/>
                <w:szCs w:val="24"/>
              </w:rPr>
              <w:t xml:space="preserve"> Курчатовского района Курской области</w:t>
            </w:r>
          </w:p>
        </w:tc>
      </w:tr>
      <w:tr w:rsidR="007D38A9" w:rsidRPr="00F355DB" w14:paraId="786F3C00" w14:textId="77777777" w:rsidTr="00633D4F">
        <w:trPr>
          <w:trHeight w:val="3894"/>
          <w:jc w:val="center"/>
        </w:trPr>
        <w:tc>
          <w:tcPr>
            <w:tcW w:w="790" w:type="dxa"/>
            <w:vAlign w:val="center"/>
          </w:tcPr>
          <w:p w14:paraId="03BF14F4" w14:textId="3C009B8C" w:rsidR="007D38A9" w:rsidRPr="000D544C" w:rsidRDefault="007D38A9" w:rsidP="008B2F98">
            <w:pPr>
              <w:pStyle w:val="af"/>
              <w:jc w:val="center"/>
            </w:pPr>
            <w:r>
              <w:lastRenderedPageBreak/>
              <w:t>3.2.</w:t>
            </w:r>
          </w:p>
        </w:tc>
        <w:tc>
          <w:tcPr>
            <w:tcW w:w="2551" w:type="dxa"/>
            <w:gridSpan w:val="2"/>
            <w:vAlign w:val="center"/>
          </w:tcPr>
          <w:p w14:paraId="5493899D" w14:textId="77777777" w:rsidR="007D38A9" w:rsidRPr="000D544C" w:rsidRDefault="007D38A9" w:rsidP="0031300B">
            <w:pPr>
              <w:spacing w:after="0" w:line="240" w:lineRule="auto"/>
              <w:jc w:val="both"/>
            </w:pPr>
            <w:r w:rsidRPr="000D544C">
              <w:t>Обеспечение увеличения количества участников закупок на выполнение работ по благоустройству городской среды</w:t>
            </w:r>
          </w:p>
        </w:tc>
        <w:tc>
          <w:tcPr>
            <w:tcW w:w="1418" w:type="dxa"/>
            <w:vMerge/>
            <w:vAlign w:val="center"/>
          </w:tcPr>
          <w:p w14:paraId="3B1335FC" w14:textId="77777777" w:rsidR="007D38A9" w:rsidRPr="00F355DB" w:rsidRDefault="007D38A9" w:rsidP="008B2F98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14:paraId="6B0AD83D" w14:textId="77777777" w:rsidR="007D38A9" w:rsidRPr="00F355DB" w:rsidRDefault="007D38A9" w:rsidP="004969D8">
            <w:pPr>
              <w:pStyle w:val="af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14:paraId="1A16983E" w14:textId="77777777" w:rsidR="007D38A9" w:rsidRPr="00F355DB" w:rsidRDefault="007D38A9" w:rsidP="004969D8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6FDB5491" w14:textId="77777777" w:rsidR="007D38A9" w:rsidRPr="00F355DB" w:rsidRDefault="007D38A9" w:rsidP="004969D8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4C483AE8" w14:textId="77777777" w:rsidR="007D38A9" w:rsidRPr="00F355DB" w:rsidRDefault="007D38A9" w:rsidP="004969D8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0A08B66B" w14:textId="77777777" w:rsidR="007D38A9" w:rsidRPr="00F355DB" w:rsidRDefault="007D38A9" w:rsidP="004969D8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0B4ADC13" w14:textId="77777777" w:rsidR="007D38A9" w:rsidRPr="00F355DB" w:rsidRDefault="007D38A9" w:rsidP="004969D8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14:paraId="02763535" w14:textId="77777777" w:rsidR="007D38A9" w:rsidRPr="00F355DB" w:rsidRDefault="007D38A9" w:rsidP="004969D8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14:paraId="55A8685E" w14:textId="77777777" w:rsidR="007D38A9" w:rsidRPr="00F355DB" w:rsidRDefault="007D38A9" w:rsidP="004969D8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14:paraId="51E97707" w14:textId="4C8CEE8D" w:rsidR="007D38A9" w:rsidRPr="00F355DB" w:rsidRDefault="007D38A9" w:rsidP="004969D8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92" w:type="dxa"/>
            <w:vMerge/>
            <w:vAlign w:val="center"/>
          </w:tcPr>
          <w:p w14:paraId="0488353E" w14:textId="77777777" w:rsidR="007D38A9" w:rsidRPr="00F355DB" w:rsidRDefault="007D38A9" w:rsidP="004969D8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1472C7" w:rsidRPr="00F355DB" w14:paraId="7E58E930" w14:textId="77777777" w:rsidTr="005A5A3A">
        <w:trPr>
          <w:jc w:val="center"/>
        </w:trPr>
        <w:tc>
          <w:tcPr>
            <w:tcW w:w="15865" w:type="dxa"/>
            <w:gridSpan w:val="14"/>
          </w:tcPr>
          <w:p w14:paraId="182C80E1" w14:textId="4B0B3C09" w:rsidR="001472C7" w:rsidRPr="00513DCB" w:rsidRDefault="00213BB3" w:rsidP="00FE5E1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1472C7" w:rsidRPr="00513DCB">
              <w:rPr>
                <w:b/>
                <w:bCs/>
                <w:sz w:val="24"/>
                <w:szCs w:val="24"/>
              </w:rPr>
              <w:t xml:space="preserve">. Рынок </w:t>
            </w:r>
            <w:bookmarkStart w:id="1" w:name="_Hlk12262575"/>
            <w:r w:rsidR="001472C7" w:rsidRPr="00513DCB">
              <w:rPr>
                <w:b/>
                <w:bCs/>
                <w:sz w:val="24"/>
                <w:szCs w:val="24"/>
              </w:rPr>
              <w:t>оказания услуг по ремонту автотранспортных средств</w:t>
            </w:r>
            <w:bookmarkEnd w:id="1"/>
          </w:p>
        </w:tc>
      </w:tr>
      <w:tr w:rsidR="001472C7" w:rsidRPr="00F355DB" w14:paraId="594F5CA6" w14:textId="77777777" w:rsidTr="005A5A3A">
        <w:trPr>
          <w:jc w:val="center"/>
        </w:trPr>
        <w:tc>
          <w:tcPr>
            <w:tcW w:w="15865" w:type="dxa"/>
            <w:gridSpan w:val="14"/>
          </w:tcPr>
          <w:p w14:paraId="33F6D225" w14:textId="08799094" w:rsidR="001472C7" w:rsidRPr="002B42EC" w:rsidRDefault="001472C7" w:rsidP="005803E5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2B42EC">
              <w:rPr>
                <w:bCs/>
              </w:rPr>
              <w:t>Фактическая информация.</w:t>
            </w:r>
          </w:p>
          <w:p w14:paraId="7DAF1E29" w14:textId="77777777" w:rsidR="007E5379" w:rsidRDefault="001472C7" w:rsidP="005803E5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2B42EC">
              <w:rPr>
                <w:bCs/>
              </w:rPr>
              <w:t>В условиях повышения уровня автомобилизации населения возрастает востребованность услуг по ремонту и техническому обслуживанию автотранспортных средств. Приоритетами развития конкурентной среды в сфере технического обслуживания и ремонта автотранспортных средств является продолжение реализации мер, обеспечивающих равные условия всем хозяйствующим субъектам для организации обслуживания; оптимизация ценообразования на рынке услуг.</w:t>
            </w:r>
          </w:p>
          <w:p w14:paraId="1EA6B82E" w14:textId="77777777" w:rsidR="007E5379" w:rsidRDefault="001472C7" w:rsidP="005803E5">
            <w:pPr>
              <w:pStyle w:val="af"/>
              <w:suppressAutoHyphens/>
              <w:ind w:firstLine="261"/>
              <w:jc w:val="both"/>
              <w:rPr>
                <w:bCs/>
                <w:sz w:val="24"/>
                <w:szCs w:val="24"/>
              </w:rPr>
            </w:pPr>
            <w:r w:rsidRPr="002B42EC">
              <w:rPr>
                <w:bCs/>
              </w:rPr>
              <w:t xml:space="preserve"> В настоящее время на территории Курской области создана высокая конкуренция среди предприятий, оказывающих услуги населению по ремонту автотранспортных средств. Согласно статистическим данным услуги по техническому обслуживанию и ремонту транспортных средств, машин и оборудования </w:t>
            </w:r>
            <w:r w:rsidRPr="002B42EC">
              <w:rPr>
                <w:bCs/>
              </w:rPr>
              <w:lastRenderedPageBreak/>
              <w:t xml:space="preserve">населению Курской области на конец </w:t>
            </w:r>
            <w:r w:rsidR="007E5379">
              <w:rPr>
                <w:bCs/>
              </w:rPr>
              <w:t xml:space="preserve">2020 года </w:t>
            </w:r>
            <w:r w:rsidR="007E5379" w:rsidRPr="00E601B1">
              <w:rPr>
                <w:bCs/>
                <w:sz w:val="24"/>
                <w:szCs w:val="24"/>
              </w:rPr>
              <w:t>на территории Курчатовского района создана высокая конкуренция среди субъектов, оказывающих услуги населению по ремонту автотранспортных средств.</w:t>
            </w:r>
          </w:p>
          <w:p w14:paraId="5EF83612" w14:textId="77689B1C" w:rsidR="001472C7" w:rsidRPr="002B42EC" w:rsidRDefault="007E5379" w:rsidP="005803E5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E601B1">
              <w:rPr>
                <w:bCs/>
                <w:sz w:val="24"/>
                <w:szCs w:val="24"/>
              </w:rPr>
              <w:t xml:space="preserve"> Согласно Е</w:t>
            </w:r>
            <w:r w:rsidRPr="00E601B1">
              <w:rPr>
                <w:sz w:val="24"/>
                <w:szCs w:val="24"/>
              </w:rPr>
              <w:t xml:space="preserve">диному реестру субъектов малого и среднего предпринимательства федеральной налоговой службы Российской Федерации по состоянию на </w:t>
            </w:r>
            <w:r>
              <w:rPr>
                <w:sz w:val="24"/>
                <w:szCs w:val="24"/>
              </w:rPr>
              <w:t>01.01.2021г</w:t>
            </w:r>
            <w:r w:rsidRPr="00E601B1">
              <w:rPr>
                <w:sz w:val="24"/>
                <w:szCs w:val="24"/>
              </w:rPr>
              <w:t>.</w:t>
            </w:r>
            <w:r w:rsidRPr="00E601B1">
              <w:rPr>
                <w:bCs/>
                <w:sz w:val="24"/>
                <w:szCs w:val="24"/>
              </w:rPr>
              <w:t xml:space="preserve">, оказывающих услуги по техническому обслуживанию и ремонту автотранспортных средств населению </w:t>
            </w:r>
            <w:r w:rsidRPr="00F2718C">
              <w:rPr>
                <w:bCs/>
                <w:sz w:val="24"/>
                <w:szCs w:val="24"/>
              </w:rPr>
              <w:t>услуги</w:t>
            </w:r>
            <w:r w:rsidRPr="00E601B1">
              <w:rPr>
                <w:bCs/>
                <w:sz w:val="24"/>
                <w:szCs w:val="24"/>
              </w:rPr>
              <w:t xml:space="preserve"> по техническому обслуживанию и ремонту транспортных средств, машин и оборудования населению Курчатовского района Курской области </w:t>
            </w:r>
            <w:r>
              <w:rPr>
                <w:bCs/>
                <w:sz w:val="24"/>
                <w:szCs w:val="24"/>
              </w:rPr>
              <w:t xml:space="preserve">составило 11 организаций </w:t>
            </w:r>
            <w:r w:rsidRPr="00E601B1">
              <w:rPr>
                <w:bCs/>
                <w:sz w:val="24"/>
                <w:szCs w:val="24"/>
              </w:rPr>
              <w:t>частной формы собственности, в т.ч.</w:t>
            </w:r>
            <w:r>
              <w:rPr>
                <w:bCs/>
                <w:sz w:val="24"/>
                <w:szCs w:val="24"/>
              </w:rPr>
              <w:t>2</w:t>
            </w:r>
            <w:r w:rsidRPr="00E601B1">
              <w:rPr>
                <w:bCs/>
                <w:sz w:val="24"/>
                <w:szCs w:val="24"/>
              </w:rPr>
              <w:t xml:space="preserve"> – общества с ограниченной ответственностью. </w:t>
            </w:r>
            <w:r>
              <w:rPr>
                <w:bCs/>
                <w:sz w:val="24"/>
                <w:szCs w:val="24"/>
              </w:rPr>
              <w:t>Д</w:t>
            </w:r>
            <w:r w:rsidRPr="00E601B1">
              <w:rPr>
                <w:bCs/>
                <w:sz w:val="24"/>
                <w:szCs w:val="24"/>
              </w:rPr>
              <w:t>оля в общем числе объектов</w:t>
            </w:r>
            <w:r>
              <w:rPr>
                <w:bCs/>
                <w:sz w:val="24"/>
                <w:szCs w:val="24"/>
              </w:rPr>
              <w:t>, оказывающих вышеуказанные услуги</w:t>
            </w:r>
            <w:r w:rsidRPr="00E601B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на территории района </w:t>
            </w:r>
            <w:r w:rsidRPr="00E601B1">
              <w:rPr>
                <w:bCs/>
                <w:sz w:val="24"/>
                <w:szCs w:val="24"/>
              </w:rPr>
              <w:t xml:space="preserve">составила 100%. </w:t>
            </w:r>
            <w:r w:rsidR="001472C7" w:rsidRPr="002B42EC">
              <w:rPr>
                <w:bCs/>
              </w:rPr>
              <w:t xml:space="preserve">Проблематика рынка: недостаточный комплекс мер, направленный на </w:t>
            </w:r>
            <w:r w:rsidR="001472C7" w:rsidRPr="002B42EC">
              <w:t>выработку согласованных подходов к решению задач, связанных с развитием рынка по ремонту автотранспортных средств.</w:t>
            </w:r>
          </w:p>
          <w:p w14:paraId="733F2A86" w14:textId="582FA5A7" w:rsidR="001472C7" w:rsidRPr="002B42EC" w:rsidRDefault="001472C7" w:rsidP="00082440">
            <w:pPr>
              <w:pStyle w:val="af"/>
              <w:suppressAutoHyphens/>
              <w:ind w:firstLine="261"/>
              <w:jc w:val="both"/>
            </w:pPr>
            <w:r w:rsidRPr="002B42EC">
              <w:rPr>
                <w:bCs/>
              </w:rPr>
              <w:t xml:space="preserve">Перспективы развития рынка: увеличение </w:t>
            </w:r>
            <w:r w:rsidRPr="002B42EC">
              <w:t>доли организаций частной формы собственности на рынке оказания услуг по ремонту автотранспортных средств</w:t>
            </w:r>
          </w:p>
        </w:tc>
      </w:tr>
      <w:tr w:rsidR="001472C7" w:rsidRPr="00F355DB" w14:paraId="701077E6" w14:textId="77777777" w:rsidTr="005A5A3A">
        <w:trPr>
          <w:jc w:val="center"/>
        </w:trPr>
        <w:tc>
          <w:tcPr>
            <w:tcW w:w="15865" w:type="dxa"/>
            <w:gridSpan w:val="14"/>
          </w:tcPr>
          <w:p w14:paraId="54A243D0" w14:textId="7D8D6ACD" w:rsidR="001472C7" w:rsidRPr="002B42EC" w:rsidRDefault="001472C7" w:rsidP="005803E5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2B42EC">
              <w:rPr>
                <w:bCs/>
              </w:rPr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8F432B" w:rsidRPr="00F355DB" w14:paraId="1F3C8E64" w14:textId="77777777" w:rsidTr="00E83A1D">
        <w:trPr>
          <w:trHeight w:val="2277"/>
          <w:jc w:val="center"/>
        </w:trPr>
        <w:tc>
          <w:tcPr>
            <w:tcW w:w="790" w:type="dxa"/>
            <w:vAlign w:val="center"/>
          </w:tcPr>
          <w:p w14:paraId="5178A4CC" w14:textId="73C4E6F9" w:rsidR="008F432B" w:rsidRPr="009D29C7" w:rsidRDefault="008F432B" w:rsidP="00F70A9E">
            <w:pPr>
              <w:pStyle w:val="af"/>
              <w:jc w:val="center"/>
            </w:pPr>
            <w:r>
              <w:t>4.1.</w:t>
            </w:r>
          </w:p>
        </w:tc>
        <w:tc>
          <w:tcPr>
            <w:tcW w:w="2551" w:type="dxa"/>
            <w:gridSpan w:val="2"/>
            <w:vAlign w:val="center"/>
          </w:tcPr>
          <w:p w14:paraId="1C56F683" w14:textId="2460F5A8" w:rsidR="008F432B" w:rsidRPr="009D29C7" w:rsidRDefault="008F432B" w:rsidP="00F70A9E">
            <w:pPr>
              <w:pStyle w:val="af"/>
              <w:jc w:val="both"/>
            </w:pPr>
            <w:r w:rsidRPr="002B42EC">
              <w:rPr>
                <w:bCs/>
              </w:rPr>
              <w:t>Проведение мониторинга состояния рынка по ремонту автотранспортных средств</w:t>
            </w:r>
            <w:r w:rsidR="009A1656">
              <w:rPr>
                <w:bCs/>
              </w:rPr>
              <w:t xml:space="preserve"> в Курчатовском </w:t>
            </w:r>
            <w:r w:rsidR="009A1656" w:rsidRPr="009A1656">
              <w:rPr>
                <w:bCs/>
              </w:rPr>
              <w:t>районе</w:t>
            </w:r>
            <w:r w:rsidRPr="009A1656">
              <w:rPr>
                <w:bCs/>
              </w:rPr>
              <w:t xml:space="preserve"> Курской области</w:t>
            </w:r>
          </w:p>
        </w:tc>
        <w:tc>
          <w:tcPr>
            <w:tcW w:w="1418" w:type="dxa"/>
            <w:vAlign w:val="center"/>
          </w:tcPr>
          <w:p w14:paraId="4F3BAF3E" w14:textId="64ABF61F" w:rsidR="008F432B" w:rsidRPr="009D29C7" w:rsidRDefault="008F432B" w:rsidP="00473F91">
            <w:pPr>
              <w:pStyle w:val="af"/>
              <w:jc w:val="center"/>
            </w:pPr>
            <w:r w:rsidRPr="002B42EC">
              <w:t>20</w:t>
            </w:r>
            <w:r>
              <w:t>22</w:t>
            </w:r>
            <w:r w:rsidRPr="002B42EC">
              <w:t>-202</w:t>
            </w:r>
            <w:r>
              <w:t>5</w:t>
            </w:r>
            <w:r w:rsidRPr="002B42EC">
              <w:t xml:space="preserve"> </w:t>
            </w:r>
            <w:r w:rsidRPr="002B42EC">
              <w:rPr>
                <w:bCs/>
              </w:rPr>
              <w:t>гг.</w:t>
            </w:r>
          </w:p>
        </w:tc>
        <w:tc>
          <w:tcPr>
            <w:tcW w:w="1701" w:type="dxa"/>
            <w:vAlign w:val="center"/>
          </w:tcPr>
          <w:p w14:paraId="3FBECB72" w14:textId="2EF6F1C9" w:rsidR="008F432B" w:rsidRPr="009D29C7" w:rsidRDefault="008F432B" w:rsidP="00F70A9E">
            <w:pPr>
              <w:pStyle w:val="af"/>
              <w:jc w:val="both"/>
            </w:pPr>
            <w:r w:rsidRPr="002B42EC"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709" w:type="dxa"/>
            <w:vAlign w:val="center"/>
          </w:tcPr>
          <w:p w14:paraId="158F99CD" w14:textId="52A66C3B" w:rsidR="008F432B" w:rsidRPr="0067461F" w:rsidRDefault="008F432B" w:rsidP="00F70A9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B42EC">
              <w:rPr>
                <w:bCs/>
              </w:rPr>
              <w:t>%</w:t>
            </w:r>
          </w:p>
        </w:tc>
        <w:tc>
          <w:tcPr>
            <w:tcW w:w="1559" w:type="dxa"/>
            <w:vAlign w:val="center"/>
          </w:tcPr>
          <w:p w14:paraId="410C0897" w14:textId="51406AF5" w:rsidR="008F432B" w:rsidRPr="009D29C7" w:rsidRDefault="008F432B" w:rsidP="00F70A9E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0" w:type="dxa"/>
            <w:vAlign w:val="center"/>
          </w:tcPr>
          <w:p w14:paraId="05B26EC3" w14:textId="2F5411CC" w:rsidR="008F432B" w:rsidRPr="009D29C7" w:rsidRDefault="008F432B" w:rsidP="00F70A9E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1" w:type="dxa"/>
            <w:vAlign w:val="center"/>
          </w:tcPr>
          <w:p w14:paraId="294FE384" w14:textId="473B7BF3" w:rsidR="008F432B" w:rsidRPr="009D29C7" w:rsidRDefault="008F432B" w:rsidP="00F70A9E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0" w:type="dxa"/>
            <w:vAlign w:val="center"/>
          </w:tcPr>
          <w:p w14:paraId="78D80D06" w14:textId="500F05FF" w:rsidR="008F432B" w:rsidRPr="009D29C7" w:rsidRDefault="008F432B" w:rsidP="00F70A9E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  <w:vAlign w:val="center"/>
          </w:tcPr>
          <w:p w14:paraId="58A945EE" w14:textId="6B65F6FA" w:rsidR="008F432B" w:rsidRPr="009D29C7" w:rsidRDefault="008F432B" w:rsidP="00F70A9E">
            <w:pPr>
              <w:pStyle w:val="af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14:paraId="2F0D982C" w14:textId="41C0D1E0" w:rsidR="008F432B" w:rsidRPr="009D29C7" w:rsidRDefault="008F432B" w:rsidP="00F70A9E">
            <w:pPr>
              <w:pStyle w:val="af"/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14:paraId="1378A9BA" w14:textId="05C4F1EF" w:rsidR="008F432B" w:rsidRPr="009D29C7" w:rsidRDefault="008F432B" w:rsidP="00F70A9E">
            <w:pPr>
              <w:pStyle w:val="af"/>
              <w:jc w:val="center"/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734AFF99" w14:textId="0C6DECFD" w:rsidR="008F432B" w:rsidRPr="009D29C7" w:rsidRDefault="009A1656" w:rsidP="00F70A9E">
            <w:pPr>
              <w:pStyle w:val="af"/>
              <w:jc w:val="center"/>
            </w:pPr>
            <w:r w:rsidRPr="009A1656">
              <w:rPr>
                <w:sz w:val="24"/>
                <w:szCs w:val="24"/>
              </w:rPr>
              <w:t>Отдел экономического развития Администрации Курчатовского района Курской области</w:t>
            </w:r>
          </w:p>
        </w:tc>
      </w:tr>
      <w:tr w:rsidR="00473F91" w:rsidRPr="00A22075" w14:paraId="516C7524" w14:textId="77777777" w:rsidTr="005A5A3A">
        <w:trPr>
          <w:jc w:val="center"/>
        </w:trPr>
        <w:tc>
          <w:tcPr>
            <w:tcW w:w="15865" w:type="dxa"/>
            <w:gridSpan w:val="14"/>
            <w:vAlign w:val="center"/>
          </w:tcPr>
          <w:p w14:paraId="51309FBA" w14:textId="1CEDB012" w:rsidR="00473F91" w:rsidRPr="00665519" w:rsidRDefault="00473F91" w:rsidP="00473F91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665519">
              <w:rPr>
                <w:b/>
                <w:bCs/>
                <w:sz w:val="24"/>
                <w:szCs w:val="24"/>
              </w:rPr>
              <w:t>5. Рынок торговли</w:t>
            </w:r>
          </w:p>
        </w:tc>
      </w:tr>
      <w:tr w:rsidR="00473F91" w:rsidRPr="00A22075" w14:paraId="4EE561E6" w14:textId="77777777" w:rsidTr="005A5A3A">
        <w:trPr>
          <w:jc w:val="center"/>
        </w:trPr>
        <w:tc>
          <w:tcPr>
            <w:tcW w:w="15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F0A" w14:textId="42B8D6E7" w:rsidR="00473F91" w:rsidRPr="00665519" w:rsidRDefault="00473F91" w:rsidP="00473F91">
            <w:pPr>
              <w:pStyle w:val="af"/>
              <w:suppressAutoHyphens/>
            </w:pPr>
            <w:r w:rsidRPr="00665519">
              <w:t>Фактическая информация.</w:t>
            </w:r>
          </w:p>
          <w:p w14:paraId="2034D595" w14:textId="1D6B5C3B" w:rsidR="00473F91" w:rsidRPr="00665519" w:rsidRDefault="00473F91" w:rsidP="00473F91">
            <w:pPr>
              <w:shd w:val="clear" w:color="auto" w:fill="FFFFFF"/>
              <w:suppressAutoHyphens/>
              <w:spacing w:after="0" w:line="240" w:lineRule="auto"/>
              <w:ind w:firstLine="263"/>
              <w:jc w:val="both"/>
              <w:outlineLvl w:val="0"/>
            </w:pPr>
            <w:r w:rsidRPr="00665519">
              <w:lastRenderedPageBreak/>
              <w:t xml:space="preserve">Всего на территории района </w:t>
            </w:r>
            <w:r>
              <w:t>осуществляют деятельность</w:t>
            </w:r>
            <w:r w:rsidRPr="00665519">
              <w:t xml:space="preserve"> 129 объектов розничной торговли</w:t>
            </w:r>
            <w:r>
              <w:t xml:space="preserve"> (ПО «</w:t>
            </w:r>
            <w:proofErr w:type="spellStart"/>
            <w:r>
              <w:t>Льговское</w:t>
            </w:r>
            <w:proofErr w:type="spellEnd"/>
            <w:r>
              <w:t>», индивидуальные предприниматели,</w:t>
            </w:r>
            <w:r w:rsidRPr="00665519">
              <w:t xml:space="preserve"> федеральны</w:t>
            </w:r>
            <w:r>
              <w:t>е торговые</w:t>
            </w:r>
            <w:r w:rsidRPr="00665519">
              <w:t xml:space="preserve"> продовольственны</w:t>
            </w:r>
            <w:r>
              <w:t>е</w:t>
            </w:r>
            <w:r w:rsidRPr="00665519">
              <w:t xml:space="preserve"> сет</w:t>
            </w:r>
            <w:r>
              <w:t>и «Пятерочка», «Магнит», «Красное и белое»)</w:t>
            </w:r>
            <w:r w:rsidRPr="00665519">
              <w:t>, в том числе 44 объекта нестационарной торговли</w:t>
            </w:r>
            <w:r w:rsidR="00E83BBB" w:rsidRPr="00665519">
              <w:t xml:space="preserve"> </w:t>
            </w:r>
            <w:r w:rsidR="00E83BBB">
              <w:t xml:space="preserve">без учета </w:t>
            </w:r>
            <w:r w:rsidR="00E83BBB" w:rsidRPr="00665519">
              <w:t>мобильных торговых объектов, и торговых мест под ни</w:t>
            </w:r>
            <w:r w:rsidR="000E5656">
              <w:t>ми</w:t>
            </w:r>
            <w:r w:rsidRPr="00665519">
              <w:t>.</w:t>
            </w:r>
          </w:p>
          <w:p w14:paraId="25F26B87" w14:textId="21933A33" w:rsidR="00473F91" w:rsidRPr="00665519" w:rsidRDefault="00473F91" w:rsidP="00473F91">
            <w:pPr>
              <w:suppressAutoHyphens/>
              <w:spacing w:after="0" w:line="240" w:lineRule="auto"/>
              <w:ind w:firstLine="263"/>
              <w:jc w:val="both"/>
              <w:rPr>
                <w:i/>
              </w:rPr>
            </w:pPr>
            <w:r w:rsidRPr="00665519">
              <w:t xml:space="preserve">В 2020 году оборота розничной торговли в Курской области сформировано субъектами малого и среднего предпринимательства, включая индивидуальных предпринимателей. </w:t>
            </w:r>
          </w:p>
          <w:p w14:paraId="6013EEEF" w14:textId="00F8B258" w:rsidR="00473F91" w:rsidRPr="00665519" w:rsidRDefault="00473F91" w:rsidP="00473F91">
            <w:pPr>
              <w:suppressAutoHyphens/>
              <w:spacing w:after="0" w:line="240" w:lineRule="auto"/>
              <w:ind w:firstLine="263"/>
              <w:jc w:val="both"/>
            </w:pPr>
            <w:r w:rsidRPr="00665519">
              <w:t xml:space="preserve">В районе выездное торговое обслуживание населения осуществляют </w:t>
            </w:r>
            <w:r>
              <w:t xml:space="preserve">5 </w:t>
            </w:r>
            <w:r w:rsidRPr="00665519">
              <w:t>хозяйствующих субъектов</w:t>
            </w:r>
            <w:r>
              <w:t xml:space="preserve"> (</w:t>
            </w:r>
            <w:r w:rsidR="00C80227">
              <w:t>автолавка -</w:t>
            </w:r>
            <w:r w:rsidR="008F432B">
              <w:t xml:space="preserve"> </w:t>
            </w:r>
            <w:r w:rsidRPr="00665519">
              <w:t xml:space="preserve">индивидуальные предприниматели) в </w:t>
            </w:r>
            <w:r w:rsidR="00C80227">
              <w:t>30</w:t>
            </w:r>
            <w:r w:rsidRPr="00665519">
              <w:t xml:space="preserve"> населенных пунктах. Доставка продуктов питания и непродовольственных товаров «по заказу населения» осуществляется автолавками – свыше 200 единиц. </w:t>
            </w:r>
          </w:p>
          <w:p w14:paraId="0EB2E1B6" w14:textId="77777777" w:rsidR="00473F91" w:rsidRPr="00665519" w:rsidRDefault="00473F91" w:rsidP="00473F91">
            <w:pPr>
              <w:suppressAutoHyphens/>
              <w:spacing w:after="0" w:line="240" w:lineRule="auto"/>
              <w:ind w:firstLine="263"/>
              <w:jc w:val="both"/>
            </w:pPr>
            <w:r w:rsidRPr="00665519">
              <w:t>Вместе с тем, существует ряд проблем, препятствующих развитию малоформатной торговли:</w:t>
            </w:r>
          </w:p>
          <w:p w14:paraId="280E2BF3" w14:textId="77777777" w:rsidR="00C80227" w:rsidRDefault="00C80227" w:rsidP="00473F91">
            <w:pPr>
              <w:suppressAutoHyphens/>
              <w:spacing w:after="0" w:line="240" w:lineRule="auto"/>
              <w:ind w:firstLine="263"/>
              <w:jc w:val="both"/>
              <w:rPr>
                <w:color w:val="000000"/>
              </w:rPr>
            </w:pPr>
            <w:r>
              <w:rPr>
                <w:color w:val="000000"/>
              </w:rPr>
              <w:t>1.Территориальная удаленность населенных пунктов от районного центра;</w:t>
            </w:r>
          </w:p>
          <w:p w14:paraId="24CC9848" w14:textId="01961C93" w:rsidR="00620260" w:rsidRDefault="00C80227" w:rsidP="00620260">
            <w:pPr>
              <w:suppressAutoHyphens/>
              <w:spacing w:after="0" w:line="240" w:lineRule="auto"/>
              <w:ind w:firstLine="263"/>
              <w:jc w:val="both"/>
              <w:rPr>
                <w:color w:val="000000"/>
              </w:rPr>
            </w:pPr>
            <w:r>
              <w:rPr>
                <w:color w:val="000000"/>
              </w:rPr>
              <w:t>2. Малочисленность населения сельской зоны</w:t>
            </w:r>
            <w:r w:rsidR="00620260">
              <w:rPr>
                <w:color w:val="000000"/>
              </w:rPr>
              <w:t>, что влечет низкий товарооборот и отсутствие прибыли.</w:t>
            </w:r>
            <w:r>
              <w:rPr>
                <w:color w:val="000000"/>
              </w:rPr>
              <w:t xml:space="preserve"> </w:t>
            </w:r>
          </w:p>
          <w:p w14:paraId="12BF45CC" w14:textId="5ED5B08F" w:rsidR="00473F91" w:rsidRPr="00665519" w:rsidRDefault="00620260" w:rsidP="00620260">
            <w:pPr>
              <w:suppressAutoHyphens/>
              <w:spacing w:after="0" w:line="240" w:lineRule="auto"/>
              <w:ind w:firstLine="263"/>
              <w:jc w:val="both"/>
            </w:pPr>
            <w:r>
              <w:rPr>
                <w:color w:val="000000"/>
                <w:shd w:val="clear" w:color="auto" w:fill="FFFFFF"/>
              </w:rPr>
              <w:t>3</w:t>
            </w:r>
            <w:r w:rsidR="00473F91" w:rsidRPr="00665519">
              <w:rPr>
                <w:color w:val="000000"/>
                <w:shd w:val="clear" w:color="auto" w:fill="FFFFFF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>Н</w:t>
            </w:r>
            <w:r w:rsidR="00473F91" w:rsidRPr="00665519">
              <w:rPr>
                <w:color w:val="000000"/>
                <w:shd w:val="clear" w:color="auto" w:fill="FFFFFF"/>
              </w:rPr>
              <w:t>едостаточность кадрового потенциала</w:t>
            </w:r>
          </w:p>
        </w:tc>
      </w:tr>
      <w:tr w:rsidR="00473F91" w:rsidRPr="00A22075" w14:paraId="213D64A8" w14:textId="77777777" w:rsidTr="005A5A3A">
        <w:trPr>
          <w:jc w:val="center"/>
        </w:trPr>
        <w:tc>
          <w:tcPr>
            <w:tcW w:w="15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D61" w14:textId="4A6563D9" w:rsidR="00473F91" w:rsidRPr="00665519" w:rsidRDefault="00473F91" w:rsidP="00C85829">
            <w:pPr>
              <w:pStyle w:val="af"/>
              <w:suppressAutoHyphens/>
            </w:pPr>
            <w:r w:rsidRPr="00665519">
              <w:rPr>
                <w:bCs/>
              </w:rPr>
              <w:t xml:space="preserve">Ресурсное обеспечение: собственные и заемные средства хозяйствующих субъектов </w:t>
            </w:r>
          </w:p>
        </w:tc>
      </w:tr>
      <w:tr w:rsidR="00473F91" w:rsidRPr="00F355DB" w14:paraId="6CE98C1F" w14:textId="77777777" w:rsidTr="00E83A1D">
        <w:trPr>
          <w:trHeight w:val="70"/>
          <w:jc w:val="center"/>
        </w:trPr>
        <w:tc>
          <w:tcPr>
            <w:tcW w:w="790" w:type="dxa"/>
            <w:vAlign w:val="center"/>
          </w:tcPr>
          <w:p w14:paraId="75E8C65F" w14:textId="7337515F" w:rsidR="00473F91" w:rsidRPr="00665519" w:rsidRDefault="00620260" w:rsidP="00473F91">
            <w:pPr>
              <w:pStyle w:val="15"/>
              <w:jc w:val="center"/>
            </w:pPr>
            <w:r>
              <w:t>5</w:t>
            </w:r>
            <w:r w:rsidR="00473F91" w:rsidRPr="00665519">
              <w:t>.1.</w:t>
            </w:r>
          </w:p>
        </w:tc>
        <w:tc>
          <w:tcPr>
            <w:tcW w:w="2551" w:type="dxa"/>
            <w:gridSpan w:val="2"/>
            <w:vAlign w:val="center"/>
          </w:tcPr>
          <w:p w14:paraId="7E0F24B7" w14:textId="3F90632E" w:rsidR="00473F91" w:rsidRPr="00E83A1D" w:rsidRDefault="00F85C8E" w:rsidP="00473F9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83A1D">
              <w:rPr>
                <w:rStyle w:val="20"/>
                <w:rFonts w:eastAsia="Calibri"/>
              </w:rPr>
              <w:t>Проведение открытых опросов предпринимателей в целях определения спроса/потребности в предоставлении мест под размещение нестационарных торговых объектов (НТО)</w:t>
            </w:r>
          </w:p>
        </w:tc>
        <w:tc>
          <w:tcPr>
            <w:tcW w:w="1418" w:type="dxa"/>
            <w:vMerge w:val="restart"/>
            <w:vAlign w:val="center"/>
          </w:tcPr>
          <w:p w14:paraId="26008A93" w14:textId="71243C0F" w:rsidR="00473F91" w:rsidRPr="00665519" w:rsidRDefault="00473F91" w:rsidP="00473F91">
            <w:pPr>
              <w:pStyle w:val="af"/>
              <w:jc w:val="center"/>
            </w:pPr>
            <w:r w:rsidRPr="00665519">
              <w:t>2022-2025 гг.</w:t>
            </w:r>
          </w:p>
        </w:tc>
        <w:tc>
          <w:tcPr>
            <w:tcW w:w="1701" w:type="dxa"/>
            <w:vMerge w:val="restart"/>
            <w:vAlign w:val="center"/>
          </w:tcPr>
          <w:p w14:paraId="7DD0FA3F" w14:textId="3757AF0A" w:rsidR="00473F91" w:rsidRPr="00665519" w:rsidRDefault="00473F91" w:rsidP="00473F91">
            <w:pPr>
              <w:pStyle w:val="af"/>
            </w:pPr>
            <w:r w:rsidRPr="00665519">
              <w:t>Количество нестационарных и мобильных торговых объектов, и торговых мест под них</w:t>
            </w:r>
          </w:p>
        </w:tc>
        <w:tc>
          <w:tcPr>
            <w:tcW w:w="709" w:type="dxa"/>
            <w:vMerge w:val="restart"/>
            <w:vAlign w:val="center"/>
          </w:tcPr>
          <w:p w14:paraId="551D42B7" w14:textId="6EC555C4" w:rsidR="00473F91" w:rsidRPr="00665519" w:rsidRDefault="00473F91" w:rsidP="00473F91">
            <w:pPr>
              <w:pStyle w:val="af"/>
              <w:jc w:val="center"/>
              <w:rPr>
                <w:bCs/>
              </w:rPr>
            </w:pPr>
            <w:r w:rsidRPr="00665519">
              <w:rPr>
                <w:bCs/>
              </w:rPr>
              <w:t>шт.</w:t>
            </w:r>
          </w:p>
        </w:tc>
        <w:tc>
          <w:tcPr>
            <w:tcW w:w="1559" w:type="dxa"/>
            <w:vMerge w:val="restart"/>
            <w:vAlign w:val="center"/>
          </w:tcPr>
          <w:p w14:paraId="5E953BD2" w14:textId="73E77697" w:rsidR="00473F91" w:rsidRPr="00665519" w:rsidRDefault="00620260" w:rsidP="00473F91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106</w:t>
            </w:r>
          </w:p>
        </w:tc>
        <w:tc>
          <w:tcPr>
            <w:tcW w:w="850" w:type="dxa"/>
            <w:vMerge w:val="restart"/>
            <w:vAlign w:val="center"/>
          </w:tcPr>
          <w:p w14:paraId="1E24E339" w14:textId="11BD6762" w:rsidR="00473F91" w:rsidRPr="00665519" w:rsidRDefault="00620260" w:rsidP="00473F91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851" w:type="dxa"/>
            <w:vMerge w:val="restart"/>
            <w:vAlign w:val="center"/>
          </w:tcPr>
          <w:p w14:paraId="082DC5D2" w14:textId="2A33DD11" w:rsidR="00473F91" w:rsidRPr="00665519" w:rsidRDefault="00620260" w:rsidP="00473F91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850" w:type="dxa"/>
            <w:vMerge w:val="restart"/>
            <w:vAlign w:val="center"/>
          </w:tcPr>
          <w:p w14:paraId="5F0AC109" w14:textId="22B48D13" w:rsidR="00473F91" w:rsidRPr="00665519" w:rsidRDefault="00620260" w:rsidP="00473F91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709" w:type="dxa"/>
            <w:vMerge w:val="restart"/>
            <w:vAlign w:val="center"/>
          </w:tcPr>
          <w:p w14:paraId="3A9C5581" w14:textId="46B1DAD3" w:rsidR="00473F91" w:rsidRPr="00665519" w:rsidRDefault="00620260" w:rsidP="00620260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117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1A890A89" w14:textId="5B1AA554" w:rsidR="00473F91" w:rsidRPr="00665519" w:rsidRDefault="00E83A1D" w:rsidP="00473F91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276" w:type="dxa"/>
            <w:vMerge w:val="restart"/>
            <w:vAlign w:val="center"/>
          </w:tcPr>
          <w:p w14:paraId="1665E6FD" w14:textId="5D0883D6" w:rsidR="00473F91" w:rsidRPr="00665519" w:rsidRDefault="00473F91" w:rsidP="00473F91">
            <w:pPr>
              <w:pStyle w:val="af"/>
              <w:jc w:val="center"/>
              <w:rPr>
                <w:bCs/>
              </w:rPr>
            </w:pPr>
            <w:r w:rsidRPr="00665519">
              <w:rPr>
                <w:bCs/>
              </w:rPr>
              <w:t xml:space="preserve">Увеличение количества нестационарных и мобильных торговых объектов, и торговых мест под </w:t>
            </w:r>
            <w:r w:rsidRPr="00665519">
              <w:rPr>
                <w:bCs/>
              </w:rPr>
              <w:lastRenderedPageBreak/>
              <w:t>них не менее чем на 10% к 2025 году по отношению к 2020 году</w:t>
            </w:r>
          </w:p>
        </w:tc>
        <w:tc>
          <w:tcPr>
            <w:tcW w:w="1892" w:type="dxa"/>
            <w:vAlign w:val="center"/>
          </w:tcPr>
          <w:p w14:paraId="5E5B3ABF" w14:textId="75B1B96F" w:rsidR="00473F91" w:rsidRPr="00665519" w:rsidRDefault="00473F91" w:rsidP="00473F91">
            <w:pPr>
              <w:pStyle w:val="af"/>
              <w:jc w:val="center"/>
            </w:pPr>
            <w:r w:rsidRPr="00665519">
              <w:lastRenderedPageBreak/>
              <w:t>Отдел экономического развития Администрации Курчатовского района</w:t>
            </w:r>
            <w:r w:rsidR="008F432B">
              <w:t xml:space="preserve"> </w:t>
            </w:r>
            <w:r w:rsidR="008F432B" w:rsidRPr="00E83A1D">
              <w:rPr>
                <w:sz w:val="24"/>
                <w:szCs w:val="24"/>
              </w:rPr>
              <w:t>Курской области</w:t>
            </w:r>
          </w:p>
        </w:tc>
      </w:tr>
      <w:tr w:rsidR="00473F91" w:rsidRPr="00F355DB" w14:paraId="39C5156D" w14:textId="77777777" w:rsidTr="00E83A1D">
        <w:trPr>
          <w:jc w:val="center"/>
        </w:trPr>
        <w:tc>
          <w:tcPr>
            <w:tcW w:w="790" w:type="dxa"/>
            <w:vAlign w:val="center"/>
          </w:tcPr>
          <w:p w14:paraId="4D6D381A" w14:textId="7AA7F6AB" w:rsidR="00473F91" w:rsidRPr="00665519" w:rsidRDefault="008F432B" w:rsidP="00473F91">
            <w:pPr>
              <w:pStyle w:val="15"/>
              <w:jc w:val="center"/>
            </w:pPr>
            <w:r>
              <w:t>5</w:t>
            </w:r>
            <w:r w:rsidR="00473F91" w:rsidRPr="00665519">
              <w:t>.2.</w:t>
            </w:r>
          </w:p>
        </w:tc>
        <w:tc>
          <w:tcPr>
            <w:tcW w:w="2551" w:type="dxa"/>
            <w:gridSpan w:val="2"/>
            <w:vAlign w:val="center"/>
          </w:tcPr>
          <w:p w14:paraId="720E23DF" w14:textId="04CDDFD9" w:rsidR="00473F91" w:rsidRPr="00E83A1D" w:rsidRDefault="00F85C8E" w:rsidP="0062026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83A1D">
              <w:rPr>
                <w:rStyle w:val="20"/>
                <w:rFonts w:eastAsia="Calibri"/>
              </w:rPr>
              <w:t>Подготовка предложений по изменению схемы размещения НТО (расширение перечня объектов</w:t>
            </w:r>
          </w:p>
        </w:tc>
        <w:tc>
          <w:tcPr>
            <w:tcW w:w="1418" w:type="dxa"/>
            <w:vMerge/>
            <w:vAlign w:val="center"/>
          </w:tcPr>
          <w:p w14:paraId="23830777" w14:textId="77777777" w:rsidR="00473F91" w:rsidRPr="00665519" w:rsidRDefault="00473F91" w:rsidP="00473F91">
            <w:pPr>
              <w:pStyle w:val="af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4C237F8" w14:textId="77777777" w:rsidR="00473F91" w:rsidRPr="00665519" w:rsidRDefault="00473F91" w:rsidP="00473F91">
            <w:pPr>
              <w:pStyle w:val="af"/>
            </w:pPr>
          </w:p>
        </w:tc>
        <w:tc>
          <w:tcPr>
            <w:tcW w:w="709" w:type="dxa"/>
            <w:vMerge/>
            <w:vAlign w:val="center"/>
          </w:tcPr>
          <w:p w14:paraId="59EA19D5" w14:textId="77777777" w:rsidR="00473F91" w:rsidRPr="00665519" w:rsidRDefault="00473F91" w:rsidP="00473F91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04EDDA39" w14:textId="77777777" w:rsidR="00473F91" w:rsidRPr="00665519" w:rsidRDefault="00473F91" w:rsidP="00473F91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33D96804" w14:textId="77777777" w:rsidR="00473F91" w:rsidRPr="00665519" w:rsidRDefault="00473F91" w:rsidP="00473F91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36783AD8" w14:textId="77777777" w:rsidR="00473F91" w:rsidRPr="00665519" w:rsidRDefault="00473F91" w:rsidP="00473F91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3D763EB2" w14:textId="77777777" w:rsidR="00473F91" w:rsidRPr="00665519" w:rsidRDefault="00473F91" w:rsidP="00473F91">
            <w:pPr>
              <w:pStyle w:val="af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7C4FFE6A" w14:textId="77777777" w:rsidR="00473F91" w:rsidRPr="00665519" w:rsidRDefault="00473F91" w:rsidP="00473F91">
            <w:pPr>
              <w:pStyle w:val="af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23E01ADA" w14:textId="77777777" w:rsidR="00473F91" w:rsidRPr="00665519" w:rsidRDefault="00473F91" w:rsidP="00473F91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14:paraId="6772D7DD" w14:textId="77777777" w:rsidR="00473F91" w:rsidRPr="00665519" w:rsidRDefault="00473F91" w:rsidP="00473F91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892" w:type="dxa"/>
            <w:vAlign w:val="center"/>
          </w:tcPr>
          <w:p w14:paraId="3BD01BBE" w14:textId="7CD73192" w:rsidR="00473F91" w:rsidRPr="00665519" w:rsidRDefault="00620260" w:rsidP="00473F91">
            <w:pPr>
              <w:pStyle w:val="af"/>
              <w:jc w:val="center"/>
            </w:pPr>
            <w:r w:rsidRPr="00665519">
              <w:t>Правовое управление Админи</w:t>
            </w:r>
            <w:r w:rsidRPr="00665519">
              <w:lastRenderedPageBreak/>
              <w:t>страции Курчатовского района Курской области</w:t>
            </w:r>
          </w:p>
        </w:tc>
      </w:tr>
      <w:tr w:rsidR="00F85C8E" w:rsidRPr="00F355DB" w14:paraId="429A8B60" w14:textId="77777777" w:rsidTr="00E83A1D">
        <w:trPr>
          <w:trHeight w:val="1528"/>
          <w:jc w:val="center"/>
        </w:trPr>
        <w:tc>
          <w:tcPr>
            <w:tcW w:w="846" w:type="dxa"/>
            <w:gridSpan w:val="2"/>
            <w:vAlign w:val="center"/>
          </w:tcPr>
          <w:p w14:paraId="1FC444D4" w14:textId="7A57E60C" w:rsidR="00F85C8E" w:rsidRPr="00E83A1D" w:rsidRDefault="00747892" w:rsidP="00473F9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83A1D">
              <w:t>5.3</w:t>
            </w:r>
          </w:p>
        </w:tc>
        <w:tc>
          <w:tcPr>
            <w:tcW w:w="2495" w:type="dxa"/>
            <w:vAlign w:val="center"/>
          </w:tcPr>
          <w:p w14:paraId="5AFA040D" w14:textId="1F755259" w:rsidR="00F85C8E" w:rsidRPr="00E83A1D" w:rsidRDefault="00F85C8E" w:rsidP="00F85C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83A1D">
              <w:rPr>
                <w:rStyle w:val="20"/>
                <w:rFonts w:eastAsia="Calibri"/>
              </w:rPr>
              <w:t>Утверждение актуализированной схемы размещения НТО</w:t>
            </w:r>
          </w:p>
        </w:tc>
        <w:tc>
          <w:tcPr>
            <w:tcW w:w="1418" w:type="dxa"/>
            <w:vMerge/>
            <w:vAlign w:val="center"/>
          </w:tcPr>
          <w:p w14:paraId="447A3E04" w14:textId="77777777" w:rsidR="00F85C8E" w:rsidRPr="00665519" w:rsidRDefault="00F85C8E" w:rsidP="00473F91">
            <w:pPr>
              <w:pStyle w:val="af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20A9EA62" w14:textId="77777777" w:rsidR="00F85C8E" w:rsidRPr="00665519" w:rsidRDefault="00F85C8E" w:rsidP="00473F91">
            <w:pPr>
              <w:pStyle w:val="af"/>
            </w:pPr>
          </w:p>
        </w:tc>
        <w:tc>
          <w:tcPr>
            <w:tcW w:w="709" w:type="dxa"/>
            <w:vMerge/>
            <w:vAlign w:val="center"/>
          </w:tcPr>
          <w:p w14:paraId="31917DA8" w14:textId="77777777" w:rsidR="00F85C8E" w:rsidRPr="00665519" w:rsidRDefault="00F85C8E" w:rsidP="00473F91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358E5785" w14:textId="77777777" w:rsidR="00F85C8E" w:rsidRPr="00665519" w:rsidRDefault="00F85C8E" w:rsidP="00473F91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30C059B7" w14:textId="77777777" w:rsidR="00F85C8E" w:rsidRPr="00665519" w:rsidRDefault="00F85C8E" w:rsidP="00473F91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5E3E977F" w14:textId="77777777" w:rsidR="00F85C8E" w:rsidRPr="00665519" w:rsidRDefault="00F85C8E" w:rsidP="00473F91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2246D10F" w14:textId="77777777" w:rsidR="00F85C8E" w:rsidRPr="00665519" w:rsidRDefault="00F85C8E" w:rsidP="00473F91">
            <w:pPr>
              <w:pStyle w:val="af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11CEF1D6" w14:textId="77777777" w:rsidR="00F85C8E" w:rsidRPr="00665519" w:rsidRDefault="00F85C8E" w:rsidP="00473F91">
            <w:pPr>
              <w:pStyle w:val="af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4B2059DC" w14:textId="77777777" w:rsidR="00F85C8E" w:rsidRPr="00665519" w:rsidRDefault="00F85C8E" w:rsidP="00473F91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14:paraId="332432D3" w14:textId="77777777" w:rsidR="00F85C8E" w:rsidRPr="00665519" w:rsidRDefault="00F85C8E" w:rsidP="00473F91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892" w:type="dxa"/>
            <w:vAlign w:val="center"/>
          </w:tcPr>
          <w:p w14:paraId="0EBEA3B2" w14:textId="3EE20CF5" w:rsidR="00F85C8E" w:rsidRPr="00665519" w:rsidRDefault="00F85C8E" w:rsidP="00473F91">
            <w:pPr>
              <w:pStyle w:val="af"/>
              <w:jc w:val="center"/>
            </w:pPr>
          </w:p>
        </w:tc>
      </w:tr>
      <w:tr w:rsidR="00F85C8E" w:rsidRPr="00F355DB" w14:paraId="426CDEB9" w14:textId="77777777" w:rsidTr="00E83A1D">
        <w:trPr>
          <w:trHeight w:val="1528"/>
          <w:jc w:val="center"/>
        </w:trPr>
        <w:tc>
          <w:tcPr>
            <w:tcW w:w="846" w:type="dxa"/>
            <w:gridSpan w:val="2"/>
            <w:vAlign w:val="center"/>
          </w:tcPr>
          <w:p w14:paraId="3DBF96D3" w14:textId="5EAFCD87" w:rsidR="00F85C8E" w:rsidRPr="00E83A1D" w:rsidRDefault="00747892" w:rsidP="00F85C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83A1D">
              <w:t>5.</w:t>
            </w:r>
            <w:r w:rsidR="00263866" w:rsidRPr="00E83A1D">
              <w:t>4</w:t>
            </w:r>
          </w:p>
        </w:tc>
        <w:tc>
          <w:tcPr>
            <w:tcW w:w="2495" w:type="dxa"/>
            <w:vAlign w:val="center"/>
          </w:tcPr>
          <w:p w14:paraId="15F51A81" w14:textId="325D6BBB" w:rsidR="00F85C8E" w:rsidRPr="00E83A1D" w:rsidRDefault="00F85C8E" w:rsidP="00F85C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83A1D">
              <w:rPr>
                <w:rStyle w:val="20"/>
                <w:rFonts w:eastAsia="Calibri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w="1418" w:type="dxa"/>
            <w:vAlign w:val="center"/>
          </w:tcPr>
          <w:p w14:paraId="77067A90" w14:textId="77777777" w:rsidR="00F85C8E" w:rsidRPr="00665519" w:rsidRDefault="00F85C8E" w:rsidP="00F85C8E">
            <w:pPr>
              <w:pStyle w:val="af"/>
              <w:jc w:val="center"/>
            </w:pPr>
          </w:p>
        </w:tc>
        <w:tc>
          <w:tcPr>
            <w:tcW w:w="1701" w:type="dxa"/>
            <w:vAlign w:val="center"/>
          </w:tcPr>
          <w:p w14:paraId="4E98CCE4" w14:textId="77777777" w:rsidR="00F85C8E" w:rsidRPr="00665519" w:rsidRDefault="00F85C8E" w:rsidP="00F85C8E">
            <w:pPr>
              <w:pStyle w:val="af"/>
            </w:pPr>
          </w:p>
        </w:tc>
        <w:tc>
          <w:tcPr>
            <w:tcW w:w="709" w:type="dxa"/>
            <w:vAlign w:val="center"/>
          </w:tcPr>
          <w:p w14:paraId="56F913EE" w14:textId="77777777" w:rsidR="00F85C8E" w:rsidRPr="00665519" w:rsidRDefault="00F85C8E" w:rsidP="00F85C8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2C7E67C8" w14:textId="77777777" w:rsidR="00F85C8E" w:rsidRPr="00665519" w:rsidRDefault="00F85C8E" w:rsidP="00F85C8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086020BA" w14:textId="77777777" w:rsidR="00F85C8E" w:rsidRPr="00665519" w:rsidRDefault="00F85C8E" w:rsidP="00F85C8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6AD43478" w14:textId="77777777" w:rsidR="00F85C8E" w:rsidRPr="00665519" w:rsidRDefault="00F85C8E" w:rsidP="00F85C8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69EDC292" w14:textId="77777777" w:rsidR="00F85C8E" w:rsidRPr="00665519" w:rsidRDefault="00F85C8E" w:rsidP="00F85C8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614E594B" w14:textId="77777777" w:rsidR="00F85C8E" w:rsidRPr="00665519" w:rsidRDefault="00F85C8E" w:rsidP="00F85C8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C46E90" w14:textId="77777777" w:rsidR="00F85C8E" w:rsidRPr="009A1656" w:rsidRDefault="00F85C8E" w:rsidP="009A1656"/>
        </w:tc>
        <w:tc>
          <w:tcPr>
            <w:tcW w:w="1276" w:type="dxa"/>
            <w:vAlign w:val="center"/>
          </w:tcPr>
          <w:p w14:paraId="2BD23566" w14:textId="77777777" w:rsidR="00F85C8E" w:rsidRPr="00665519" w:rsidRDefault="00F85C8E" w:rsidP="00F85C8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892" w:type="dxa"/>
            <w:vAlign w:val="center"/>
          </w:tcPr>
          <w:p w14:paraId="3A574E8A" w14:textId="77777777" w:rsidR="00F85C8E" w:rsidRPr="00665519" w:rsidRDefault="00F85C8E" w:rsidP="00F85C8E">
            <w:pPr>
              <w:pStyle w:val="af"/>
              <w:jc w:val="center"/>
            </w:pPr>
          </w:p>
        </w:tc>
      </w:tr>
    </w:tbl>
    <w:p w14:paraId="7396E3F1" w14:textId="2145D98F" w:rsidR="001D099F" w:rsidRDefault="001D099F" w:rsidP="00B01E5E">
      <w:pPr>
        <w:pStyle w:val="Default"/>
        <w:suppressAutoHyphens/>
        <w:jc w:val="center"/>
        <w:rPr>
          <w:bCs/>
          <w:sz w:val="28"/>
          <w:szCs w:val="28"/>
        </w:rPr>
      </w:pPr>
    </w:p>
    <w:p w14:paraId="0FB80C02" w14:textId="22B16007" w:rsidR="00C8365D" w:rsidRDefault="00C8365D" w:rsidP="00B01E5E">
      <w:pPr>
        <w:pStyle w:val="Default"/>
        <w:suppressAutoHyphens/>
        <w:jc w:val="center"/>
        <w:rPr>
          <w:bCs/>
          <w:sz w:val="28"/>
          <w:szCs w:val="28"/>
        </w:rPr>
      </w:pPr>
    </w:p>
    <w:p w14:paraId="396FFCEA" w14:textId="77777777" w:rsidR="00E83A1D" w:rsidRPr="008967E0" w:rsidRDefault="00E83A1D" w:rsidP="0069200D">
      <w:pPr>
        <w:pStyle w:val="Default"/>
        <w:suppressAutoHyphens/>
        <w:ind w:firstLine="284"/>
        <w:jc w:val="center"/>
        <w:rPr>
          <w:b/>
          <w:sz w:val="28"/>
          <w:szCs w:val="28"/>
        </w:rPr>
      </w:pPr>
    </w:p>
    <w:p w14:paraId="572301DD" w14:textId="77777777" w:rsidR="002E1BC7" w:rsidRPr="00D574DC" w:rsidRDefault="002E1BC7" w:rsidP="0069200D">
      <w:pPr>
        <w:pStyle w:val="Default"/>
        <w:suppressAutoHyphens/>
        <w:ind w:firstLine="284"/>
        <w:jc w:val="center"/>
        <w:rPr>
          <w:b/>
          <w:sz w:val="28"/>
          <w:szCs w:val="28"/>
        </w:rPr>
      </w:pPr>
      <w:r w:rsidRPr="00D574DC">
        <w:rPr>
          <w:b/>
          <w:sz w:val="28"/>
          <w:szCs w:val="28"/>
          <w:lang w:val="en-US"/>
        </w:rPr>
        <w:lastRenderedPageBreak/>
        <w:t>III</w:t>
      </w:r>
      <w:r w:rsidRPr="00D574DC">
        <w:rPr>
          <w:b/>
          <w:sz w:val="28"/>
          <w:szCs w:val="28"/>
        </w:rPr>
        <w:t>. Мероприятия по содействию развитию конкуренции</w:t>
      </w:r>
    </w:p>
    <w:p w14:paraId="750B5BDD" w14:textId="77777777" w:rsidR="00BE548B" w:rsidRPr="00D574DC" w:rsidRDefault="00BE548B" w:rsidP="00056800">
      <w:pPr>
        <w:pStyle w:val="Default"/>
        <w:suppressAutoHyphens/>
        <w:jc w:val="center"/>
        <w:rPr>
          <w:bCs/>
          <w:sz w:val="28"/>
          <w:szCs w:val="28"/>
        </w:rPr>
      </w:pPr>
    </w:p>
    <w:tbl>
      <w:tblPr>
        <w:tblStyle w:val="ae"/>
        <w:tblW w:w="527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39"/>
        <w:gridCol w:w="3486"/>
        <w:gridCol w:w="2238"/>
        <w:gridCol w:w="2791"/>
        <w:gridCol w:w="1543"/>
        <w:gridCol w:w="2932"/>
        <w:gridCol w:w="1818"/>
      </w:tblGrid>
      <w:tr w:rsidR="00A449F3" w:rsidRPr="00D574DC" w14:paraId="1B630661" w14:textId="77777777" w:rsidTr="009B67B8">
        <w:trPr>
          <w:trHeight w:val="751"/>
          <w:tblHeader/>
        </w:trPr>
        <w:tc>
          <w:tcPr>
            <w:tcW w:w="268" w:type="pct"/>
            <w:vAlign w:val="center"/>
          </w:tcPr>
          <w:p w14:paraId="4FD032A8" w14:textId="77777777" w:rsidR="00A449F3" w:rsidRPr="00D574DC" w:rsidRDefault="00A449F3" w:rsidP="002A2FB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</w:t>
            </w:r>
            <w:r w:rsidR="00C3232F">
              <w:rPr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1114" w:type="pct"/>
            <w:vAlign w:val="center"/>
          </w:tcPr>
          <w:p w14:paraId="01343D2A" w14:textId="77777777" w:rsidR="00A449F3" w:rsidRPr="00D574DC" w:rsidRDefault="00A449F3" w:rsidP="00A11925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5" w:type="pct"/>
            <w:vAlign w:val="center"/>
          </w:tcPr>
          <w:p w14:paraId="4C1B1779" w14:textId="77777777" w:rsidR="00A449F3" w:rsidRPr="00D574DC" w:rsidRDefault="00A449F3" w:rsidP="00A11925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Решаемая проблема</w:t>
            </w:r>
          </w:p>
        </w:tc>
        <w:tc>
          <w:tcPr>
            <w:tcW w:w="892" w:type="pct"/>
            <w:vAlign w:val="center"/>
          </w:tcPr>
          <w:p w14:paraId="46606509" w14:textId="77777777" w:rsidR="00A449F3" w:rsidRPr="00D574DC" w:rsidRDefault="00A449F3" w:rsidP="00A11925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493" w:type="pct"/>
            <w:vAlign w:val="center"/>
          </w:tcPr>
          <w:p w14:paraId="7B10D4AC" w14:textId="6D13CA4B" w:rsidR="00A449F3" w:rsidRPr="00D574DC" w:rsidRDefault="00A449F3" w:rsidP="009B67B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937" w:type="pct"/>
            <w:vAlign w:val="center"/>
          </w:tcPr>
          <w:p w14:paraId="4FBBB27C" w14:textId="77777777" w:rsidR="00A449F3" w:rsidRPr="00D574DC" w:rsidRDefault="00A449F3" w:rsidP="00A11925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581" w:type="pct"/>
            <w:vAlign w:val="center"/>
          </w:tcPr>
          <w:p w14:paraId="6EBB1D61" w14:textId="77777777" w:rsidR="00A449F3" w:rsidRPr="00D574DC" w:rsidRDefault="00A449F3" w:rsidP="00A11925">
            <w:pPr>
              <w:pStyle w:val="af"/>
              <w:suppressAutoHyphens/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A449F3" w:rsidRPr="00D574DC" w14:paraId="18479BF2" w14:textId="77777777" w:rsidTr="00A449F3">
        <w:tc>
          <w:tcPr>
            <w:tcW w:w="5000" w:type="pct"/>
            <w:gridSpan w:val="7"/>
            <w:vAlign w:val="center"/>
          </w:tcPr>
          <w:p w14:paraId="40F87FB2" w14:textId="777A0754" w:rsidR="00A449F3" w:rsidRPr="00D574DC" w:rsidRDefault="00A449F3" w:rsidP="00056800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49F3" w:rsidRPr="00D574DC" w14:paraId="08112E54" w14:textId="77777777" w:rsidTr="00A449F3">
        <w:tc>
          <w:tcPr>
            <w:tcW w:w="5000" w:type="pct"/>
            <w:gridSpan w:val="7"/>
            <w:vAlign w:val="center"/>
          </w:tcPr>
          <w:p w14:paraId="0824D522" w14:textId="1F131DF5" w:rsidR="00A449F3" w:rsidRPr="00D574DC" w:rsidRDefault="00C436CB" w:rsidP="00056800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A449F3" w:rsidRPr="00D574DC">
              <w:rPr>
                <w:b/>
                <w:bCs/>
                <w:sz w:val="24"/>
                <w:szCs w:val="24"/>
              </w:rPr>
              <w:t>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633D4F" w:rsidRPr="00D574DC" w14:paraId="5E6711B3" w14:textId="77777777" w:rsidTr="00633D4F">
        <w:tc>
          <w:tcPr>
            <w:tcW w:w="268" w:type="pct"/>
            <w:vAlign w:val="center"/>
          </w:tcPr>
          <w:p w14:paraId="162B101B" w14:textId="2FC7867A" w:rsidR="00633D4F" w:rsidRPr="00227CD8" w:rsidRDefault="00633D4F" w:rsidP="00633D4F">
            <w:pPr>
              <w:pStyle w:val="af"/>
              <w:ind w:hanging="29"/>
              <w:jc w:val="center"/>
            </w:pPr>
            <w:r>
              <w:t>1.1</w:t>
            </w:r>
          </w:p>
        </w:tc>
        <w:tc>
          <w:tcPr>
            <w:tcW w:w="1114" w:type="pct"/>
            <w:vAlign w:val="center"/>
          </w:tcPr>
          <w:p w14:paraId="0D158925" w14:textId="7B7655CD" w:rsidR="00633D4F" w:rsidRPr="00227CD8" w:rsidRDefault="00633D4F" w:rsidP="00633D4F">
            <w:pPr>
              <w:pStyle w:val="af"/>
              <w:ind w:firstLine="174"/>
              <w:jc w:val="both"/>
            </w:pPr>
            <w:r w:rsidRPr="00F2718C">
              <w:rPr>
                <w:sz w:val="24"/>
                <w:szCs w:val="24"/>
              </w:rPr>
              <w:t>Мониторинг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715" w:type="pct"/>
            <w:vAlign w:val="center"/>
          </w:tcPr>
          <w:p w14:paraId="0E3AFFCD" w14:textId="05C692B6" w:rsidR="00633D4F" w:rsidRPr="00227CD8" w:rsidRDefault="00633D4F" w:rsidP="00633D4F">
            <w:pPr>
              <w:pStyle w:val="af"/>
              <w:jc w:val="center"/>
            </w:pPr>
            <w:r w:rsidRPr="00F2718C">
              <w:rPr>
                <w:sz w:val="24"/>
                <w:szCs w:val="24"/>
              </w:rPr>
              <w:t xml:space="preserve">Актуализация перечня организаций в сфере розничной торговли лекарственными препаратами, медицинскими изделиями и сопутствующими товарами </w:t>
            </w:r>
          </w:p>
        </w:tc>
        <w:tc>
          <w:tcPr>
            <w:tcW w:w="892" w:type="pct"/>
            <w:vAlign w:val="center"/>
          </w:tcPr>
          <w:p w14:paraId="08740729" w14:textId="2DF6FFB3" w:rsidR="00633D4F" w:rsidRPr="00227CD8" w:rsidRDefault="00633D4F" w:rsidP="00633D4F">
            <w:pPr>
              <w:pStyle w:val="af"/>
              <w:jc w:val="center"/>
            </w:pPr>
            <w:r w:rsidRPr="00A02381">
              <w:rPr>
                <w:sz w:val="24"/>
                <w:szCs w:val="24"/>
              </w:rPr>
              <w:t>Перечень организаций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93" w:type="pct"/>
            <w:vAlign w:val="center"/>
          </w:tcPr>
          <w:p w14:paraId="66435F66" w14:textId="3ECBDC70" w:rsidR="00633D4F" w:rsidRPr="00227CD8" w:rsidRDefault="00633D4F" w:rsidP="00633D4F">
            <w:pPr>
              <w:pStyle w:val="af"/>
              <w:jc w:val="center"/>
            </w:pPr>
            <w:r w:rsidRPr="00A0238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A0238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37" w:type="pct"/>
            <w:vAlign w:val="center"/>
          </w:tcPr>
          <w:p w14:paraId="41AFAC0A" w14:textId="4534E730" w:rsidR="00633D4F" w:rsidRPr="00227CD8" w:rsidRDefault="00633D4F" w:rsidP="008B30C6">
            <w:pPr>
              <w:pStyle w:val="af"/>
              <w:ind w:firstLine="201"/>
              <w:jc w:val="center"/>
            </w:pPr>
            <w:r w:rsidRPr="00A02381">
              <w:rPr>
                <w:sz w:val="24"/>
                <w:szCs w:val="24"/>
                <w:lang w:eastAsia="en-US"/>
              </w:rPr>
              <w:t xml:space="preserve">Размещение реестра на официальном сайте </w:t>
            </w:r>
            <w:r w:rsidR="008B30C6">
              <w:rPr>
                <w:sz w:val="24"/>
                <w:szCs w:val="24"/>
                <w:lang w:eastAsia="en-US"/>
              </w:rPr>
              <w:t>муниципального района «</w:t>
            </w:r>
            <w:r w:rsidRPr="00A02381">
              <w:rPr>
                <w:sz w:val="24"/>
                <w:szCs w:val="24"/>
                <w:lang w:eastAsia="en-US"/>
              </w:rPr>
              <w:t>Курчатовск</w:t>
            </w:r>
            <w:r w:rsidR="008B30C6">
              <w:rPr>
                <w:sz w:val="24"/>
                <w:szCs w:val="24"/>
                <w:lang w:eastAsia="en-US"/>
              </w:rPr>
              <w:t>ий</w:t>
            </w:r>
            <w:r w:rsidRPr="00A02381">
              <w:rPr>
                <w:sz w:val="24"/>
                <w:szCs w:val="24"/>
                <w:lang w:eastAsia="en-US"/>
              </w:rPr>
              <w:t xml:space="preserve"> район</w:t>
            </w:r>
            <w:r w:rsidR="008B30C6">
              <w:rPr>
                <w:sz w:val="24"/>
                <w:szCs w:val="24"/>
                <w:lang w:eastAsia="en-US"/>
              </w:rPr>
              <w:t>»</w:t>
            </w:r>
            <w:r w:rsidRPr="00A02381">
              <w:rPr>
                <w:sz w:val="24"/>
                <w:szCs w:val="24"/>
                <w:lang w:eastAsia="en-US"/>
              </w:rPr>
              <w:t xml:space="preserve"> Курской области</w:t>
            </w:r>
          </w:p>
        </w:tc>
        <w:tc>
          <w:tcPr>
            <w:tcW w:w="581" w:type="pct"/>
            <w:vAlign w:val="center"/>
          </w:tcPr>
          <w:p w14:paraId="27A0C9B6" w14:textId="5444819E" w:rsidR="00633D4F" w:rsidRPr="00227CD8" w:rsidRDefault="00633D4F" w:rsidP="00633D4F">
            <w:pPr>
              <w:pStyle w:val="af"/>
              <w:ind w:hanging="11"/>
              <w:jc w:val="center"/>
            </w:pPr>
            <w:r>
              <w:rPr>
                <w:sz w:val="24"/>
                <w:szCs w:val="24"/>
              </w:rPr>
              <w:t xml:space="preserve">Отдел экономического развития </w:t>
            </w:r>
            <w:r w:rsidRPr="00A0238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A02381">
              <w:rPr>
                <w:sz w:val="24"/>
                <w:szCs w:val="24"/>
              </w:rPr>
              <w:t xml:space="preserve"> Курчатовского района Курской области</w:t>
            </w:r>
          </w:p>
        </w:tc>
      </w:tr>
      <w:tr w:rsidR="00633D4F" w:rsidRPr="00D574DC" w14:paraId="36F1A7BF" w14:textId="77777777" w:rsidTr="00A449F3">
        <w:tc>
          <w:tcPr>
            <w:tcW w:w="5000" w:type="pct"/>
            <w:gridSpan w:val="7"/>
            <w:vAlign w:val="center"/>
          </w:tcPr>
          <w:p w14:paraId="600B921F" w14:textId="69219FC0" w:rsidR="00633D4F" w:rsidRPr="00D574DC" w:rsidRDefault="00633D4F" w:rsidP="00633D4F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D574DC">
              <w:rPr>
                <w:b/>
                <w:bCs/>
                <w:sz w:val="24"/>
                <w:szCs w:val="24"/>
              </w:rPr>
              <w:t>. Рынок ритуальных услуг</w:t>
            </w:r>
          </w:p>
        </w:tc>
      </w:tr>
      <w:tr w:rsidR="00633D4F" w:rsidRPr="00D574DC" w14:paraId="2D66E520" w14:textId="77777777" w:rsidTr="009B67B8">
        <w:tc>
          <w:tcPr>
            <w:tcW w:w="268" w:type="pct"/>
            <w:vAlign w:val="center"/>
          </w:tcPr>
          <w:p w14:paraId="6FBD2738" w14:textId="2856ED7E" w:rsidR="00633D4F" w:rsidRPr="00227CD8" w:rsidRDefault="00633D4F" w:rsidP="00633D4F">
            <w:pPr>
              <w:pStyle w:val="af"/>
              <w:ind w:hanging="29"/>
              <w:jc w:val="center"/>
            </w:pPr>
            <w:r>
              <w:t>2</w:t>
            </w:r>
            <w:r w:rsidRPr="00227CD8">
              <w:t>.1.</w:t>
            </w:r>
          </w:p>
        </w:tc>
        <w:tc>
          <w:tcPr>
            <w:tcW w:w="1114" w:type="pct"/>
            <w:vAlign w:val="center"/>
          </w:tcPr>
          <w:p w14:paraId="46969192" w14:textId="19D84CFD" w:rsidR="00633D4F" w:rsidRPr="00227CD8" w:rsidRDefault="00633D4F" w:rsidP="00633D4F">
            <w:pPr>
              <w:pStyle w:val="af"/>
              <w:ind w:firstLine="174"/>
              <w:jc w:val="both"/>
              <w:rPr>
                <w:bCs/>
              </w:rPr>
            </w:pPr>
            <w:r w:rsidRPr="00227CD8">
              <w:rPr>
                <w:bCs/>
              </w:rPr>
              <w:t>Проведение мониторинга состояния рынка ритуальных услуг</w:t>
            </w:r>
            <w:r>
              <w:rPr>
                <w:bCs/>
              </w:rPr>
              <w:t xml:space="preserve"> Курчатовского района</w:t>
            </w:r>
            <w:r w:rsidRPr="00227CD8">
              <w:rPr>
                <w:bCs/>
              </w:rPr>
              <w:t xml:space="preserve"> Курской области</w:t>
            </w:r>
          </w:p>
        </w:tc>
        <w:tc>
          <w:tcPr>
            <w:tcW w:w="715" w:type="pct"/>
            <w:vAlign w:val="center"/>
          </w:tcPr>
          <w:p w14:paraId="195B5C31" w14:textId="32E9AC87" w:rsidR="00633D4F" w:rsidRPr="00227CD8" w:rsidRDefault="00633D4F" w:rsidP="00633D4F">
            <w:pPr>
              <w:pStyle w:val="af"/>
              <w:jc w:val="center"/>
            </w:pPr>
            <w:r w:rsidRPr="00227CD8">
              <w:t>Актуализация перечня организаций, оказывающих ритуальные услуги в</w:t>
            </w:r>
            <w:r>
              <w:t xml:space="preserve"> Курчатовском районе</w:t>
            </w:r>
            <w:r w:rsidRPr="00227CD8">
              <w:t xml:space="preserve"> Курской области. Обеспечение доступа потребителей и организаций к указанной информации</w:t>
            </w:r>
          </w:p>
        </w:tc>
        <w:tc>
          <w:tcPr>
            <w:tcW w:w="892" w:type="pct"/>
            <w:vAlign w:val="center"/>
          </w:tcPr>
          <w:p w14:paraId="60EC8895" w14:textId="478F02DA" w:rsidR="00633D4F" w:rsidRPr="00227CD8" w:rsidRDefault="00633D4F" w:rsidP="008B30C6">
            <w:pPr>
              <w:pStyle w:val="af"/>
              <w:jc w:val="center"/>
            </w:pPr>
            <w:r w:rsidRPr="00227CD8">
              <w:t xml:space="preserve">Перечень организаций, оказывающих ритуальные услуги </w:t>
            </w:r>
            <w:r w:rsidR="008B30C6">
              <w:t>на территории района</w:t>
            </w:r>
          </w:p>
        </w:tc>
        <w:tc>
          <w:tcPr>
            <w:tcW w:w="493" w:type="pct"/>
            <w:vAlign w:val="center"/>
          </w:tcPr>
          <w:p w14:paraId="6D40B297" w14:textId="122FFB00" w:rsidR="00633D4F" w:rsidRPr="00227CD8" w:rsidRDefault="00633D4F" w:rsidP="00633D4F">
            <w:pPr>
              <w:pStyle w:val="af"/>
              <w:jc w:val="center"/>
            </w:pPr>
            <w:r w:rsidRPr="00227CD8">
              <w:t xml:space="preserve">2022-2025 </w:t>
            </w:r>
            <w:r w:rsidRPr="00227CD8">
              <w:rPr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14:paraId="66102B5C" w14:textId="642B5063" w:rsidR="00633D4F" w:rsidRPr="00227CD8" w:rsidRDefault="00633D4F" w:rsidP="00633D4F">
            <w:pPr>
              <w:pStyle w:val="af"/>
              <w:jc w:val="center"/>
            </w:pPr>
            <w:r w:rsidRPr="00227CD8">
              <w:rPr>
                <w:lang w:eastAsia="en-US"/>
              </w:rPr>
              <w:t xml:space="preserve">Размещение перечня на </w:t>
            </w:r>
            <w:r w:rsidR="008B30C6" w:rsidRPr="00A02381">
              <w:rPr>
                <w:sz w:val="24"/>
                <w:szCs w:val="24"/>
                <w:lang w:eastAsia="en-US"/>
              </w:rPr>
              <w:t xml:space="preserve">официальном сайте </w:t>
            </w:r>
            <w:r w:rsidR="008B30C6">
              <w:rPr>
                <w:sz w:val="24"/>
                <w:szCs w:val="24"/>
                <w:lang w:eastAsia="en-US"/>
              </w:rPr>
              <w:t>муниципального района «</w:t>
            </w:r>
            <w:r w:rsidR="008B30C6" w:rsidRPr="00A02381">
              <w:rPr>
                <w:sz w:val="24"/>
                <w:szCs w:val="24"/>
                <w:lang w:eastAsia="en-US"/>
              </w:rPr>
              <w:t>Курчатовск</w:t>
            </w:r>
            <w:r w:rsidR="008B30C6">
              <w:rPr>
                <w:sz w:val="24"/>
                <w:szCs w:val="24"/>
                <w:lang w:eastAsia="en-US"/>
              </w:rPr>
              <w:t>ий</w:t>
            </w:r>
            <w:r w:rsidR="008B30C6" w:rsidRPr="00A02381">
              <w:rPr>
                <w:sz w:val="24"/>
                <w:szCs w:val="24"/>
                <w:lang w:eastAsia="en-US"/>
              </w:rPr>
              <w:t xml:space="preserve"> район</w:t>
            </w:r>
            <w:r w:rsidR="008B30C6">
              <w:rPr>
                <w:sz w:val="24"/>
                <w:szCs w:val="24"/>
                <w:lang w:eastAsia="en-US"/>
              </w:rPr>
              <w:t>»</w:t>
            </w:r>
            <w:r w:rsidR="008B30C6" w:rsidRPr="00A02381">
              <w:rPr>
                <w:sz w:val="24"/>
                <w:szCs w:val="24"/>
                <w:lang w:eastAsia="en-US"/>
              </w:rPr>
              <w:t xml:space="preserve"> Курской области</w:t>
            </w:r>
            <w:r w:rsidR="008B30C6" w:rsidRPr="00227CD8">
              <w:t xml:space="preserve"> </w:t>
            </w:r>
            <w:r w:rsidRPr="00227CD8">
              <w:t>в целях привлечения негосударственных организаций в сферу рынка ритуальных услуг</w:t>
            </w:r>
          </w:p>
        </w:tc>
        <w:tc>
          <w:tcPr>
            <w:tcW w:w="581" w:type="pct"/>
            <w:vAlign w:val="center"/>
          </w:tcPr>
          <w:p w14:paraId="14E196E7" w14:textId="58B1AB78" w:rsidR="00633D4F" w:rsidRPr="00227CD8" w:rsidRDefault="008B30C6" w:rsidP="00633D4F">
            <w:pPr>
              <w:pStyle w:val="af"/>
              <w:ind w:hanging="11"/>
              <w:jc w:val="center"/>
            </w:pPr>
            <w:r>
              <w:rPr>
                <w:sz w:val="24"/>
                <w:szCs w:val="24"/>
              </w:rPr>
              <w:t xml:space="preserve">Отдел экономического развития </w:t>
            </w:r>
            <w:r w:rsidRPr="00A02381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A02381">
              <w:rPr>
                <w:sz w:val="24"/>
                <w:szCs w:val="24"/>
              </w:rPr>
              <w:t xml:space="preserve"> Курчатовского района Курской области</w:t>
            </w:r>
          </w:p>
        </w:tc>
      </w:tr>
      <w:tr w:rsidR="00633D4F" w:rsidRPr="00D574DC" w14:paraId="02C40A61" w14:textId="77777777" w:rsidTr="00A449F3">
        <w:tc>
          <w:tcPr>
            <w:tcW w:w="5000" w:type="pct"/>
            <w:gridSpan w:val="7"/>
            <w:vAlign w:val="center"/>
          </w:tcPr>
          <w:p w14:paraId="6294D534" w14:textId="3B41F922" w:rsidR="00633D4F" w:rsidRPr="00BC5A9E" w:rsidRDefault="008B30C6" w:rsidP="00633D4F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633D4F" w:rsidRPr="00BC5A9E">
              <w:rPr>
                <w:b/>
                <w:bCs/>
                <w:sz w:val="24"/>
                <w:szCs w:val="24"/>
              </w:rPr>
              <w:t>. Рынок выполнения работ по благоустройству городской среды</w:t>
            </w:r>
          </w:p>
        </w:tc>
      </w:tr>
      <w:tr w:rsidR="00633D4F" w:rsidRPr="00D574DC" w14:paraId="65F52DD3" w14:textId="77777777" w:rsidTr="009B67B8">
        <w:tc>
          <w:tcPr>
            <w:tcW w:w="268" w:type="pct"/>
            <w:vAlign w:val="center"/>
          </w:tcPr>
          <w:p w14:paraId="35CEE097" w14:textId="742CC25D" w:rsidR="00633D4F" w:rsidRPr="00227CD8" w:rsidRDefault="008B30C6" w:rsidP="00633D4F">
            <w:pPr>
              <w:pStyle w:val="af"/>
              <w:ind w:hanging="29"/>
              <w:jc w:val="center"/>
            </w:pPr>
            <w:r>
              <w:t>3</w:t>
            </w:r>
            <w:r w:rsidR="00633D4F" w:rsidRPr="00227CD8">
              <w:t>.1.</w:t>
            </w:r>
          </w:p>
        </w:tc>
        <w:tc>
          <w:tcPr>
            <w:tcW w:w="1114" w:type="pct"/>
            <w:vAlign w:val="center"/>
          </w:tcPr>
          <w:p w14:paraId="5C8AC0EC" w14:textId="77777777" w:rsidR="00633D4F" w:rsidRPr="00227CD8" w:rsidRDefault="00633D4F" w:rsidP="00633D4F">
            <w:pPr>
              <w:spacing w:after="0" w:line="240" w:lineRule="auto"/>
              <w:ind w:firstLine="174"/>
              <w:jc w:val="both"/>
            </w:pPr>
            <w:r w:rsidRPr="00227CD8">
              <w:t>Размещение в открытом доступе информации о планируемых к благоустройству дворовых и общественных территориях</w:t>
            </w:r>
          </w:p>
        </w:tc>
        <w:tc>
          <w:tcPr>
            <w:tcW w:w="715" w:type="pct"/>
            <w:vAlign w:val="center"/>
          </w:tcPr>
          <w:p w14:paraId="5217F3D4" w14:textId="77777777" w:rsidR="00633D4F" w:rsidRPr="00227CD8" w:rsidRDefault="00633D4F" w:rsidP="00633D4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27CD8">
              <w:rPr>
                <w:color w:val="000000" w:themeColor="text1"/>
              </w:rPr>
              <w:t>Оповещение населения о планируемых объемах работ</w:t>
            </w:r>
          </w:p>
        </w:tc>
        <w:tc>
          <w:tcPr>
            <w:tcW w:w="892" w:type="pct"/>
            <w:vAlign w:val="center"/>
          </w:tcPr>
          <w:p w14:paraId="7BF1DA8A" w14:textId="2917669E" w:rsidR="00633D4F" w:rsidRPr="00227CD8" w:rsidRDefault="008B30C6" w:rsidP="008B30C6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М</w:t>
            </w:r>
            <w:r w:rsidRPr="00A02381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A02381">
              <w:rPr>
                <w:sz w:val="24"/>
                <w:szCs w:val="24"/>
              </w:rPr>
              <w:t xml:space="preserve"> программы «Формирование доступной среды в Курчатовском районе Курской области»</w:t>
            </w:r>
            <w:r w:rsidR="00633D4F" w:rsidRPr="00227CD8">
              <w:t>. Размещен</w:t>
            </w:r>
            <w:r>
              <w:t>а</w:t>
            </w:r>
            <w:r w:rsidR="00633D4F" w:rsidRPr="00227CD8">
              <w:t xml:space="preserve"> в системе ГИС ЖКХ</w:t>
            </w:r>
            <w:r>
              <w:t>, ГАСУ,</w:t>
            </w:r>
            <w:r w:rsidR="00633D4F" w:rsidRPr="00227CD8">
              <w:t xml:space="preserve"> на </w:t>
            </w:r>
            <w:r>
              <w:t xml:space="preserve">официальном </w:t>
            </w:r>
            <w:r w:rsidR="00633D4F" w:rsidRPr="00227CD8">
              <w:lastRenderedPageBreak/>
              <w:t>сайт</w:t>
            </w:r>
            <w:r>
              <w:t>е</w:t>
            </w:r>
            <w:r w:rsidR="00633D4F" w:rsidRPr="00227CD8">
              <w:t xml:space="preserve"> муниципальн</w:t>
            </w:r>
            <w:r>
              <w:t>ого</w:t>
            </w:r>
            <w:r w:rsidR="00633D4F" w:rsidRPr="00227CD8">
              <w:t xml:space="preserve"> </w:t>
            </w:r>
            <w:r>
              <w:t xml:space="preserve">района «Курчатовский район» </w:t>
            </w:r>
            <w:r w:rsidR="00633D4F" w:rsidRPr="00227CD8">
              <w:t>Курской области</w:t>
            </w:r>
          </w:p>
        </w:tc>
        <w:tc>
          <w:tcPr>
            <w:tcW w:w="493" w:type="pct"/>
            <w:vAlign w:val="center"/>
          </w:tcPr>
          <w:p w14:paraId="0859C7C3" w14:textId="036A0984" w:rsidR="00633D4F" w:rsidRPr="00227CD8" w:rsidRDefault="00633D4F" w:rsidP="00633D4F">
            <w:pPr>
              <w:pStyle w:val="af"/>
              <w:jc w:val="center"/>
            </w:pPr>
            <w:r w:rsidRPr="00227CD8">
              <w:lastRenderedPageBreak/>
              <w:t xml:space="preserve">2022-2025 </w:t>
            </w:r>
            <w:r w:rsidRPr="00227CD8">
              <w:rPr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14:paraId="77513F68" w14:textId="77777777" w:rsidR="00633D4F" w:rsidRPr="00227CD8" w:rsidRDefault="00633D4F" w:rsidP="00633D4F">
            <w:pPr>
              <w:spacing w:after="0" w:line="240" w:lineRule="auto"/>
              <w:jc w:val="center"/>
            </w:pPr>
            <w:r w:rsidRPr="00227CD8">
              <w:t>Обеспечение широкого освещения планируемых объемов и расположения объектов благоустройства, проведение публичных слушаний по выбору объектов</w:t>
            </w:r>
          </w:p>
        </w:tc>
        <w:tc>
          <w:tcPr>
            <w:tcW w:w="581" w:type="pct"/>
            <w:vMerge w:val="restart"/>
            <w:vAlign w:val="center"/>
          </w:tcPr>
          <w:p w14:paraId="05173756" w14:textId="77777777" w:rsidR="00633D4F" w:rsidRDefault="008B30C6" w:rsidP="00633D4F">
            <w:pPr>
              <w:spacing w:after="0" w:line="240" w:lineRule="auto"/>
              <w:ind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строительства,архитектуры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ЖКУ</w:t>
            </w:r>
            <w:r w:rsidRPr="00A02381">
              <w:rPr>
                <w:sz w:val="24"/>
                <w:szCs w:val="24"/>
              </w:rPr>
              <w:t>Администра</w:t>
            </w:r>
            <w:r w:rsidRPr="00A02381">
              <w:rPr>
                <w:sz w:val="24"/>
                <w:szCs w:val="24"/>
              </w:rPr>
              <w:lastRenderedPageBreak/>
              <w:t>ция</w:t>
            </w:r>
            <w:proofErr w:type="spellEnd"/>
            <w:r w:rsidRPr="00A02381">
              <w:rPr>
                <w:sz w:val="24"/>
                <w:szCs w:val="24"/>
              </w:rPr>
              <w:t xml:space="preserve"> Курчатовского района Курской области</w:t>
            </w:r>
            <w:r>
              <w:rPr>
                <w:sz w:val="24"/>
                <w:szCs w:val="24"/>
              </w:rPr>
              <w:t>;</w:t>
            </w:r>
          </w:p>
          <w:p w14:paraId="228FE0BC" w14:textId="7940D7D9" w:rsidR="008B30C6" w:rsidRDefault="008B30C6" w:rsidP="00633D4F">
            <w:pPr>
              <w:spacing w:after="0" w:line="240" w:lineRule="auto"/>
              <w:ind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посела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Ивнино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К.Либкнехта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A9374D0" w14:textId="51681F91" w:rsidR="008B30C6" w:rsidRPr="00D574DC" w:rsidRDefault="008B30C6" w:rsidP="00633D4F">
            <w:pPr>
              <w:spacing w:after="0" w:line="240" w:lineRule="auto"/>
              <w:ind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Дичнянского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  <w:tr w:rsidR="008B30C6" w:rsidRPr="00D574DC" w14:paraId="672D0BAA" w14:textId="77777777" w:rsidTr="009B67B8">
        <w:tc>
          <w:tcPr>
            <w:tcW w:w="268" w:type="pct"/>
            <w:vAlign w:val="center"/>
          </w:tcPr>
          <w:p w14:paraId="09EBD577" w14:textId="04AD44B9" w:rsidR="008B30C6" w:rsidRPr="00227CD8" w:rsidRDefault="008B30C6" w:rsidP="008B30C6">
            <w:pPr>
              <w:pStyle w:val="af"/>
              <w:ind w:hanging="29"/>
              <w:jc w:val="center"/>
            </w:pPr>
            <w:r>
              <w:t>3</w:t>
            </w:r>
            <w:r w:rsidRPr="00227CD8">
              <w:t>.2.</w:t>
            </w:r>
          </w:p>
        </w:tc>
        <w:tc>
          <w:tcPr>
            <w:tcW w:w="1114" w:type="pct"/>
            <w:vAlign w:val="center"/>
          </w:tcPr>
          <w:p w14:paraId="3768F998" w14:textId="4E26FC71" w:rsidR="008B30C6" w:rsidRPr="00227CD8" w:rsidRDefault="008B30C6" w:rsidP="008B30C6">
            <w:pPr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</w:pPr>
            <w:r w:rsidRPr="00227CD8">
              <w:t>Обеспечение увеличения количества участников закупок на выполнение работ по благоустройству городской среды</w:t>
            </w:r>
          </w:p>
        </w:tc>
        <w:tc>
          <w:tcPr>
            <w:tcW w:w="715" w:type="pct"/>
            <w:vAlign w:val="center"/>
          </w:tcPr>
          <w:p w14:paraId="513BFB02" w14:textId="48AF642D" w:rsidR="008B30C6" w:rsidRPr="00227CD8" w:rsidRDefault="008B30C6" w:rsidP="008B30C6">
            <w:pPr>
              <w:spacing w:after="0" w:line="240" w:lineRule="auto"/>
              <w:jc w:val="center"/>
            </w:pPr>
            <w:r w:rsidRPr="00227CD8">
              <w:t>Увеличение количества добросовестных подрядных организаций, которые могут принять участие в конкурентных процедурах</w:t>
            </w:r>
          </w:p>
        </w:tc>
        <w:tc>
          <w:tcPr>
            <w:tcW w:w="892" w:type="pct"/>
            <w:vAlign w:val="center"/>
          </w:tcPr>
          <w:p w14:paraId="05195DD0" w14:textId="0BA2E61F" w:rsidR="008B30C6" w:rsidRPr="00227CD8" w:rsidRDefault="008B30C6" w:rsidP="008B30C6">
            <w:pPr>
              <w:spacing w:after="0" w:line="240" w:lineRule="auto"/>
              <w:jc w:val="center"/>
            </w:pPr>
            <w:r w:rsidRPr="00227CD8">
              <w:t>Разработка типовой документации на выполнение работ по благоустройству городской среды. Формирование объектов закупок с учётом ответственности за результативность обеспечения государственных и муниципальных нужд, эффективность осуществления закупок с возможностью предъявления дополнительных требований к участникам в соответствии с частью 2 статьи 31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93" w:type="pct"/>
            <w:vAlign w:val="center"/>
          </w:tcPr>
          <w:p w14:paraId="39309F1F" w14:textId="0362E997" w:rsidR="008B30C6" w:rsidRPr="00227CD8" w:rsidRDefault="008B30C6" w:rsidP="008B30C6">
            <w:pPr>
              <w:pStyle w:val="af"/>
              <w:jc w:val="center"/>
            </w:pPr>
            <w:r w:rsidRPr="00227CD8">
              <w:t xml:space="preserve">2022-2025 </w:t>
            </w:r>
            <w:r w:rsidRPr="00227CD8">
              <w:rPr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14:paraId="195548B2" w14:textId="04A7ED6C" w:rsidR="008B30C6" w:rsidRPr="00227CD8" w:rsidRDefault="008B30C6" w:rsidP="008B30C6">
            <w:pPr>
              <w:spacing w:after="0" w:line="240" w:lineRule="auto"/>
              <w:ind w:firstLine="201"/>
              <w:jc w:val="center"/>
              <w:rPr>
                <w:rFonts w:eastAsia="TimesNewRomanPSMT"/>
              </w:rPr>
            </w:pPr>
            <w:r w:rsidRPr="00227CD8">
              <w:rPr>
                <w:rFonts w:eastAsia="TimesNewRomanPSMT"/>
              </w:rPr>
              <w:t xml:space="preserve">Увеличение количества организаций частной формы собственности на рынке </w:t>
            </w:r>
            <w:r w:rsidRPr="00227CD8">
              <w:rPr>
                <w:bCs/>
              </w:rPr>
              <w:t>выполнения работ по благоустройству городской среды</w:t>
            </w:r>
          </w:p>
        </w:tc>
        <w:tc>
          <w:tcPr>
            <w:tcW w:w="581" w:type="pct"/>
            <w:vMerge/>
            <w:vAlign w:val="center"/>
          </w:tcPr>
          <w:p w14:paraId="77D2A5BC" w14:textId="77777777" w:rsidR="008B30C6" w:rsidRPr="00D574DC" w:rsidRDefault="008B30C6" w:rsidP="008B30C6">
            <w:pPr>
              <w:pStyle w:val="af"/>
              <w:ind w:hanging="11"/>
              <w:jc w:val="center"/>
              <w:rPr>
                <w:sz w:val="24"/>
                <w:szCs w:val="24"/>
              </w:rPr>
            </w:pPr>
          </w:p>
        </w:tc>
      </w:tr>
      <w:tr w:rsidR="008B30C6" w:rsidRPr="00D574DC" w14:paraId="680A980A" w14:textId="77777777" w:rsidTr="00A449F3">
        <w:tc>
          <w:tcPr>
            <w:tcW w:w="5000" w:type="pct"/>
            <w:gridSpan w:val="7"/>
            <w:vAlign w:val="center"/>
          </w:tcPr>
          <w:p w14:paraId="265D6579" w14:textId="4EF6CFE0" w:rsidR="008B30C6" w:rsidRPr="00D574DC" w:rsidRDefault="00CA7B38" w:rsidP="008B30C6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  <w:r w:rsidR="008B30C6" w:rsidRPr="00D574DC">
              <w:rPr>
                <w:b/>
                <w:bCs/>
                <w:sz w:val="24"/>
                <w:szCs w:val="24"/>
              </w:rPr>
              <w:t xml:space="preserve"> Рынок оказания услуг по ремонту автотранспортных средств</w:t>
            </w:r>
          </w:p>
        </w:tc>
      </w:tr>
      <w:tr w:rsidR="008B30C6" w:rsidRPr="00D574DC" w14:paraId="4F98A1F6" w14:textId="77777777" w:rsidTr="009B67B8">
        <w:tc>
          <w:tcPr>
            <w:tcW w:w="268" w:type="pct"/>
            <w:vAlign w:val="center"/>
          </w:tcPr>
          <w:p w14:paraId="7977A39A" w14:textId="5D842644" w:rsidR="008B30C6" w:rsidRPr="00227CD8" w:rsidRDefault="00E04888" w:rsidP="008B30C6">
            <w:pPr>
              <w:pStyle w:val="af"/>
              <w:jc w:val="center"/>
            </w:pPr>
            <w:r>
              <w:t>4</w:t>
            </w:r>
            <w:r w:rsidR="008B30C6" w:rsidRPr="00227CD8">
              <w:t>.1.</w:t>
            </w:r>
          </w:p>
        </w:tc>
        <w:tc>
          <w:tcPr>
            <w:tcW w:w="1114" w:type="pct"/>
            <w:vAlign w:val="center"/>
          </w:tcPr>
          <w:p w14:paraId="7DCC4154" w14:textId="6D919BAA" w:rsidR="008B30C6" w:rsidRPr="00227CD8" w:rsidRDefault="008B30C6" w:rsidP="008B30C6">
            <w:pPr>
              <w:pStyle w:val="af"/>
              <w:ind w:firstLine="174"/>
              <w:jc w:val="both"/>
              <w:rPr>
                <w:bCs/>
              </w:rPr>
            </w:pPr>
            <w:r w:rsidRPr="00227CD8">
              <w:rPr>
                <w:bCs/>
              </w:rPr>
              <w:t>Проведение мониторинга состояния рынка по ремонту автотранспортных средств</w:t>
            </w:r>
            <w:r w:rsidR="00CA7B38">
              <w:rPr>
                <w:bCs/>
              </w:rPr>
              <w:t xml:space="preserve"> на территории Курчатовского района</w:t>
            </w:r>
            <w:r w:rsidRPr="00227CD8">
              <w:rPr>
                <w:bCs/>
              </w:rPr>
              <w:t xml:space="preserve"> Курской области</w:t>
            </w:r>
          </w:p>
        </w:tc>
        <w:tc>
          <w:tcPr>
            <w:tcW w:w="715" w:type="pct"/>
            <w:vAlign w:val="center"/>
          </w:tcPr>
          <w:p w14:paraId="1FF3336C" w14:textId="57A750C6" w:rsidR="008B30C6" w:rsidRPr="00227CD8" w:rsidRDefault="008B30C6" w:rsidP="00CA7B38">
            <w:pPr>
              <w:pStyle w:val="af"/>
              <w:jc w:val="center"/>
            </w:pPr>
            <w:r w:rsidRPr="00227CD8">
              <w:t xml:space="preserve">Актуализация перечня организаций, оказывающих услуги по ремонту автотранспортных средств </w:t>
            </w:r>
            <w:r w:rsidR="00CA7B38">
              <w:t>на территории Курчатовского района</w:t>
            </w:r>
            <w:r w:rsidRPr="00227CD8">
              <w:t xml:space="preserve"> Курской области. Обеспечение </w:t>
            </w:r>
            <w:r w:rsidRPr="00227CD8">
              <w:lastRenderedPageBreak/>
              <w:t>доступа потребителей и организаций к указанной информации</w:t>
            </w:r>
          </w:p>
        </w:tc>
        <w:tc>
          <w:tcPr>
            <w:tcW w:w="892" w:type="pct"/>
            <w:vAlign w:val="center"/>
          </w:tcPr>
          <w:p w14:paraId="50086C1B" w14:textId="728D2319" w:rsidR="008B30C6" w:rsidRPr="00227CD8" w:rsidRDefault="008B30C6" w:rsidP="008B30C6">
            <w:pPr>
              <w:pStyle w:val="af"/>
              <w:jc w:val="center"/>
            </w:pPr>
            <w:r w:rsidRPr="00227CD8">
              <w:lastRenderedPageBreak/>
              <w:t xml:space="preserve">Перечень организаций, оказывающих услуги по ремонту автотранспортных средств в </w:t>
            </w:r>
            <w:r w:rsidR="00FF10D8">
              <w:t xml:space="preserve">Курчатовском районе </w:t>
            </w:r>
            <w:r w:rsidRPr="00227CD8">
              <w:t>Курской области</w:t>
            </w:r>
          </w:p>
        </w:tc>
        <w:tc>
          <w:tcPr>
            <w:tcW w:w="493" w:type="pct"/>
            <w:vAlign w:val="center"/>
          </w:tcPr>
          <w:p w14:paraId="6E2838A6" w14:textId="5CD57472" w:rsidR="008B30C6" w:rsidRPr="00227CD8" w:rsidRDefault="008B30C6" w:rsidP="008B30C6">
            <w:pPr>
              <w:pStyle w:val="af"/>
              <w:jc w:val="center"/>
            </w:pPr>
            <w:r w:rsidRPr="00227CD8">
              <w:t xml:space="preserve">2022-2025 </w:t>
            </w:r>
            <w:r w:rsidRPr="00227CD8">
              <w:rPr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14:paraId="18122747" w14:textId="40D45DC0" w:rsidR="008B30C6" w:rsidRPr="00227CD8" w:rsidRDefault="008B30C6" w:rsidP="00E342E4">
            <w:pPr>
              <w:pStyle w:val="af"/>
              <w:jc w:val="center"/>
            </w:pPr>
            <w:r w:rsidRPr="00227CD8">
              <w:rPr>
                <w:lang w:eastAsia="en-US"/>
              </w:rPr>
              <w:t xml:space="preserve">Размещение реестра на официальном сайте </w:t>
            </w:r>
            <w:r w:rsidR="00E342E4">
              <w:rPr>
                <w:lang w:eastAsia="en-US"/>
              </w:rPr>
              <w:t>муниципального района «Курчатовский район» Курской области</w:t>
            </w:r>
          </w:p>
        </w:tc>
        <w:tc>
          <w:tcPr>
            <w:tcW w:w="581" w:type="pct"/>
            <w:vAlign w:val="center"/>
          </w:tcPr>
          <w:p w14:paraId="0B7982B9" w14:textId="485EA92E" w:rsidR="008B30C6" w:rsidRPr="00227CD8" w:rsidRDefault="00FF10D8" w:rsidP="008B30C6">
            <w:pPr>
              <w:pStyle w:val="af"/>
              <w:ind w:hanging="11"/>
              <w:jc w:val="center"/>
            </w:pPr>
            <w:r>
              <w:t>Отдел экономического развития Администрации Курчатовского района Курской области</w:t>
            </w:r>
          </w:p>
        </w:tc>
      </w:tr>
      <w:tr w:rsidR="008B30C6" w:rsidRPr="00D574DC" w14:paraId="4B13AA0E" w14:textId="77777777" w:rsidTr="007C2349">
        <w:tc>
          <w:tcPr>
            <w:tcW w:w="5000" w:type="pct"/>
            <w:gridSpan w:val="7"/>
            <w:vAlign w:val="center"/>
          </w:tcPr>
          <w:p w14:paraId="70DC3615" w14:textId="426BF294" w:rsidR="008B30C6" w:rsidRPr="00BC5A9E" w:rsidRDefault="00FF3798" w:rsidP="008B30C6">
            <w:pPr>
              <w:pStyle w:val="af"/>
              <w:ind w:hanging="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8B30C6" w:rsidRPr="00BC5A9E">
              <w:rPr>
                <w:b/>
                <w:bCs/>
                <w:sz w:val="24"/>
                <w:szCs w:val="24"/>
              </w:rPr>
              <w:t>. Рынок торговли</w:t>
            </w:r>
          </w:p>
        </w:tc>
      </w:tr>
      <w:tr w:rsidR="007E3C3E" w:rsidRPr="00D574DC" w14:paraId="730760D5" w14:textId="77777777" w:rsidTr="00757619">
        <w:tc>
          <w:tcPr>
            <w:tcW w:w="268" w:type="pct"/>
            <w:vAlign w:val="center"/>
          </w:tcPr>
          <w:p w14:paraId="65E8A714" w14:textId="18AFFB5F" w:rsidR="007E3C3E" w:rsidRPr="00E750DA" w:rsidRDefault="007E3C3E" w:rsidP="00E04888">
            <w:pPr>
              <w:pStyle w:val="af"/>
              <w:jc w:val="center"/>
            </w:pPr>
            <w:r w:rsidRPr="00E750DA">
              <w:t>5.2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A41A" w14:textId="23CFF416" w:rsidR="007E3C3E" w:rsidRPr="00E750DA" w:rsidRDefault="007E3C3E" w:rsidP="00E04888">
            <w:pPr>
              <w:pStyle w:val="15"/>
              <w:suppressAutoHyphens w:val="0"/>
              <w:ind w:firstLine="176"/>
              <w:jc w:val="both"/>
              <w:rPr>
                <w:rStyle w:val="20"/>
                <w:sz w:val="22"/>
                <w:szCs w:val="22"/>
              </w:rPr>
            </w:pPr>
            <w:r w:rsidRPr="00E750DA">
              <w:rPr>
                <w:rStyle w:val="20"/>
              </w:rPr>
              <w:t>Подготовка предложений по изменению схемы размещения НТО (расширение перечня объектов)</w:t>
            </w:r>
          </w:p>
        </w:tc>
        <w:tc>
          <w:tcPr>
            <w:tcW w:w="715" w:type="pct"/>
            <w:vMerge w:val="restart"/>
            <w:vAlign w:val="center"/>
          </w:tcPr>
          <w:p w14:paraId="2ECA3A42" w14:textId="77777777" w:rsidR="007E3C3E" w:rsidRPr="00BC5A9E" w:rsidRDefault="007E3C3E" w:rsidP="00E04888">
            <w:pPr>
              <w:spacing w:after="0" w:line="240" w:lineRule="auto"/>
              <w:jc w:val="center"/>
            </w:pPr>
          </w:p>
        </w:tc>
        <w:tc>
          <w:tcPr>
            <w:tcW w:w="8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9B0E1" w14:textId="77777777" w:rsidR="007E3C3E" w:rsidRPr="00E750DA" w:rsidRDefault="007E3C3E" w:rsidP="00E04888">
            <w:pPr>
              <w:pStyle w:val="af"/>
              <w:jc w:val="center"/>
              <w:rPr>
                <w:rStyle w:val="20"/>
                <w:rFonts w:eastAsia="Calibri"/>
              </w:rPr>
            </w:pPr>
            <w:r w:rsidRPr="00E750DA">
              <w:rPr>
                <w:rStyle w:val="20"/>
              </w:rPr>
              <w:t>Нормативный правовой акт</w:t>
            </w:r>
          </w:p>
          <w:p w14:paraId="1F29D463" w14:textId="4A938732" w:rsidR="007E3C3E" w:rsidRDefault="007E3C3E" w:rsidP="00E04888">
            <w:pPr>
              <w:spacing w:after="0" w:line="240" w:lineRule="auto"/>
              <w:jc w:val="center"/>
              <w:rPr>
                <w:lang w:eastAsia="ru-RU"/>
              </w:rPr>
            </w:pPr>
            <w:r w:rsidRPr="00E750DA">
              <w:rPr>
                <w:rStyle w:val="20"/>
                <w:rFonts w:eastAsia="Calibri"/>
              </w:rPr>
              <w:t>органа местного самоуправления</w:t>
            </w:r>
          </w:p>
        </w:tc>
        <w:tc>
          <w:tcPr>
            <w:tcW w:w="493" w:type="pct"/>
            <w:vMerge w:val="restart"/>
            <w:vAlign w:val="center"/>
          </w:tcPr>
          <w:p w14:paraId="22C5AEB6" w14:textId="536F3E2C" w:rsidR="007E3C3E" w:rsidRPr="00BC5A9E" w:rsidRDefault="007E3C3E" w:rsidP="00E04888">
            <w:pPr>
              <w:pStyle w:val="15"/>
              <w:jc w:val="center"/>
            </w:pPr>
          </w:p>
        </w:tc>
        <w:tc>
          <w:tcPr>
            <w:tcW w:w="937" w:type="pct"/>
            <w:vMerge w:val="restart"/>
            <w:vAlign w:val="center"/>
          </w:tcPr>
          <w:p w14:paraId="14CC404E" w14:textId="77777777" w:rsidR="007E3C3E" w:rsidRPr="00227CD8" w:rsidRDefault="007E3C3E" w:rsidP="00E04888">
            <w:pPr>
              <w:spacing w:after="0" w:line="240" w:lineRule="auto"/>
              <w:jc w:val="center"/>
              <w:rPr>
                <w:highlight w:val="green"/>
              </w:rPr>
            </w:pPr>
          </w:p>
        </w:tc>
        <w:tc>
          <w:tcPr>
            <w:tcW w:w="581" w:type="pct"/>
            <w:vMerge w:val="restart"/>
            <w:shd w:val="clear" w:color="auto" w:fill="FFFFFF" w:themeFill="background1"/>
            <w:vAlign w:val="center"/>
          </w:tcPr>
          <w:p w14:paraId="7ACBAF0C" w14:textId="4DBF9F70" w:rsidR="007E3C3E" w:rsidRPr="00BC5A9E" w:rsidRDefault="007E3C3E" w:rsidP="00E04888">
            <w:pPr>
              <w:pStyle w:val="af"/>
              <w:ind w:hanging="1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Отдел экономического развития </w:t>
            </w:r>
          </w:p>
        </w:tc>
      </w:tr>
      <w:tr w:rsidR="007E3C3E" w:rsidRPr="00D574DC" w14:paraId="3F57BFFC" w14:textId="77777777" w:rsidTr="00757619">
        <w:tc>
          <w:tcPr>
            <w:tcW w:w="268" w:type="pct"/>
            <w:vAlign w:val="center"/>
          </w:tcPr>
          <w:p w14:paraId="4B98DC1C" w14:textId="4DD9303D" w:rsidR="007E3C3E" w:rsidRPr="00E750DA" w:rsidRDefault="007E3C3E" w:rsidP="00E04888">
            <w:pPr>
              <w:pStyle w:val="af"/>
              <w:jc w:val="center"/>
            </w:pPr>
            <w:r w:rsidRPr="00E750DA">
              <w:t>5.3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FF81" w14:textId="035F6CB7" w:rsidR="007E3C3E" w:rsidRPr="00E750DA" w:rsidRDefault="007E3C3E" w:rsidP="00E04888">
            <w:pPr>
              <w:pStyle w:val="15"/>
              <w:suppressAutoHyphens w:val="0"/>
              <w:ind w:firstLine="176"/>
              <w:jc w:val="both"/>
              <w:rPr>
                <w:rStyle w:val="20"/>
                <w:sz w:val="22"/>
                <w:szCs w:val="22"/>
              </w:rPr>
            </w:pPr>
            <w:r w:rsidRPr="00E750DA">
              <w:rPr>
                <w:rStyle w:val="20"/>
              </w:rPr>
              <w:t>Утверждение актуализированной схемы размещения НТО</w:t>
            </w:r>
          </w:p>
        </w:tc>
        <w:tc>
          <w:tcPr>
            <w:tcW w:w="715" w:type="pct"/>
            <w:vMerge/>
            <w:vAlign w:val="center"/>
          </w:tcPr>
          <w:p w14:paraId="5296CFD4" w14:textId="77777777" w:rsidR="007E3C3E" w:rsidRPr="00BC5A9E" w:rsidRDefault="007E3C3E" w:rsidP="00E04888">
            <w:pPr>
              <w:spacing w:after="0" w:line="240" w:lineRule="auto"/>
              <w:jc w:val="center"/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DB4B" w14:textId="2D4C9A56" w:rsidR="007E3C3E" w:rsidRPr="00E750DA" w:rsidRDefault="007E3C3E" w:rsidP="00E04888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93" w:type="pct"/>
            <w:vMerge/>
            <w:vAlign w:val="center"/>
          </w:tcPr>
          <w:p w14:paraId="3B7CBFF0" w14:textId="45D6E16C" w:rsidR="007E3C3E" w:rsidRPr="00BC5A9E" w:rsidRDefault="007E3C3E" w:rsidP="00E04888">
            <w:pPr>
              <w:pStyle w:val="15"/>
              <w:suppressAutoHyphens w:val="0"/>
              <w:jc w:val="center"/>
            </w:pPr>
          </w:p>
        </w:tc>
        <w:tc>
          <w:tcPr>
            <w:tcW w:w="937" w:type="pct"/>
            <w:vMerge/>
            <w:vAlign w:val="center"/>
          </w:tcPr>
          <w:p w14:paraId="3BDC1F0C" w14:textId="77777777" w:rsidR="007E3C3E" w:rsidRPr="00227CD8" w:rsidRDefault="007E3C3E" w:rsidP="00E04888">
            <w:pPr>
              <w:spacing w:after="0" w:line="240" w:lineRule="auto"/>
              <w:jc w:val="center"/>
              <w:rPr>
                <w:highlight w:val="green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vAlign w:val="center"/>
          </w:tcPr>
          <w:p w14:paraId="069FE66E" w14:textId="77777777" w:rsidR="007E3C3E" w:rsidRPr="00BC5A9E" w:rsidRDefault="007E3C3E" w:rsidP="00E04888">
            <w:pPr>
              <w:pStyle w:val="af"/>
              <w:ind w:hanging="11"/>
              <w:jc w:val="center"/>
              <w:rPr>
                <w:sz w:val="21"/>
                <w:szCs w:val="21"/>
              </w:rPr>
            </w:pPr>
          </w:p>
        </w:tc>
      </w:tr>
    </w:tbl>
    <w:p w14:paraId="7FF9A330" w14:textId="7947ECBC" w:rsidR="00E60041" w:rsidRDefault="00E60041" w:rsidP="00A258DE">
      <w:pPr>
        <w:pStyle w:val="Default"/>
        <w:widowControl w:val="0"/>
        <w:jc w:val="center"/>
        <w:rPr>
          <w:bCs/>
          <w:sz w:val="28"/>
          <w:szCs w:val="28"/>
        </w:rPr>
      </w:pPr>
    </w:p>
    <w:p w14:paraId="5751D444" w14:textId="79492B29" w:rsidR="00E04888" w:rsidRDefault="00E04888" w:rsidP="00A258DE">
      <w:pPr>
        <w:pStyle w:val="Default"/>
        <w:widowControl w:val="0"/>
        <w:jc w:val="center"/>
        <w:rPr>
          <w:bCs/>
          <w:sz w:val="28"/>
          <w:szCs w:val="28"/>
        </w:rPr>
      </w:pPr>
    </w:p>
    <w:p w14:paraId="0709CAC5" w14:textId="0CB47A23" w:rsidR="00E04888" w:rsidRDefault="00E04888" w:rsidP="00A258DE">
      <w:pPr>
        <w:pStyle w:val="Default"/>
        <w:widowControl w:val="0"/>
        <w:jc w:val="center"/>
        <w:rPr>
          <w:bCs/>
          <w:sz w:val="28"/>
          <w:szCs w:val="28"/>
        </w:rPr>
      </w:pPr>
    </w:p>
    <w:p w14:paraId="02BE55F4" w14:textId="17342F9E" w:rsidR="00E04888" w:rsidRDefault="00E04888" w:rsidP="00A258DE">
      <w:pPr>
        <w:pStyle w:val="Default"/>
        <w:widowControl w:val="0"/>
        <w:jc w:val="center"/>
        <w:rPr>
          <w:bCs/>
          <w:sz w:val="28"/>
          <w:szCs w:val="28"/>
        </w:rPr>
      </w:pPr>
    </w:p>
    <w:p w14:paraId="48138C73" w14:textId="77777777" w:rsidR="00E04888" w:rsidRDefault="00E04888" w:rsidP="00A258DE">
      <w:pPr>
        <w:pStyle w:val="Default"/>
        <w:widowControl w:val="0"/>
        <w:jc w:val="center"/>
        <w:rPr>
          <w:bCs/>
          <w:sz w:val="28"/>
          <w:szCs w:val="28"/>
        </w:rPr>
      </w:pPr>
    </w:p>
    <w:p w14:paraId="138EF885" w14:textId="77777777" w:rsidR="00BD1DB7" w:rsidRDefault="00BD1DB7" w:rsidP="00A258DE">
      <w:pPr>
        <w:pStyle w:val="Default"/>
        <w:widowControl w:val="0"/>
        <w:jc w:val="center"/>
        <w:rPr>
          <w:bCs/>
          <w:sz w:val="28"/>
          <w:szCs w:val="28"/>
        </w:rPr>
      </w:pPr>
    </w:p>
    <w:p w14:paraId="6EE0CB79" w14:textId="77777777" w:rsidR="00BD1DB7" w:rsidRDefault="00BD1DB7" w:rsidP="00A258DE">
      <w:pPr>
        <w:pStyle w:val="Default"/>
        <w:widowControl w:val="0"/>
        <w:jc w:val="center"/>
        <w:rPr>
          <w:bCs/>
          <w:sz w:val="28"/>
          <w:szCs w:val="28"/>
        </w:rPr>
      </w:pPr>
    </w:p>
    <w:p w14:paraId="40EAD3E6" w14:textId="77777777" w:rsidR="00BD1DB7" w:rsidRDefault="00BD1DB7" w:rsidP="00A258DE">
      <w:pPr>
        <w:pStyle w:val="Default"/>
        <w:widowControl w:val="0"/>
        <w:jc w:val="center"/>
        <w:rPr>
          <w:bCs/>
          <w:sz w:val="28"/>
          <w:szCs w:val="28"/>
        </w:rPr>
      </w:pPr>
    </w:p>
    <w:p w14:paraId="0BCFEA9C" w14:textId="77777777" w:rsidR="00BD1DB7" w:rsidRDefault="00BD1DB7" w:rsidP="00A258DE">
      <w:pPr>
        <w:pStyle w:val="Default"/>
        <w:widowControl w:val="0"/>
        <w:jc w:val="center"/>
        <w:rPr>
          <w:bCs/>
          <w:sz w:val="28"/>
          <w:szCs w:val="28"/>
        </w:rPr>
      </w:pPr>
    </w:p>
    <w:p w14:paraId="42682429" w14:textId="77777777" w:rsidR="00BD1DB7" w:rsidRDefault="00BD1DB7" w:rsidP="00A258DE">
      <w:pPr>
        <w:pStyle w:val="Default"/>
        <w:widowControl w:val="0"/>
        <w:jc w:val="center"/>
        <w:rPr>
          <w:bCs/>
          <w:sz w:val="28"/>
          <w:szCs w:val="28"/>
        </w:rPr>
      </w:pPr>
    </w:p>
    <w:p w14:paraId="3040094B" w14:textId="77777777" w:rsidR="00BD1DB7" w:rsidRDefault="00BD1DB7" w:rsidP="00A258DE">
      <w:pPr>
        <w:pStyle w:val="Default"/>
        <w:widowControl w:val="0"/>
        <w:jc w:val="center"/>
        <w:rPr>
          <w:bCs/>
          <w:sz w:val="28"/>
          <w:szCs w:val="28"/>
        </w:rPr>
      </w:pPr>
    </w:p>
    <w:p w14:paraId="23B15844" w14:textId="77777777" w:rsidR="00BD1DB7" w:rsidRDefault="00BD1DB7" w:rsidP="00A258DE">
      <w:pPr>
        <w:pStyle w:val="Default"/>
        <w:widowControl w:val="0"/>
        <w:jc w:val="center"/>
        <w:rPr>
          <w:bCs/>
          <w:sz w:val="28"/>
          <w:szCs w:val="28"/>
        </w:rPr>
      </w:pPr>
    </w:p>
    <w:p w14:paraId="6593F042" w14:textId="77777777" w:rsidR="00BD1DB7" w:rsidRDefault="00BD1DB7" w:rsidP="00A258DE">
      <w:pPr>
        <w:pStyle w:val="Default"/>
        <w:widowControl w:val="0"/>
        <w:jc w:val="center"/>
        <w:rPr>
          <w:bCs/>
          <w:sz w:val="28"/>
          <w:szCs w:val="28"/>
        </w:rPr>
      </w:pPr>
    </w:p>
    <w:p w14:paraId="6BE26EEA" w14:textId="77777777" w:rsidR="00BD1DB7" w:rsidRDefault="00BD1DB7" w:rsidP="00A258DE">
      <w:pPr>
        <w:pStyle w:val="Default"/>
        <w:widowControl w:val="0"/>
        <w:jc w:val="center"/>
        <w:rPr>
          <w:bCs/>
          <w:sz w:val="28"/>
          <w:szCs w:val="28"/>
        </w:rPr>
      </w:pPr>
    </w:p>
    <w:p w14:paraId="68C5E903" w14:textId="77777777" w:rsidR="00BD1DB7" w:rsidRDefault="00BD1DB7" w:rsidP="00A258DE">
      <w:pPr>
        <w:pStyle w:val="Default"/>
        <w:widowControl w:val="0"/>
        <w:jc w:val="center"/>
        <w:rPr>
          <w:bCs/>
          <w:sz w:val="28"/>
          <w:szCs w:val="28"/>
        </w:rPr>
      </w:pPr>
    </w:p>
    <w:p w14:paraId="5E503CB0" w14:textId="77777777" w:rsidR="00E750DA" w:rsidRPr="00400EA5" w:rsidRDefault="00E750DA" w:rsidP="00FF1D0E">
      <w:pPr>
        <w:pStyle w:val="Default"/>
        <w:widowControl w:val="0"/>
        <w:jc w:val="center"/>
        <w:rPr>
          <w:b/>
          <w:sz w:val="28"/>
          <w:szCs w:val="28"/>
        </w:rPr>
      </w:pPr>
      <w:bookmarkStart w:id="2" w:name="_Hlk27752080"/>
    </w:p>
    <w:p w14:paraId="4735112A" w14:textId="77777777" w:rsidR="00E750DA" w:rsidRPr="00400EA5" w:rsidRDefault="00E750DA" w:rsidP="00FF1D0E">
      <w:pPr>
        <w:pStyle w:val="Default"/>
        <w:widowControl w:val="0"/>
        <w:jc w:val="center"/>
        <w:rPr>
          <w:b/>
          <w:sz w:val="28"/>
          <w:szCs w:val="28"/>
        </w:rPr>
      </w:pPr>
    </w:p>
    <w:p w14:paraId="59E0614E" w14:textId="77777777" w:rsidR="00E750DA" w:rsidRPr="00400EA5" w:rsidRDefault="00E750DA" w:rsidP="00FF1D0E">
      <w:pPr>
        <w:pStyle w:val="Default"/>
        <w:widowControl w:val="0"/>
        <w:jc w:val="center"/>
        <w:rPr>
          <w:b/>
          <w:sz w:val="28"/>
          <w:szCs w:val="28"/>
        </w:rPr>
      </w:pPr>
    </w:p>
    <w:p w14:paraId="26F65B01" w14:textId="77777777" w:rsidR="00A258DE" w:rsidRPr="00D574DC" w:rsidRDefault="00AB604B" w:rsidP="00FF1D0E">
      <w:pPr>
        <w:pStyle w:val="Default"/>
        <w:widowControl w:val="0"/>
        <w:jc w:val="center"/>
        <w:rPr>
          <w:sz w:val="28"/>
          <w:szCs w:val="28"/>
        </w:rPr>
      </w:pPr>
      <w:r w:rsidRPr="00D574DC">
        <w:rPr>
          <w:b/>
          <w:sz w:val="28"/>
          <w:szCs w:val="28"/>
          <w:lang w:val="en-US"/>
        </w:rPr>
        <w:t>I</w:t>
      </w:r>
      <w:r w:rsidR="00525A1D" w:rsidRPr="00D574DC">
        <w:rPr>
          <w:b/>
          <w:sz w:val="28"/>
          <w:szCs w:val="28"/>
          <w:lang w:val="en-US"/>
        </w:rPr>
        <w:t>V</w:t>
      </w:r>
      <w:r w:rsidR="00525A1D" w:rsidRPr="00D574DC">
        <w:rPr>
          <w:b/>
          <w:sz w:val="28"/>
          <w:szCs w:val="28"/>
        </w:rPr>
        <w:t>. Системные мероприятия</w:t>
      </w:r>
    </w:p>
    <w:tbl>
      <w:tblPr>
        <w:tblStyle w:val="ae"/>
        <w:tblW w:w="1596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606"/>
        <w:gridCol w:w="2292"/>
        <w:gridCol w:w="68"/>
        <w:gridCol w:w="50"/>
        <w:gridCol w:w="2335"/>
        <w:gridCol w:w="1275"/>
        <w:gridCol w:w="2410"/>
        <w:gridCol w:w="2202"/>
        <w:gridCol w:w="16"/>
      </w:tblGrid>
      <w:tr w:rsidR="00EC238F" w:rsidRPr="00D574DC" w14:paraId="5FC26775" w14:textId="77777777" w:rsidTr="00C433A8">
        <w:trPr>
          <w:tblHeader/>
          <w:jc w:val="center"/>
        </w:trPr>
        <w:tc>
          <w:tcPr>
            <w:tcW w:w="709" w:type="dxa"/>
            <w:vAlign w:val="center"/>
          </w:tcPr>
          <w:p w14:paraId="540E04DC" w14:textId="77777777" w:rsidR="00EC238F" w:rsidRPr="00D574DC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bookmarkStart w:id="3" w:name="_Hlk27753751"/>
            <w:r w:rsidRPr="00D574DC">
              <w:rPr>
                <w:b/>
                <w:bCs/>
                <w:sz w:val="24"/>
                <w:szCs w:val="24"/>
              </w:rPr>
              <w:lastRenderedPageBreak/>
              <w:t>№</w:t>
            </w:r>
            <w:r w:rsidRPr="00D574D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574D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06" w:type="dxa"/>
            <w:vAlign w:val="center"/>
          </w:tcPr>
          <w:p w14:paraId="38DD6169" w14:textId="77777777" w:rsidR="00EC238F" w:rsidRPr="00D574DC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0" w:type="dxa"/>
            <w:gridSpan w:val="2"/>
            <w:vAlign w:val="center"/>
          </w:tcPr>
          <w:p w14:paraId="1FEECBCB" w14:textId="77777777" w:rsidR="0032424C" w:rsidRPr="00D574DC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385" w:type="dxa"/>
            <w:gridSpan w:val="2"/>
            <w:vAlign w:val="center"/>
          </w:tcPr>
          <w:p w14:paraId="270CEBA3" w14:textId="77777777" w:rsidR="00337D10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Ключевое событие/</w:t>
            </w:r>
          </w:p>
          <w:p w14:paraId="35B88B3B" w14:textId="77777777" w:rsidR="00EC238F" w:rsidRPr="00D574DC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  <w:vAlign w:val="center"/>
          </w:tcPr>
          <w:p w14:paraId="03C2270F" w14:textId="3CAD2F66" w:rsidR="00EC238F" w:rsidRPr="00D574DC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D574DC">
              <w:rPr>
                <w:b/>
                <w:bCs/>
                <w:sz w:val="24"/>
                <w:szCs w:val="24"/>
              </w:rPr>
              <w:t>испол</w:t>
            </w:r>
            <w:proofErr w:type="spellEnd"/>
            <w:r w:rsidR="00346B3A">
              <w:rPr>
                <w:b/>
                <w:bCs/>
                <w:sz w:val="24"/>
                <w:szCs w:val="24"/>
              </w:rPr>
              <w:t>-</w:t>
            </w:r>
            <w:r w:rsidRPr="00D574DC">
              <w:rPr>
                <w:b/>
                <w:bCs/>
                <w:sz w:val="24"/>
                <w:szCs w:val="24"/>
              </w:rPr>
              <w:t>нения</w:t>
            </w:r>
            <w:proofErr w:type="gramEnd"/>
          </w:p>
        </w:tc>
        <w:tc>
          <w:tcPr>
            <w:tcW w:w="2410" w:type="dxa"/>
            <w:vAlign w:val="center"/>
          </w:tcPr>
          <w:p w14:paraId="4A612F02" w14:textId="77777777" w:rsidR="00EC238F" w:rsidRPr="00D574DC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218" w:type="dxa"/>
            <w:gridSpan w:val="2"/>
            <w:vAlign w:val="center"/>
          </w:tcPr>
          <w:p w14:paraId="0D554149" w14:textId="77777777" w:rsidR="00EC238F" w:rsidRPr="00D574DC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Исполнитель</w:t>
            </w:r>
          </w:p>
          <w:p w14:paraId="1AB65408" w14:textId="77777777" w:rsidR="00EC238F" w:rsidRPr="00D574DC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AE39F5" w:rsidRPr="00D574DC" w14:paraId="5E3BA79B" w14:textId="77777777" w:rsidTr="00C433A8">
        <w:trPr>
          <w:jc w:val="center"/>
        </w:trPr>
        <w:tc>
          <w:tcPr>
            <w:tcW w:w="709" w:type="dxa"/>
            <w:vAlign w:val="center"/>
          </w:tcPr>
          <w:p w14:paraId="4007E851" w14:textId="77777777" w:rsidR="00AE39F5" w:rsidRPr="00D574DC" w:rsidRDefault="0046750F" w:rsidP="00A5294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1</w:t>
            </w:r>
            <w:r w:rsidR="009C24AD" w:rsidRPr="00D574D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54" w:type="dxa"/>
            <w:gridSpan w:val="9"/>
            <w:vAlign w:val="center"/>
          </w:tcPr>
          <w:p w14:paraId="0A684C16" w14:textId="77777777" w:rsidR="00AE39F5" w:rsidRPr="00D574DC" w:rsidRDefault="00AE39F5" w:rsidP="00A52947">
            <w:pPr>
              <w:pStyle w:val="af"/>
              <w:jc w:val="both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992061" w:rsidRPr="00D574DC" w14:paraId="0977E4E2" w14:textId="77777777" w:rsidTr="00C433A8">
        <w:trPr>
          <w:jc w:val="center"/>
        </w:trPr>
        <w:tc>
          <w:tcPr>
            <w:tcW w:w="709" w:type="dxa"/>
            <w:vAlign w:val="center"/>
          </w:tcPr>
          <w:p w14:paraId="3199C751" w14:textId="77777777" w:rsidR="00992061" w:rsidRPr="00B74BF6" w:rsidRDefault="00992061" w:rsidP="00A52947">
            <w:pPr>
              <w:pStyle w:val="af"/>
              <w:jc w:val="center"/>
            </w:pPr>
            <w:r w:rsidRPr="00B74BF6">
              <w:t>1.</w:t>
            </w:r>
          </w:p>
        </w:tc>
        <w:tc>
          <w:tcPr>
            <w:tcW w:w="4606" w:type="dxa"/>
            <w:vAlign w:val="center"/>
          </w:tcPr>
          <w:p w14:paraId="73803861" w14:textId="5C3840B7" w:rsidR="00992061" w:rsidRPr="00B74BF6" w:rsidRDefault="00992061" w:rsidP="00F540E7">
            <w:pPr>
              <w:pStyle w:val="af"/>
              <w:jc w:val="both"/>
            </w:pPr>
            <w:r w:rsidRPr="00B74BF6">
              <w:t xml:space="preserve">Предоставление субсидий </w:t>
            </w:r>
            <w:proofErr w:type="gramStart"/>
            <w:r w:rsidR="00F540E7">
              <w:t xml:space="preserve">начинающим </w:t>
            </w:r>
            <w:r w:rsidRPr="00B74BF6">
              <w:t>субъектам малого</w:t>
            </w:r>
            <w:r w:rsidR="00F540E7">
              <w:t xml:space="preserve"> и среднего предпринимательства</w:t>
            </w:r>
            <w:proofErr w:type="gramEnd"/>
            <w:r w:rsidRPr="00B74BF6">
              <w:t xml:space="preserve"> осуществляющим деятельность </w:t>
            </w:r>
            <w:r w:rsidR="00F540E7">
              <w:t>на территории района.</w:t>
            </w:r>
          </w:p>
        </w:tc>
        <w:tc>
          <w:tcPr>
            <w:tcW w:w="2360" w:type="dxa"/>
            <w:gridSpan w:val="2"/>
            <w:vAlign w:val="center"/>
          </w:tcPr>
          <w:p w14:paraId="18FFC5CB" w14:textId="77777777" w:rsidR="00992061" w:rsidRPr="00B74BF6" w:rsidRDefault="008806F7" w:rsidP="00A52947">
            <w:pPr>
              <w:pStyle w:val="af"/>
              <w:jc w:val="center"/>
              <w:rPr>
                <w:bCs/>
              </w:rPr>
            </w:pPr>
            <w:r w:rsidRPr="00B74BF6">
              <w:rPr>
                <w:bCs/>
              </w:rPr>
              <w:t>Недостаточная</w:t>
            </w:r>
            <w:r w:rsidR="00992061" w:rsidRPr="00B74BF6">
              <w:rPr>
                <w:bCs/>
              </w:rPr>
              <w:t xml:space="preserve"> конкурентоспособност</w:t>
            </w:r>
            <w:r w:rsidRPr="00B74BF6">
              <w:rPr>
                <w:bCs/>
              </w:rPr>
              <w:t>ь</w:t>
            </w:r>
            <w:r w:rsidR="00992061" w:rsidRPr="00B74BF6">
              <w:rPr>
                <w:bCs/>
              </w:rPr>
              <w:t xml:space="preserve"> товаров, работ, услуг субъектов малого и среднего предпринимательства</w:t>
            </w:r>
          </w:p>
        </w:tc>
        <w:tc>
          <w:tcPr>
            <w:tcW w:w="2385" w:type="dxa"/>
            <w:gridSpan w:val="2"/>
            <w:vAlign w:val="center"/>
          </w:tcPr>
          <w:p w14:paraId="2753CD98" w14:textId="77777777" w:rsidR="00992061" w:rsidRPr="00B74BF6" w:rsidRDefault="00992061" w:rsidP="00A52947">
            <w:pPr>
              <w:pStyle w:val="af"/>
              <w:jc w:val="center"/>
              <w:rPr>
                <w:bCs/>
              </w:rPr>
            </w:pPr>
            <w:r w:rsidRPr="00B74BF6">
              <w:rPr>
                <w:bCs/>
              </w:rPr>
              <w:t>Повышение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1275" w:type="dxa"/>
            <w:vAlign w:val="center"/>
          </w:tcPr>
          <w:p w14:paraId="550319AF" w14:textId="776BF0DC" w:rsidR="00992061" w:rsidRPr="00B74BF6" w:rsidRDefault="00BC0F43" w:rsidP="00A52947">
            <w:pPr>
              <w:pStyle w:val="af"/>
              <w:jc w:val="center"/>
            </w:pPr>
            <w:r w:rsidRPr="00B74BF6">
              <w:t xml:space="preserve">2022-2025 </w:t>
            </w:r>
            <w:r w:rsidRPr="00B74BF6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1039CE3C" w14:textId="77777777" w:rsidR="00D65405" w:rsidRPr="00E2728F" w:rsidRDefault="00992061" w:rsidP="00D65405">
            <w:pPr>
              <w:pStyle w:val="af7"/>
              <w:spacing w:after="0" w:line="240" w:lineRule="auto"/>
              <w:ind w:left="0"/>
              <w:jc w:val="both"/>
            </w:pPr>
            <w:r w:rsidRPr="00B74BF6">
              <w:t xml:space="preserve">Подпрограмма </w:t>
            </w:r>
            <w:r w:rsidR="00D65405" w:rsidRPr="00E2728F">
              <w:t xml:space="preserve">«Содействие развитию малого и среднего предпринимательства» муниципальной программы </w:t>
            </w:r>
            <w:r w:rsidR="00D65405" w:rsidRPr="00E2728F">
              <w:rPr>
                <w:bCs/>
              </w:rPr>
              <w:t>«</w:t>
            </w:r>
            <w:r w:rsidR="00D65405" w:rsidRPr="00E2728F">
              <w:t>Развитие экономики Курчатовского района Курской области»;</w:t>
            </w:r>
          </w:p>
          <w:p w14:paraId="72FD23C4" w14:textId="1F3A0761" w:rsidR="00992061" w:rsidRPr="00B74BF6" w:rsidRDefault="00FD3373" w:rsidP="00A52947">
            <w:pPr>
              <w:pStyle w:val="af"/>
              <w:jc w:val="center"/>
            </w:pPr>
            <w:r w:rsidRPr="00B74BF6">
              <w:t xml:space="preserve"> программы Курской области «Развитие экономики и внешних связей Курской области»</w:t>
            </w:r>
            <w:r w:rsidR="00992061" w:rsidRPr="00B74BF6">
              <w:t>, утвержденн</w:t>
            </w:r>
            <w:r w:rsidRPr="00B74BF6">
              <w:t>ой</w:t>
            </w:r>
            <w:r w:rsidR="00992061" w:rsidRPr="00B74BF6">
              <w:t xml:space="preserve"> постановлением Администрации Курской области от 24.10.2013 </w:t>
            </w:r>
            <w:r w:rsidR="004A108D" w:rsidRPr="00B74BF6">
              <w:br/>
            </w:r>
            <w:r w:rsidR="00992061" w:rsidRPr="00B74BF6">
              <w:t>№</w:t>
            </w:r>
            <w:r w:rsidR="004A108D" w:rsidRPr="00B74BF6">
              <w:t xml:space="preserve"> </w:t>
            </w:r>
            <w:r w:rsidR="00992061" w:rsidRPr="00B74BF6">
              <w:t>774-па</w:t>
            </w:r>
          </w:p>
        </w:tc>
        <w:tc>
          <w:tcPr>
            <w:tcW w:w="2218" w:type="dxa"/>
            <w:gridSpan w:val="2"/>
            <w:vAlign w:val="center"/>
          </w:tcPr>
          <w:p w14:paraId="74520432" w14:textId="58FD8F1C" w:rsidR="00992061" w:rsidRPr="00B74BF6" w:rsidRDefault="000E5656" w:rsidP="00A52947">
            <w:pPr>
              <w:pStyle w:val="af"/>
              <w:jc w:val="center"/>
            </w:pPr>
            <w:r>
              <w:rPr>
                <w:sz w:val="21"/>
                <w:szCs w:val="21"/>
              </w:rPr>
              <w:t>Отдел экономического развития Администрации Курчатовского района Курской области</w:t>
            </w:r>
          </w:p>
        </w:tc>
      </w:tr>
      <w:tr w:rsidR="008C19A5" w:rsidRPr="00D574DC" w14:paraId="4491A67D" w14:textId="77777777" w:rsidTr="00C433A8">
        <w:trPr>
          <w:jc w:val="center"/>
        </w:trPr>
        <w:tc>
          <w:tcPr>
            <w:tcW w:w="709" w:type="dxa"/>
            <w:vAlign w:val="center"/>
          </w:tcPr>
          <w:p w14:paraId="5C0C5096" w14:textId="77777777" w:rsidR="008C19A5" w:rsidRPr="00D36D3C" w:rsidRDefault="0046750F" w:rsidP="00A52947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D36D3C">
              <w:rPr>
                <w:b/>
                <w:sz w:val="24"/>
                <w:szCs w:val="24"/>
              </w:rPr>
              <w:t>2</w:t>
            </w:r>
            <w:r w:rsidR="009C24AD" w:rsidRPr="00D36D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54" w:type="dxa"/>
            <w:gridSpan w:val="9"/>
            <w:vAlign w:val="center"/>
          </w:tcPr>
          <w:p w14:paraId="5F7C7497" w14:textId="77777777" w:rsidR="008C19A5" w:rsidRPr="00D36D3C" w:rsidRDefault="008C19A5" w:rsidP="00A52947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D36D3C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8C19A5" w:rsidRPr="00D574DC" w14:paraId="6CB6FA29" w14:textId="77777777" w:rsidTr="00C433A8">
        <w:trPr>
          <w:jc w:val="center"/>
        </w:trPr>
        <w:tc>
          <w:tcPr>
            <w:tcW w:w="709" w:type="dxa"/>
            <w:vAlign w:val="center"/>
          </w:tcPr>
          <w:p w14:paraId="22ACD6E3" w14:textId="77777777" w:rsidR="008C19A5" w:rsidRPr="00D36D3C" w:rsidRDefault="008C19A5" w:rsidP="00A52947">
            <w:pPr>
              <w:pStyle w:val="af"/>
              <w:jc w:val="center"/>
              <w:rPr>
                <w:bCs/>
              </w:rPr>
            </w:pPr>
            <w:r w:rsidRPr="00D36D3C">
              <w:rPr>
                <w:bCs/>
              </w:rPr>
              <w:t>1.</w:t>
            </w:r>
          </w:p>
        </w:tc>
        <w:tc>
          <w:tcPr>
            <w:tcW w:w="15254" w:type="dxa"/>
            <w:gridSpan w:val="9"/>
            <w:vAlign w:val="center"/>
          </w:tcPr>
          <w:p w14:paraId="5BBC9542" w14:textId="77777777" w:rsidR="008C19A5" w:rsidRPr="00D36D3C" w:rsidRDefault="008C19A5" w:rsidP="00A52947">
            <w:pPr>
              <w:pStyle w:val="af"/>
              <w:rPr>
                <w:bCs/>
              </w:rPr>
            </w:pPr>
            <w:r w:rsidRPr="00D36D3C">
              <w:t>Устранение случаев (снижение количества) осуществления закупки у единственного поставщика</w:t>
            </w:r>
          </w:p>
        </w:tc>
      </w:tr>
      <w:bookmarkEnd w:id="2"/>
      <w:bookmarkEnd w:id="3"/>
      <w:tr w:rsidR="000E5656" w:rsidRPr="00D574DC" w14:paraId="14B037FF" w14:textId="77777777" w:rsidTr="00C433A8">
        <w:trPr>
          <w:jc w:val="center"/>
        </w:trPr>
        <w:tc>
          <w:tcPr>
            <w:tcW w:w="709" w:type="dxa"/>
            <w:vAlign w:val="center"/>
          </w:tcPr>
          <w:p w14:paraId="42A7FA65" w14:textId="5034F978" w:rsidR="000E5656" w:rsidRPr="00D36D3C" w:rsidRDefault="000E5656" w:rsidP="00D36D3C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D36D3C">
              <w:rPr>
                <w:bCs/>
              </w:rPr>
              <w:t>.1.</w:t>
            </w:r>
          </w:p>
        </w:tc>
        <w:tc>
          <w:tcPr>
            <w:tcW w:w="4606" w:type="dxa"/>
            <w:vAlign w:val="center"/>
          </w:tcPr>
          <w:p w14:paraId="413DC624" w14:textId="305BB2FE" w:rsidR="000E5656" w:rsidRPr="00D36D3C" w:rsidRDefault="000E5656" w:rsidP="00D36D3C">
            <w:pPr>
              <w:pStyle w:val="af"/>
              <w:jc w:val="both"/>
            </w:pPr>
            <w:r>
              <w:t>Проведение</w:t>
            </w:r>
            <w:r w:rsidRPr="00D36D3C">
              <w:t xml:space="preserve"> мероприятий, направленных на осуществление закупок малого объема (до 600 тыс. руб.) в конкурентной форме с использованием информационной системы</w:t>
            </w:r>
          </w:p>
        </w:tc>
        <w:tc>
          <w:tcPr>
            <w:tcW w:w="2360" w:type="dxa"/>
            <w:gridSpan w:val="2"/>
            <w:vMerge w:val="restart"/>
            <w:vAlign w:val="center"/>
          </w:tcPr>
          <w:p w14:paraId="79E7178F" w14:textId="77777777" w:rsidR="000E5656" w:rsidRPr="00D36D3C" w:rsidRDefault="000E5656" w:rsidP="00D36D3C">
            <w:pPr>
              <w:pStyle w:val="af"/>
              <w:jc w:val="center"/>
              <w:rPr>
                <w:bCs/>
              </w:rPr>
            </w:pPr>
            <w:r w:rsidRPr="00D36D3C">
              <w:t>Осуществление закупки у единственного поставщика</w:t>
            </w:r>
          </w:p>
        </w:tc>
        <w:tc>
          <w:tcPr>
            <w:tcW w:w="2385" w:type="dxa"/>
            <w:gridSpan w:val="2"/>
            <w:vMerge w:val="restart"/>
            <w:vAlign w:val="center"/>
          </w:tcPr>
          <w:p w14:paraId="317FC9E7" w14:textId="77777777" w:rsidR="000E5656" w:rsidRPr="00D36D3C" w:rsidRDefault="000E5656" w:rsidP="00D36D3C">
            <w:pPr>
              <w:pStyle w:val="af"/>
              <w:jc w:val="center"/>
              <w:rPr>
                <w:bCs/>
              </w:rPr>
            </w:pPr>
            <w:r w:rsidRPr="00D36D3C">
              <w:t>Обеспечение прозрачности и доступности закупок товаров, работ, услуг</w:t>
            </w:r>
          </w:p>
        </w:tc>
        <w:tc>
          <w:tcPr>
            <w:tcW w:w="1275" w:type="dxa"/>
            <w:vMerge w:val="restart"/>
            <w:vAlign w:val="center"/>
          </w:tcPr>
          <w:p w14:paraId="0E716DA0" w14:textId="51FFBFE3" w:rsidR="000E5656" w:rsidRPr="00D36D3C" w:rsidRDefault="000E5656" w:rsidP="00D36D3C">
            <w:pPr>
              <w:pStyle w:val="af"/>
              <w:jc w:val="center"/>
              <w:rPr>
                <w:bCs/>
              </w:rPr>
            </w:pPr>
            <w:r w:rsidRPr="00D36D3C">
              <w:t xml:space="preserve">2022-2025 </w:t>
            </w:r>
            <w:r w:rsidRPr="00D36D3C">
              <w:rPr>
                <w:bCs/>
              </w:rPr>
              <w:t>гг.</w:t>
            </w:r>
          </w:p>
        </w:tc>
        <w:tc>
          <w:tcPr>
            <w:tcW w:w="2410" w:type="dxa"/>
            <w:vMerge w:val="restart"/>
            <w:vAlign w:val="center"/>
          </w:tcPr>
          <w:p w14:paraId="451B5EC9" w14:textId="77777777" w:rsidR="000E5656" w:rsidRPr="00D36D3C" w:rsidRDefault="000E5656" w:rsidP="00D36D3C">
            <w:pPr>
              <w:pStyle w:val="af"/>
              <w:jc w:val="center"/>
              <w:rPr>
                <w:rFonts w:eastAsiaTheme="minorHAnsi"/>
              </w:rPr>
            </w:pPr>
            <w:r w:rsidRPr="00D36D3C">
              <w:rPr>
                <w:rFonts w:eastAsiaTheme="minorHAnsi"/>
              </w:rPr>
              <w:t xml:space="preserve">Федеральный закон от 5 апреля 2013 года </w:t>
            </w:r>
            <w:r w:rsidRPr="00D36D3C">
              <w:rPr>
                <w:rFonts w:eastAsiaTheme="minorHAnsi"/>
              </w:rPr>
              <w:br/>
              <w:t>№ 44-ФЗ «О контрактной системе в сфере закупок товаров, работ, услуг для обеспечения государственных и муниципальных нужд»; протокол сове</w:t>
            </w:r>
            <w:r w:rsidRPr="00D36D3C">
              <w:rPr>
                <w:rFonts w:eastAsiaTheme="minorHAnsi"/>
              </w:rPr>
              <w:lastRenderedPageBreak/>
              <w:t>щания у ВРИО Губернатора Курской области № ПР-42 от 02.08.2019</w:t>
            </w:r>
          </w:p>
          <w:p w14:paraId="0283468C" w14:textId="211F3405" w:rsidR="000E5656" w:rsidRPr="00D36D3C" w:rsidRDefault="000E5656" w:rsidP="00D36D3C">
            <w:pPr>
              <w:pStyle w:val="af"/>
              <w:jc w:val="center"/>
              <w:rPr>
                <w:rFonts w:eastAsiaTheme="minorHAnsi"/>
              </w:rPr>
            </w:pPr>
          </w:p>
        </w:tc>
        <w:tc>
          <w:tcPr>
            <w:tcW w:w="2218" w:type="dxa"/>
            <w:gridSpan w:val="2"/>
            <w:vMerge w:val="restart"/>
            <w:vAlign w:val="center"/>
          </w:tcPr>
          <w:p w14:paraId="01362182" w14:textId="3CCB4F73" w:rsidR="000E5656" w:rsidRPr="00D36D3C" w:rsidRDefault="000E5656" w:rsidP="00D36D3C">
            <w:pPr>
              <w:pStyle w:val="af"/>
              <w:jc w:val="center"/>
              <w:rPr>
                <w:bCs/>
              </w:rPr>
            </w:pPr>
            <w:r w:rsidRPr="00D36D3C">
              <w:rPr>
                <w:rFonts w:eastAsiaTheme="minorHAnsi"/>
              </w:rPr>
              <w:lastRenderedPageBreak/>
              <w:t>Администрация Курчатовского района Курской области</w:t>
            </w:r>
            <w:r>
              <w:rPr>
                <w:rFonts w:eastAsiaTheme="minorHAnsi"/>
              </w:rPr>
              <w:t>, Главы муниципальных образований</w:t>
            </w:r>
          </w:p>
        </w:tc>
      </w:tr>
      <w:tr w:rsidR="000E5656" w:rsidRPr="00D574DC" w14:paraId="29633874" w14:textId="77777777" w:rsidTr="00C433A8">
        <w:trPr>
          <w:trHeight w:val="1012"/>
          <w:jc w:val="center"/>
        </w:trPr>
        <w:tc>
          <w:tcPr>
            <w:tcW w:w="709" w:type="dxa"/>
            <w:vAlign w:val="center"/>
          </w:tcPr>
          <w:p w14:paraId="4760EBDA" w14:textId="3476DAD4" w:rsidR="000E5656" w:rsidRPr="00D36D3C" w:rsidRDefault="000E5656" w:rsidP="00D36D3C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1.2</w:t>
            </w:r>
            <w:r w:rsidRPr="00D36D3C">
              <w:rPr>
                <w:bCs/>
              </w:rPr>
              <w:t>.</w:t>
            </w:r>
          </w:p>
        </w:tc>
        <w:tc>
          <w:tcPr>
            <w:tcW w:w="4606" w:type="dxa"/>
            <w:vAlign w:val="center"/>
          </w:tcPr>
          <w:p w14:paraId="6C44D614" w14:textId="16FF2A30" w:rsidR="000E5656" w:rsidRPr="00D36D3C" w:rsidRDefault="000E5656" w:rsidP="00D36D3C">
            <w:pPr>
              <w:pStyle w:val="af"/>
              <w:jc w:val="both"/>
            </w:pPr>
            <w:r w:rsidRPr="00D36D3C">
              <w:t>Использование конкурентных процедур (конкурсов, аукционов, запросов котировок) при осуществлении государственных и муниципальных закупок</w:t>
            </w:r>
          </w:p>
        </w:tc>
        <w:tc>
          <w:tcPr>
            <w:tcW w:w="2360" w:type="dxa"/>
            <w:gridSpan w:val="2"/>
            <w:vMerge/>
            <w:vAlign w:val="center"/>
          </w:tcPr>
          <w:p w14:paraId="27D59F0D" w14:textId="77777777" w:rsidR="000E5656" w:rsidRPr="00D36D3C" w:rsidRDefault="000E5656" w:rsidP="00D36D3C">
            <w:pPr>
              <w:pStyle w:val="af"/>
              <w:rPr>
                <w:bCs/>
              </w:rPr>
            </w:pPr>
          </w:p>
        </w:tc>
        <w:tc>
          <w:tcPr>
            <w:tcW w:w="2385" w:type="dxa"/>
            <w:gridSpan w:val="2"/>
            <w:vMerge/>
            <w:vAlign w:val="center"/>
          </w:tcPr>
          <w:p w14:paraId="49436AD9" w14:textId="77777777" w:rsidR="000E5656" w:rsidRPr="00D36D3C" w:rsidRDefault="000E5656" w:rsidP="00D36D3C">
            <w:pPr>
              <w:pStyle w:val="af"/>
              <w:rPr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3A66D85B" w14:textId="06D3DE86" w:rsidR="000E5656" w:rsidRPr="00D36D3C" w:rsidRDefault="000E5656" w:rsidP="00D36D3C">
            <w:pPr>
              <w:pStyle w:val="af"/>
              <w:jc w:val="center"/>
              <w:rPr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1686E684" w14:textId="77777777" w:rsidR="000E5656" w:rsidRPr="00D36D3C" w:rsidRDefault="000E5656" w:rsidP="00D36D3C">
            <w:pPr>
              <w:pStyle w:val="af"/>
              <w:jc w:val="center"/>
              <w:rPr>
                <w:bCs/>
              </w:rPr>
            </w:pPr>
          </w:p>
        </w:tc>
        <w:tc>
          <w:tcPr>
            <w:tcW w:w="2218" w:type="dxa"/>
            <w:gridSpan w:val="2"/>
            <w:vMerge/>
            <w:vAlign w:val="center"/>
          </w:tcPr>
          <w:p w14:paraId="5046060E" w14:textId="77777777" w:rsidR="000E5656" w:rsidRPr="00D36D3C" w:rsidRDefault="000E5656" w:rsidP="00D36D3C">
            <w:pPr>
              <w:pStyle w:val="af"/>
              <w:rPr>
                <w:bCs/>
              </w:rPr>
            </w:pPr>
          </w:p>
        </w:tc>
      </w:tr>
      <w:tr w:rsidR="00D36D3C" w:rsidRPr="00D574DC" w14:paraId="44489633" w14:textId="77777777" w:rsidTr="00C433A8">
        <w:trPr>
          <w:jc w:val="center"/>
        </w:trPr>
        <w:tc>
          <w:tcPr>
            <w:tcW w:w="709" w:type="dxa"/>
            <w:vAlign w:val="center"/>
          </w:tcPr>
          <w:p w14:paraId="196CDDA6" w14:textId="35E8F99B" w:rsidR="00D36D3C" w:rsidRPr="00D36D3C" w:rsidRDefault="00E04888" w:rsidP="00D36D3C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D36D3C" w:rsidRPr="00D36D3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254" w:type="dxa"/>
            <w:gridSpan w:val="9"/>
            <w:vAlign w:val="center"/>
          </w:tcPr>
          <w:p w14:paraId="007FDCDC" w14:textId="77777777" w:rsidR="00D36D3C" w:rsidRPr="00E04888" w:rsidRDefault="00D36D3C" w:rsidP="00D36D3C">
            <w:pPr>
              <w:pStyle w:val="af"/>
              <w:rPr>
                <w:bCs/>
                <w:sz w:val="24"/>
                <w:szCs w:val="24"/>
              </w:rPr>
            </w:pPr>
            <w:r w:rsidRPr="00E04888">
              <w:rPr>
                <w:bCs/>
                <w:sz w:val="24"/>
                <w:szCs w:val="24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D36D3C" w:rsidRPr="00D574DC" w14:paraId="257E8671" w14:textId="77777777" w:rsidTr="00C433A8">
        <w:trPr>
          <w:trHeight w:val="280"/>
          <w:jc w:val="center"/>
        </w:trPr>
        <w:tc>
          <w:tcPr>
            <w:tcW w:w="709" w:type="dxa"/>
            <w:vAlign w:val="center"/>
          </w:tcPr>
          <w:p w14:paraId="2FB6F7CC" w14:textId="69D58BC8" w:rsidR="00D36D3C" w:rsidRPr="00D36D3C" w:rsidRDefault="00E04888" w:rsidP="00D36D3C">
            <w:pPr>
              <w:pStyle w:val="af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  <w:r w:rsidR="00D36D3C" w:rsidRPr="00D36D3C">
              <w:rPr>
                <w:rFonts w:eastAsiaTheme="minorHAnsi"/>
              </w:rPr>
              <w:t>.1.</w:t>
            </w:r>
          </w:p>
        </w:tc>
        <w:tc>
          <w:tcPr>
            <w:tcW w:w="4606" w:type="dxa"/>
            <w:vAlign w:val="center"/>
          </w:tcPr>
          <w:p w14:paraId="194D272D" w14:textId="129324E7" w:rsidR="00D36D3C" w:rsidRPr="00D36D3C" w:rsidRDefault="00D36D3C" w:rsidP="0088327F">
            <w:pPr>
              <w:pStyle w:val="af"/>
              <w:jc w:val="both"/>
            </w:pPr>
            <w:r w:rsidRPr="00D36D3C">
              <w:t xml:space="preserve">Осуществление закупок бюджетными, казенными, автономными учреждениями и хозяйствующими субъектами </w:t>
            </w:r>
            <w:proofErr w:type="gramStart"/>
            <w:r w:rsidRPr="00D36D3C">
              <w:t>доля муниципального образования</w:t>
            </w:r>
            <w:proofErr w:type="gramEnd"/>
            <w:r w:rsidRPr="00D36D3C">
              <w:t xml:space="preserve"> в которых, составляет более 50 процентов, в соответствии с Федеральным законом от 18 июля 2011 года № 223-ФЗ «О закупках товаров, работ, услуг отдельными видами юридических лиц» у субъектов малого и среднего предпринимательства по результатам конкурентных процедур</w:t>
            </w:r>
          </w:p>
        </w:tc>
        <w:tc>
          <w:tcPr>
            <w:tcW w:w="2360" w:type="dxa"/>
            <w:gridSpan w:val="2"/>
            <w:vAlign w:val="center"/>
          </w:tcPr>
          <w:p w14:paraId="3FE4A990" w14:textId="4A2F5059" w:rsidR="00D36D3C" w:rsidRPr="00D36D3C" w:rsidRDefault="00D36D3C" w:rsidP="00D36D3C">
            <w:pPr>
              <w:pStyle w:val="af"/>
              <w:jc w:val="center"/>
              <w:rPr>
                <w:rFonts w:eastAsiaTheme="minorHAnsi"/>
              </w:rPr>
            </w:pPr>
            <w:r w:rsidRPr="00D36D3C">
              <w:t xml:space="preserve">Развитие </w:t>
            </w:r>
            <w:r w:rsidRPr="00D36D3C">
              <w:rPr>
                <w:rFonts w:eastAsiaTheme="minorHAnsi"/>
              </w:rPr>
              <w:t>добросовестной</w:t>
            </w:r>
            <w:r w:rsidRPr="00D36D3C">
              <w:t xml:space="preserve"> конкуренции за счет расширения участия в муниципальных закупках субъектов малого и среднего предпринимательства</w:t>
            </w:r>
          </w:p>
        </w:tc>
        <w:tc>
          <w:tcPr>
            <w:tcW w:w="2385" w:type="dxa"/>
            <w:gridSpan w:val="2"/>
            <w:vAlign w:val="center"/>
          </w:tcPr>
          <w:p w14:paraId="4249C657" w14:textId="77777777" w:rsidR="00D36D3C" w:rsidRPr="00D36D3C" w:rsidRDefault="00D36D3C" w:rsidP="00D36D3C">
            <w:pPr>
              <w:pStyle w:val="af"/>
              <w:jc w:val="center"/>
              <w:rPr>
                <w:rFonts w:eastAsiaTheme="minorHAnsi"/>
              </w:rPr>
            </w:pPr>
            <w:r w:rsidRPr="00D36D3C">
              <w:rPr>
                <w:rFonts w:eastAsiaTheme="minorHAnsi"/>
              </w:rPr>
              <w:t>Развитие добросовестной конкуренции, обеспечение гласности и прозрачности закупки/предотвращение коррупции и других злоупотреблений</w:t>
            </w:r>
          </w:p>
        </w:tc>
        <w:tc>
          <w:tcPr>
            <w:tcW w:w="1275" w:type="dxa"/>
            <w:vAlign w:val="center"/>
          </w:tcPr>
          <w:p w14:paraId="234AC6F5" w14:textId="165CEA0F" w:rsidR="00D36D3C" w:rsidRPr="00D36D3C" w:rsidRDefault="00D36D3C" w:rsidP="00D36D3C">
            <w:pPr>
              <w:pStyle w:val="af"/>
              <w:jc w:val="center"/>
              <w:rPr>
                <w:rFonts w:eastAsiaTheme="minorHAnsi"/>
              </w:rPr>
            </w:pPr>
            <w:r w:rsidRPr="00D36D3C">
              <w:t xml:space="preserve">2022-2025 </w:t>
            </w:r>
            <w:r w:rsidRPr="00D36D3C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06BF6632" w14:textId="0C9E4BFB" w:rsidR="00D36D3C" w:rsidRPr="00D36D3C" w:rsidRDefault="00D36D3C" w:rsidP="00D36D3C">
            <w:pPr>
              <w:pStyle w:val="af"/>
              <w:jc w:val="center"/>
              <w:rPr>
                <w:rFonts w:eastAsiaTheme="minorHAnsi"/>
              </w:rPr>
            </w:pPr>
            <w:r w:rsidRPr="00D36D3C">
              <w:t>Федеральный закон от 18 июля 2011 года № 223-ФЗ «О закупках товаров, работ, услуг отдельными видами юридических лиц»</w:t>
            </w:r>
          </w:p>
        </w:tc>
        <w:tc>
          <w:tcPr>
            <w:tcW w:w="2218" w:type="dxa"/>
            <w:gridSpan w:val="2"/>
            <w:vAlign w:val="center"/>
          </w:tcPr>
          <w:p w14:paraId="78FC7500" w14:textId="3B1F5F48" w:rsidR="00D36D3C" w:rsidRPr="00D36D3C" w:rsidRDefault="00D36D3C" w:rsidP="00D36D3C">
            <w:pPr>
              <w:pStyle w:val="af"/>
              <w:jc w:val="center"/>
            </w:pPr>
            <w:r w:rsidRPr="00D36D3C">
              <w:rPr>
                <w:rFonts w:eastAsiaTheme="minorHAnsi"/>
              </w:rPr>
              <w:t>Администрация Курчатовского района</w:t>
            </w:r>
            <w:r w:rsidR="00E04888">
              <w:rPr>
                <w:rFonts w:eastAsiaTheme="minorHAnsi"/>
              </w:rPr>
              <w:t xml:space="preserve"> </w:t>
            </w:r>
            <w:r w:rsidR="00E04888" w:rsidRPr="0088327F">
              <w:rPr>
                <w:rFonts w:eastAsiaTheme="minorHAnsi"/>
              </w:rPr>
              <w:t>Курской области</w:t>
            </w:r>
            <w:r w:rsidRPr="00D36D3C">
              <w:rPr>
                <w:rFonts w:eastAsiaTheme="minorHAnsi"/>
              </w:rPr>
              <w:t xml:space="preserve">, руководители </w:t>
            </w:r>
            <w:r w:rsidRPr="00D36D3C">
              <w:t>бюджетных, казенных, автономных учреждений</w:t>
            </w:r>
          </w:p>
          <w:p w14:paraId="77C040B0" w14:textId="5ECCFC6B" w:rsidR="00D36D3C" w:rsidRPr="00D36D3C" w:rsidRDefault="00D36D3C" w:rsidP="00D36D3C">
            <w:pPr>
              <w:pStyle w:val="af"/>
              <w:jc w:val="center"/>
              <w:rPr>
                <w:bCs/>
              </w:rPr>
            </w:pPr>
          </w:p>
        </w:tc>
      </w:tr>
      <w:tr w:rsidR="00D36D3C" w:rsidRPr="00D574DC" w14:paraId="412F06C2" w14:textId="77777777" w:rsidTr="00C433A8">
        <w:trPr>
          <w:jc w:val="center"/>
        </w:trPr>
        <w:tc>
          <w:tcPr>
            <w:tcW w:w="709" w:type="dxa"/>
            <w:vAlign w:val="center"/>
          </w:tcPr>
          <w:p w14:paraId="01F8631D" w14:textId="77777777" w:rsidR="00D36D3C" w:rsidRPr="00ED00C6" w:rsidRDefault="00D36D3C" w:rsidP="00D36D3C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ED00C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254" w:type="dxa"/>
            <w:gridSpan w:val="9"/>
            <w:vAlign w:val="center"/>
          </w:tcPr>
          <w:p w14:paraId="30FEFCA5" w14:textId="6D5A032C" w:rsidR="00D36D3C" w:rsidRPr="00ED00C6" w:rsidRDefault="00D36D3C" w:rsidP="00E04888">
            <w:pPr>
              <w:pStyle w:val="af"/>
              <w:rPr>
                <w:b/>
                <w:sz w:val="24"/>
                <w:szCs w:val="24"/>
              </w:rPr>
            </w:pPr>
            <w:r w:rsidRPr="00ED00C6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D36D3C" w:rsidRPr="00D574DC" w14:paraId="2E9F1033" w14:textId="77777777" w:rsidTr="00C433A8">
        <w:trPr>
          <w:jc w:val="center"/>
        </w:trPr>
        <w:tc>
          <w:tcPr>
            <w:tcW w:w="709" w:type="dxa"/>
            <w:vAlign w:val="center"/>
          </w:tcPr>
          <w:p w14:paraId="44230F87" w14:textId="77777777" w:rsidR="00D36D3C" w:rsidRPr="00ED00C6" w:rsidRDefault="00D36D3C" w:rsidP="00D36D3C">
            <w:pPr>
              <w:pStyle w:val="af"/>
              <w:jc w:val="center"/>
              <w:rPr>
                <w:bCs/>
              </w:rPr>
            </w:pPr>
            <w:r w:rsidRPr="00ED00C6">
              <w:rPr>
                <w:bCs/>
              </w:rPr>
              <w:t>1.</w:t>
            </w:r>
          </w:p>
        </w:tc>
        <w:tc>
          <w:tcPr>
            <w:tcW w:w="4606" w:type="dxa"/>
            <w:vAlign w:val="center"/>
          </w:tcPr>
          <w:p w14:paraId="101779B9" w14:textId="31FB6D30" w:rsidR="00D36D3C" w:rsidRPr="00ED00C6" w:rsidRDefault="00D36D3C" w:rsidP="0088327F">
            <w:pPr>
              <w:pStyle w:val="af"/>
              <w:jc w:val="both"/>
            </w:pPr>
            <w:r w:rsidRPr="00ED00C6">
              <w:t>Проведение анализа практики реализации государственных функций и услуг, относящихся к полномочиям муниципальных функций и услуг на предмет соответствия такой практики статьям 15 и 16 Федерального закона «О защите конкуренции»</w:t>
            </w:r>
          </w:p>
        </w:tc>
        <w:tc>
          <w:tcPr>
            <w:tcW w:w="2360" w:type="dxa"/>
            <w:gridSpan w:val="2"/>
            <w:vAlign w:val="center"/>
          </w:tcPr>
          <w:p w14:paraId="6FA57337" w14:textId="77777777" w:rsidR="00D36D3C" w:rsidRPr="00ED00C6" w:rsidRDefault="00D36D3C" w:rsidP="00D36D3C">
            <w:pPr>
              <w:pStyle w:val="af"/>
              <w:jc w:val="center"/>
              <w:rPr>
                <w:rFonts w:eastAsiaTheme="minorHAnsi"/>
              </w:rPr>
            </w:pPr>
            <w:r w:rsidRPr="00ED00C6">
              <w:t>Соответствие реализации государственных функций и услуг, муниципальных функций и услуг статьям 15 и 16 Федерального закона «О защите конкуренции»</w:t>
            </w:r>
          </w:p>
        </w:tc>
        <w:tc>
          <w:tcPr>
            <w:tcW w:w="2385" w:type="dxa"/>
            <w:gridSpan w:val="2"/>
            <w:vAlign w:val="center"/>
          </w:tcPr>
          <w:p w14:paraId="3941E9FC" w14:textId="77777777" w:rsidR="00D36D3C" w:rsidRPr="00ED00C6" w:rsidRDefault="00D36D3C" w:rsidP="00D36D3C">
            <w:pPr>
              <w:pStyle w:val="af"/>
              <w:jc w:val="center"/>
              <w:rPr>
                <w:rFonts w:eastAsiaTheme="minorHAnsi"/>
              </w:rPr>
            </w:pPr>
            <w:r w:rsidRPr="00ED00C6">
              <w:rPr>
                <w:rFonts w:eastAsiaTheme="minorHAnsi"/>
              </w:rPr>
              <w:t>Устранение избыточного государственного и муниципального регулирования/</w:t>
            </w:r>
            <w:r w:rsidRPr="00ED00C6">
              <w:t>снижение административных барьеров</w:t>
            </w:r>
          </w:p>
        </w:tc>
        <w:tc>
          <w:tcPr>
            <w:tcW w:w="1275" w:type="dxa"/>
            <w:vAlign w:val="center"/>
          </w:tcPr>
          <w:p w14:paraId="30BA3CB1" w14:textId="67792029" w:rsidR="00D36D3C" w:rsidRPr="00ED00C6" w:rsidRDefault="00D36D3C" w:rsidP="00D36D3C">
            <w:pPr>
              <w:pStyle w:val="af"/>
              <w:jc w:val="center"/>
            </w:pPr>
            <w:r w:rsidRPr="00ED00C6">
              <w:t xml:space="preserve">2022-2025 </w:t>
            </w:r>
            <w:r w:rsidRPr="00ED00C6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73B72B76" w14:textId="77777777" w:rsidR="00D36D3C" w:rsidRPr="00ED00C6" w:rsidRDefault="00D36D3C" w:rsidP="00D36D3C">
            <w:pPr>
              <w:pStyle w:val="af"/>
              <w:jc w:val="center"/>
              <w:rPr>
                <w:rFonts w:eastAsiaTheme="minorHAnsi"/>
              </w:rPr>
            </w:pPr>
            <w:r w:rsidRPr="00ED00C6">
              <w:rPr>
                <w:rFonts w:eastAsiaTheme="minorHAnsi"/>
              </w:rPr>
              <w:t>Аналитическая записка об исполнении предоставляется в уполномоченный орган</w:t>
            </w:r>
          </w:p>
        </w:tc>
        <w:tc>
          <w:tcPr>
            <w:tcW w:w="2218" w:type="dxa"/>
            <w:gridSpan w:val="2"/>
            <w:vAlign w:val="center"/>
          </w:tcPr>
          <w:p w14:paraId="42096A10" w14:textId="39A6033F" w:rsidR="00D36D3C" w:rsidRPr="00ED00C6" w:rsidRDefault="00ED00C6" w:rsidP="00D36D3C">
            <w:pPr>
              <w:pStyle w:val="af"/>
              <w:jc w:val="center"/>
            </w:pPr>
            <w:r w:rsidRPr="00ED00C6">
              <w:rPr>
                <w:rFonts w:eastAsiaTheme="minorHAnsi"/>
              </w:rPr>
              <w:t>Администрация Курчатовского района курской области</w:t>
            </w:r>
          </w:p>
          <w:p w14:paraId="550B53EA" w14:textId="46ABA5EE" w:rsidR="00D36D3C" w:rsidRPr="00ED00C6" w:rsidRDefault="00D36D3C" w:rsidP="00D36D3C">
            <w:pPr>
              <w:pStyle w:val="af"/>
              <w:jc w:val="center"/>
              <w:rPr>
                <w:bCs/>
              </w:rPr>
            </w:pPr>
          </w:p>
        </w:tc>
      </w:tr>
      <w:tr w:rsidR="00D36D3C" w:rsidRPr="00D574DC" w14:paraId="1E863861" w14:textId="77777777" w:rsidTr="00C433A8">
        <w:trPr>
          <w:jc w:val="center"/>
        </w:trPr>
        <w:tc>
          <w:tcPr>
            <w:tcW w:w="709" w:type="dxa"/>
            <w:vAlign w:val="center"/>
          </w:tcPr>
          <w:p w14:paraId="273D465A" w14:textId="77777777" w:rsidR="00D36D3C" w:rsidRPr="00ED00C6" w:rsidRDefault="00D36D3C" w:rsidP="00D36D3C">
            <w:pPr>
              <w:pStyle w:val="af"/>
              <w:jc w:val="center"/>
              <w:rPr>
                <w:bCs/>
              </w:rPr>
            </w:pPr>
            <w:r w:rsidRPr="00ED00C6">
              <w:rPr>
                <w:bCs/>
              </w:rPr>
              <w:t>2.</w:t>
            </w:r>
          </w:p>
        </w:tc>
        <w:tc>
          <w:tcPr>
            <w:tcW w:w="15254" w:type="dxa"/>
            <w:gridSpan w:val="9"/>
            <w:vAlign w:val="center"/>
          </w:tcPr>
          <w:p w14:paraId="74C0ABA8" w14:textId="1A08BECE" w:rsidR="00D36D3C" w:rsidRPr="00ED00C6" w:rsidRDefault="00D36D3C" w:rsidP="0088327F">
            <w:pPr>
              <w:pStyle w:val="af"/>
              <w:jc w:val="both"/>
              <w:rPr>
                <w:bCs/>
              </w:rPr>
            </w:pPr>
            <w:r w:rsidRPr="00ED00C6">
              <w:t xml:space="preserve">Наличие в порядках проведения оценки регулирующего воздействия проектов нормативных правовых актов </w:t>
            </w:r>
            <w:r w:rsidR="000E0D83" w:rsidRPr="0088327F">
              <w:rPr>
                <w:rFonts w:eastAsiaTheme="minorHAnsi"/>
              </w:rPr>
              <w:t>Администрация Курчатовского района Курской области</w:t>
            </w:r>
            <w:r w:rsidR="000E0D83" w:rsidRPr="0088327F">
              <w:t xml:space="preserve"> </w:t>
            </w:r>
            <w:r w:rsidRPr="0088327F">
              <w:t xml:space="preserve">и экспертизы нормативных правовых актов </w:t>
            </w:r>
            <w:r w:rsidR="000E0D83" w:rsidRPr="0088327F">
              <w:rPr>
                <w:rFonts w:eastAsiaTheme="minorHAnsi"/>
              </w:rPr>
              <w:t>Администрация Курчатовского района Курской области</w:t>
            </w:r>
            <w:r w:rsidRPr="0088327F">
              <w:t>, устанавливаемых</w:t>
            </w:r>
            <w:r w:rsidRPr="00ED00C6">
              <w:t xml:space="preserve"> в соответствии с федеральными законами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</w:tr>
      <w:tr w:rsidR="00D36D3C" w:rsidRPr="00D574DC" w14:paraId="13A4CF95" w14:textId="77777777" w:rsidTr="00C433A8">
        <w:trPr>
          <w:trHeight w:val="339"/>
          <w:jc w:val="center"/>
        </w:trPr>
        <w:tc>
          <w:tcPr>
            <w:tcW w:w="709" w:type="dxa"/>
            <w:vAlign w:val="center"/>
          </w:tcPr>
          <w:p w14:paraId="1E2DADE4" w14:textId="77777777" w:rsidR="00D36D3C" w:rsidRPr="00A86D37" w:rsidRDefault="00D36D3C" w:rsidP="00D36D3C">
            <w:pPr>
              <w:pStyle w:val="af"/>
              <w:jc w:val="center"/>
              <w:rPr>
                <w:bCs/>
              </w:rPr>
            </w:pPr>
            <w:r w:rsidRPr="00A86D37">
              <w:rPr>
                <w:bCs/>
              </w:rPr>
              <w:lastRenderedPageBreak/>
              <w:t>2.1.</w:t>
            </w:r>
          </w:p>
        </w:tc>
        <w:tc>
          <w:tcPr>
            <w:tcW w:w="4606" w:type="dxa"/>
            <w:vAlign w:val="center"/>
          </w:tcPr>
          <w:p w14:paraId="5974D6B3" w14:textId="475C740D" w:rsidR="00D36D3C" w:rsidRPr="00A86D37" w:rsidRDefault="00D36D3C" w:rsidP="00A86D37">
            <w:pPr>
              <w:pStyle w:val="af"/>
              <w:jc w:val="both"/>
            </w:pPr>
            <w:r w:rsidRPr="00A86D37">
              <w:t xml:space="preserve">Проведение оценки регулирующего воздействия проектов нормативных правовых актов </w:t>
            </w:r>
            <w:r w:rsidR="00A86D37" w:rsidRPr="00A86D37">
              <w:t xml:space="preserve">Администрации Курчатовского района </w:t>
            </w:r>
            <w:r w:rsidRPr="00A86D37">
              <w:t>Курской области и фактического воздействия нормативных правовых актов на состояние конкуренции</w:t>
            </w:r>
          </w:p>
        </w:tc>
        <w:tc>
          <w:tcPr>
            <w:tcW w:w="2360" w:type="dxa"/>
            <w:gridSpan w:val="2"/>
            <w:vAlign w:val="center"/>
          </w:tcPr>
          <w:p w14:paraId="725D66D1" w14:textId="77777777" w:rsidR="00D36D3C" w:rsidRPr="00A86D37" w:rsidRDefault="00D36D3C" w:rsidP="00D36D3C">
            <w:pPr>
              <w:pStyle w:val="af"/>
              <w:jc w:val="center"/>
            </w:pPr>
            <w:r w:rsidRPr="00A86D37">
              <w:t>Избыточные ограничения для деятельности субъектов предпринимательства</w:t>
            </w:r>
          </w:p>
        </w:tc>
        <w:tc>
          <w:tcPr>
            <w:tcW w:w="2385" w:type="dxa"/>
            <w:gridSpan w:val="2"/>
            <w:vAlign w:val="center"/>
          </w:tcPr>
          <w:p w14:paraId="043E5F4F" w14:textId="77777777" w:rsidR="00D36D3C" w:rsidRPr="00A86D37" w:rsidRDefault="00D36D3C" w:rsidP="00D36D3C">
            <w:pPr>
              <w:pStyle w:val="af"/>
              <w:jc w:val="center"/>
            </w:pPr>
            <w:r w:rsidRPr="00A86D37">
              <w:t>Устранение избыточного государственного и муниципального регулирования/снижение административных барьеров</w:t>
            </w:r>
          </w:p>
        </w:tc>
        <w:tc>
          <w:tcPr>
            <w:tcW w:w="1275" w:type="dxa"/>
            <w:vAlign w:val="center"/>
          </w:tcPr>
          <w:p w14:paraId="67DB0515" w14:textId="519F3460" w:rsidR="00D36D3C" w:rsidRPr="00A86D37" w:rsidRDefault="00D36D3C" w:rsidP="00D36D3C">
            <w:pPr>
              <w:pStyle w:val="af"/>
              <w:jc w:val="center"/>
            </w:pPr>
            <w:r w:rsidRPr="00A86D37">
              <w:t xml:space="preserve">2022-2025 </w:t>
            </w:r>
            <w:r w:rsidRPr="00A86D37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585ED6FC" w14:textId="77777777" w:rsidR="00D36D3C" w:rsidRPr="00A86D37" w:rsidRDefault="00D36D3C" w:rsidP="00D36D3C">
            <w:pPr>
              <w:pStyle w:val="af"/>
              <w:jc w:val="center"/>
            </w:pPr>
            <w:r w:rsidRPr="00A86D37">
              <w:t>Заключение об оценке регулирующего воздействия по проекту нормативного правого акта</w:t>
            </w:r>
          </w:p>
        </w:tc>
        <w:tc>
          <w:tcPr>
            <w:tcW w:w="2218" w:type="dxa"/>
            <w:gridSpan w:val="2"/>
            <w:vAlign w:val="center"/>
          </w:tcPr>
          <w:p w14:paraId="496A7204" w14:textId="1D8D57BE" w:rsidR="00D36D3C" w:rsidRPr="00A86D37" w:rsidRDefault="00A86D37" w:rsidP="00D36D3C">
            <w:pPr>
              <w:pStyle w:val="af"/>
              <w:jc w:val="center"/>
              <w:rPr>
                <w:bCs/>
              </w:rPr>
            </w:pPr>
            <w:r w:rsidRPr="00A86D37">
              <w:t>Структурные подразделения Администрации Курчатовского района</w:t>
            </w:r>
          </w:p>
        </w:tc>
      </w:tr>
      <w:tr w:rsidR="00D36D3C" w:rsidRPr="00D574DC" w14:paraId="5260138F" w14:textId="77777777" w:rsidTr="00C433A8">
        <w:trPr>
          <w:jc w:val="center"/>
        </w:trPr>
        <w:tc>
          <w:tcPr>
            <w:tcW w:w="709" w:type="dxa"/>
            <w:vAlign w:val="center"/>
          </w:tcPr>
          <w:p w14:paraId="34BC4F96" w14:textId="77777777" w:rsidR="00D36D3C" w:rsidRPr="00A86D37" w:rsidRDefault="00D36D3C" w:rsidP="00D36D3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A86D37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254" w:type="dxa"/>
            <w:gridSpan w:val="9"/>
            <w:vAlign w:val="center"/>
          </w:tcPr>
          <w:p w14:paraId="3745F9C5" w14:textId="3AC02DC7" w:rsidR="00D36D3C" w:rsidRPr="00A86D37" w:rsidRDefault="00D36D3C" w:rsidP="00D36D3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A86D37">
              <w:rPr>
                <w:b/>
                <w:bCs/>
                <w:sz w:val="24"/>
                <w:szCs w:val="24"/>
              </w:rPr>
              <w:t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на ограничение влияния государственных и муниципальных предприятий на конкуренцию, включая:</w:t>
            </w:r>
          </w:p>
          <w:p w14:paraId="18DC3168" w14:textId="77777777" w:rsidR="00D36D3C" w:rsidRPr="00A86D37" w:rsidRDefault="00D36D3C" w:rsidP="00D36D3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A86D37">
              <w:rPr>
                <w:b/>
                <w:bCs/>
                <w:sz w:val="24"/>
                <w:szCs w:val="24"/>
              </w:rPr>
              <w:t>- 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хозяйствующих субъектов, доля участия субъекта Российской Федерации или муниципального образования в которых составляет 50 и более процентов</w:t>
            </w:r>
          </w:p>
        </w:tc>
      </w:tr>
      <w:tr w:rsidR="00D36D3C" w:rsidRPr="00D574DC" w14:paraId="206E736A" w14:textId="77777777" w:rsidTr="00C433A8">
        <w:trPr>
          <w:jc w:val="center"/>
        </w:trPr>
        <w:tc>
          <w:tcPr>
            <w:tcW w:w="709" w:type="dxa"/>
            <w:vAlign w:val="center"/>
          </w:tcPr>
          <w:p w14:paraId="4ADB384E" w14:textId="77777777" w:rsidR="00D36D3C" w:rsidRPr="00D05136" w:rsidRDefault="00D36D3C" w:rsidP="00D36D3C">
            <w:pPr>
              <w:pStyle w:val="af"/>
              <w:jc w:val="center"/>
              <w:rPr>
                <w:rFonts w:eastAsiaTheme="minorHAnsi"/>
              </w:rPr>
            </w:pPr>
            <w:r w:rsidRPr="00D05136">
              <w:rPr>
                <w:rFonts w:eastAsiaTheme="minorHAnsi"/>
              </w:rPr>
              <w:t>1.</w:t>
            </w:r>
          </w:p>
        </w:tc>
        <w:tc>
          <w:tcPr>
            <w:tcW w:w="4606" w:type="dxa"/>
            <w:vAlign w:val="center"/>
          </w:tcPr>
          <w:p w14:paraId="570BDCA1" w14:textId="0939B184" w:rsidR="00D36D3C" w:rsidRPr="00D05136" w:rsidRDefault="00D36D3C" w:rsidP="00D36E67">
            <w:pPr>
              <w:pStyle w:val="af"/>
              <w:jc w:val="both"/>
            </w:pPr>
            <w:r w:rsidRPr="00D05136">
              <w:rPr>
                <w:bCs/>
              </w:rPr>
              <w:t>Создание открытого реестра муниципальных предприятий и учреждений, с долей участия</w:t>
            </w:r>
            <w:r w:rsidR="000E0D83" w:rsidRPr="00D36D3C">
              <w:rPr>
                <w:rFonts w:eastAsiaTheme="minorHAnsi"/>
              </w:rPr>
              <w:t xml:space="preserve"> </w:t>
            </w:r>
            <w:r w:rsidR="000E0D83" w:rsidRPr="00D36E67">
              <w:rPr>
                <w:rFonts w:eastAsiaTheme="minorHAnsi"/>
              </w:rPr>
              <w:t>Курчатовского района Курской области</w:t>
            </w:r>
            <w:r w:rsidRPr="00D36E67">
              <w:rPr>
                <w:bCs/>
              </w:rPr>
              <w:t xml:space="preserve"> более</w:t>
            </w:r>
            <w:r w:rsidRPr="00D05136">
              <w:rPr>
                <w:bCs/>
              </w:rPr>
              <w:t xml:space="preserve"> 50 процентов с включением информации об основных показателях их экономической (финансовой) деятельности и ведение его в актуальном состоянии</w:t>
            </w:r>
          </w:p>
        </w:tc>
        <w:tc>
          <w:tcPr>
            <w:tcW w:w="2360" w:type="dxa"/>
            <w:gridSpan w:val="2"/>
            <w:vAlign w:val="center"/>
          </w:tcPr>
          <w:p w14:paraId="7D1BF396" w14:textId="6E359420" w:rsidR="00D36D3C" w:rsidRPr="00D05136" w:rsidRDefault="00D36D3C" w:rsidP="00D36D3C">
            <w:pPr>
              <w:pStyle w:val="af"/>
              <w:jc w:val="center"/>
              <w:rPr>
                <w:rFonts w:eastAsiaTheme="minorHAnsi"/>
              </w:rPr>
            </w:pPr>
            <w:r w:rsidRPr="00D05136">
              <w:rPr>
                <w:rFonts w:eastAsiaTheme="minorHAnsi"/>
              </w:rPr>
              <w:t xml:space="preserve">Закрытость информации о государственном секторе экономики субъекта и низкая доступность сведений </w:t>
            </w:r>
            <w:proofErr w:type="gramStart"/>
            <w:r w:rsidRPr="00D05136">
              <w:rPr>
                <w:rFonts w:eastAsiaTheme="minorHAnsi"/>
              </w:rPr>
              <w:t>об основных показателях</w:t>
            </w:r>
            <w:proofErr w:type="gramEnd"/>
            <w:r w:rsidRPr="00D05136">
              <w:rPr>
                <w:rFonts w:eastAsiaTheme="minorHAnsi"/>
              </w:rPr>
              <w:t xml:space="preserve"> действующих государственных и муниципальных предприятий и акционерных обществ с долей участия </w:t>
            </w:r>
            <w:r w:rsidR="000E0D83" w:rsidRPr="00D36E67">
              <w:rPr>
                <w:rFonts w:eastAsiaTheme="minorHAnsi"/>
              </w:rPr>
              <w:t>Курчатовского района Курской области</w:t>
            </w:r>
            <w:r w:rsidR="000E0D83" w:rsidRPr="00D05136">
              <w:rPr>
                <w:bCs/>
              </w:rPr>
              <w:t xml:space="preserve"> </w:t>
            </w:r>
            <w:r w:rsidRPr="00D05136">
              <w:rPr>
                <w:rFonts w:eastAsiaTheme="minorHAnsi"/>
              </w:rPr>
              <w:t>более 50%</w:t>
            </w:r>
          </w:p>
        </w:tc>
        <w:tc>
          <w:tcPr>
            <w:tcW w:w="2385" w:type="dxa"/>
            <w:gridSpan w:val="2"/>
            <w:vAlign w:val="center"/>
          </w:tcPr>
          <w:p w14:paraId="345CBF4C" w14:textId="77777777" w:rsidR="00D36D3C" w:rsidRPr="00D05136" w:rsidRDefault="00D36D3C" w:rsidP="00D36D3C">
            <w:pPr>
              <w:pStyle w:val="af"/>
              <w:jc w:val="center"/>
              <w:rPr>
                <w:rFonts w:eastAsiaTheme="minorHAnsi"/>
              </w:rPr>
            </w:pPr>
            <w:r w:rsidRPr="00D05136">
              <w:t>Публичное размещение информации в сети «Интернет»</w:t>
            </w:r>
          </w:p>
        </w:tc>
        <w:tc>
          <w:tcPr>
            <w:tcW w:w="1275" w:type="dxa"/>
            <w:vAlign w:val="center"/>
          </w:tcPr>
          <w:p w14:paraId="65239F8C" w14:textId="6CF97FE3" w:rsidR="00D36D3C" w:rsidRPr="00D05136" w:rsidRDefault="00D36D3C" w:rsidP="00D36D3C">
            <w:pPr>
              <w:pStyle w:val="af"/>
              <w:jc w:val="center"/>
              <w:rPr>
                <w:rFonts w:eastAsiaTheme="minorHAnsi"/>
              </w:rPr>
            </w:pPr>
            <w:r w:rsidRPr="00D05136">
              <w:t xml:space="preserve">2022-2025 </w:t>
            </w:r>
            <w:r w:rsidRPr="00D05136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22ACAF01" w14:textId="4D60FB55" w:rsidR="00D36D3C" w:rsidRPr="00DD0D32" w:rsidRDefault="00D36D3C" w:rsidP="00D36D3C">
            <w:pPr>
              <w:pStyle w:val="af"/>
              <w:jc w:val="center"/>
              <w:rPr>
                <w:rFonts w:eastAsiaTheme="minorHAnsi"/>
                <w:highlight w:val="green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55C2777A" w14:textId="448FB3F6" w:rsidR="00D36D3C" w:rsidRPr="00DD0D32" w:rsidRDefault="00D05136" w:rsidP="00D36D3C">
            <w:pPr>
              <w:pStyle w:val="af"/>
              <w:suppressAutoHyphens/>
              <w:jc w:val="center"/>
              <w:rPr>
                <w:bCs/>
                <w:highlight w:val="green"/>
              </w:rPr>
            </w:pPr>
            <w:r>
              <w:rPr>
                <w:rFonts w:eastAsia="Calibri"/>
                <w:bCs/>
              </w:rPr>
              <w:t xml:space="preserve">Правовое </w:t>
            </w:r>
            <w:proofErr w:type="gramStart"/>
            <w:r>
              <w:rPr>
                <w:rFonts w:eastAsia="Calibri"/>
                <w:bCs/>
              </w:rPr>
              <w:t>управление  Администрации</w:t>
            </w:r>
            <w:proofErr w:type="gramEnd"/>
            <w:r>
              <w:rPr>
                <w:rFonts w:eastAsia="Calibri"/>
                <w:bCs/>
              </w:rPr>
              <w:t xml:space="preserve"> Курчатовского района</w:t>
            </w:r>
            <w:r w:rsidRPr="00DD0D32">
              <w:rPr>
                <w:bCs/>
                <w:highlight w:val="green"/>
              </w:rPr>
              <w:t xml:space="preserve"> </w:t>
            </w:r>
            <w:r w:rsidR="000E0D83" w:rsidRPr="00D36E67">
              <w:rPr>
                <w:rFonts w:eastAsiaTheme="minorHAnsi"/>
              </w:rPr>
              <w:t>Курской области</w:t>
            </w:r>
          </w:p>
        </w:tc>
      </w:tr>
      <w:tr w:rsidR="00D36D3C" w:rsidRPr="00D574DC" w14:paraId="4DD95705" w14:textId="77777777" w:rsidTr="00C433A8">
        <w:trPr>
          <w:jc w:val="center"/>
        </w:trPr>
        <w:tc>
          <w:tcPr>
            <w:tcW w:w="709" w:type="dxa"/>
            <w:vAlign w:val="center"/>
          </w:tcPr>
          <w:p w14:paraId="6442CE4C" w14:textId="77777777" w:rsidR="00D36D3C" w:rsidRPr="001A0FEC" w:rsidRDefault="00D36D3C" w:rsidP="00D36D3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1A0FEC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5254" w:type="dxa"/>
            <w:gridSpan w:val="9"/>
            <w:vAlign w:val="center"/>
          </w:tcPr>
          <w:p w14:paraId="71F13709" w14:textId="77777777" w:rsidR="00D36D3C" w:rsidRPr="001A0FEC" w:rsidRDefault="00D36D3C" w:rsidP="00D36D3C">
            <w:pPr>
              <w:pStyle w:val="af"/>
              <w:rPr>
                <w:b/>
                <w:sz w:val="24"/>
                <w:szCs w:val="24"/>
              </w:rPr>
            </w:pPr>
            <w:r w:rsidRPr="001A0FEC">
              <w:rPr>
                <w:b/>
                <w:sz w:val="24"/>
                <w:szCs w:val="24"/>
              </w:rPr>
              <w:t>Создание условий для недискриминационного доступа хозяйствующих субъектов на товарные рынки</w:t>
            </w:r>
          </w:p>
        </w:tc>
      </w:tr>
      <w:tr w:rsidR="00D36D3C" w:rsidRPr="00D574DC" w14:paraId="561705F0" w14:textId="77777777" w:rsidTr="00C433A8">
        <w:trPr>
          <w:jc w:val="center"/>
        </w:trPr>
        <w:tc>
          <w:tcPr>
            <w:tcW w:w="709" w:type="dxa"/>
            <w:vAlign w:val="center"/>
          </w:tcPr>
          <w:p w14:paraId="25EC334F" w14:textId="77777777" w:rsidR="00D36D3C" w:rsidRPr="001A0FEC" w:rsidRDefault="00D36D3C" w:rsidP="00D36D3C">
            <w:pPr>
              <w:pStyle w:val="af"/>
              <w:jc w:val="center"/>
            </w:pPr>
            <w:r w:rsidRPr="001A0FEC">
              <w:lastRenderedPageBreak/>
              <w:t>1.</w:t>
            </w:r>
          </w:p>
        </w:tc>
        <w:tc>
          <w:tcPr>
            <w:tcW w:w="4606" w:type="dxa"/>
            <w:vAlign w:val="center"/>
          </w:tcPr>
          <w:p w14:paraId="71792507" w14:textId="77777777" w:rsidR="00D36D3C" w:rsidRPr="001A0FEC" w:rsidRDefault="00D36D3C" w:rsidP="00D36D3C">
            <w:pPr>
              <w:pStyle w:val="af"/>
              <w:jc w:val="both"/>
              <w:rPr>
                <w:bCs/>
              </w:rPr>
            </w:pPr>
            <w:r w:rsidRPr="001A0FEC">
              <w:rPr>
                <w:bCs/>
              </w:rPr>
              <w:t xml:space="preserve">В целях продвижения продукции на потребительский рынок Курской области и других регионов привлечение предприятий к участию в </w:t>
            </w:r>
            <w:proofErr w:type="spellStart"/>
            <w:r w:rsidRPr="001A0FEC">
              <w:rPr>
                <w:bCs/>
              </w:rPr>
              <w:t>выставочно</w:t>
            </w:r>
            <w:proofErr w:type="spellEnd"/>
            <w:r w:rsidRPr="001A0FEC">
              <w:rPr>
                <w:bCs/>
              </w:rPr>
              <w:t>-ярмарочных мероприятиях</w:t>
            </w:r>
          </w:p>
        </w:tc>
        <w:tc>
          <w:tcPr>
            <w:tcW w:w="2360" w:type="dxa"/>
            <w:gridSpan w:val="2"/>
            <w:vAlign w:val="center"/>
          </w:tcPr>
          <w:p w14:paraId="4F8E7ABF" w14:textId="77777777" w:rsidR="00D36D3C" w:rsidRPr="001A0FEC" w:rsidRDefault="00D36D3C" w:rsidP="00D36D3C">
            <w:pPr>
              <w:pStyle w:val="af"/>
              <w:jc w:val="center"/>
              <w:rPr>
                <w:bCs/>
              </w:rPr>
            </w:pPr>
            <w:r w:rsidRPr="001A0FEC">
              <w:t xml:space="preserve">Расширение рынка сбыта продукции </w:t>
            </w:r>
            <w:r w:rsidRPr="001A0FEC">
              <w:rPr>
                <w:bCs/>
              </w:rPr>
              <w:t>предприятий Курской области</w:t>
            </w:r>
          </w:p>
        </w:tc>
        <w:tc>
          <w:tcPr>
            <w:tcW w:w="2385" w:type="dxa"/>
            <w:gridSpan w:val="2"/>
            <w:vAlign w:val="center"/>
          </w:tcPr>
          <w:p w14:paraId="2807DF4F" w14:textId="22946A73" w:rsidR="00D36D3C" w:rsidRPr="001A0FEC" w:rsidRDefault="00D36D3C" w:rsidP="009F7898">
            <w:pPr>
              <w:pStyle w:val="af"/>
              <w:jc w:val="center"/>
              <w:rPr>
                <w:bCs/>
              </w:rPr>
            </w:pPr>
            <w:r w:rsidRPr="001A0FEC">
              <w:rPr>
                <w:bCs/>
              </w:rPr>
              <w:t xml:space="preserve">Участие предприятий в региональных, российских </w:t>
            </w:r>
            <w:proofErr w:type="spellStart"/>
            <w:r w:rsidRPr="001A0FEC">
              <w:rPr>
                <w:bCs/>
              </w:rPr>
              <w:t>выставочно</w:t>
            </w:r>
            <w:proofErr w:type="spellEnd"/>
            <w:r w:rsidRPr="001A0FEC">
              <w:rPr>
                <w:bCs/>
              </w:rPr>
              <w:t>-ярмарочных мероприятиях</w:t>
            </w:r>
          </w:p>
        </w:tc>
        <w:tc>
          <w:tcPr>
            <w:tcW w:w="1275" w:type="dxa"/>
            <w:vAlign w:val="center"/>
          </w:tcPr>
          <w:p w14:paraId="510E9F15" w14:textId="427C4C2C" w:rsidR="00D36D3C" w:rsidRPr="001A0FEC" w:rsidRDefault="00D36D3C" w:rsidP="00D36D3C">
            <w:pPr>
              <w:pStyle w:val="af"/>
              <w:jc w:val="center"/>
              <w:rPr>
                <w:bCs/>
              </w:rPr>
            </w:pPr>
            <w:r w:rsidRPr="001A0FEC">
              <w:t xml:space="preserve">2022-2025 </w:t>
            </w:r>
            <w:r w:rsidRPr="001A0FEC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38F9CA1D" w14:textId="3A13646B" w:rsidR="00D36D3C" w:rsidRPr="001A0FEC" w:rsidRDefault="009F7898" w:rsidP="00D36D3C">
            <w:pPr>
              <w:pStyle w:val="af"/>
              <w:jc w:val="center"/>
              <w:rPr>
                <w:bCs/>
                <w:i/>
                <w:u w:val="single"/>
              </w:rPr>
            </w:pPr>
            <w:r>
              <w:rPr>
                <w:bCs/>
              </w:rPr>
              <w:t>НПА</w:t>
            </w:r>
            <w:r w:rsidR="00D36D3C" w:rsidRPr="001A0FEC">
              <w:rPr>
                <w:bCs/>
              </w:rPr>
              <w:t xml:space="preserve"> </w:t>
            </w:r>
          </w:p>
        </w:tc>
        <w:tc>
          <w:tcPr>
            <w:tcW w:w="2218" w:type="dxa"/>
            <w:gridSpan w:val="2"/>
            <w:vAlign w:val="center"/>
          </w:tcPr>
          <w:p w14:paraId="61CB7A13" w14:textId="2D01A075" w:rsidR="00D36D3C" w:rsidRPr="001A0FEC" w:rsidRDefault="001A0FEC" w:rsidP="00D36D3C">
            <w:pPr>
              <w:pStyle w:val="af"/>
              <w:jc w:val="center"/>
              <w:rPr>
                <w:bCs/>
              </w:rPr>
            </w:pPr>
            <w:r w:rsidRPr="001A0FEC">
              <w:rPr>
                <w:rFonts w:eastAsiaTheme="minorHAnsi"/>
              </w:rPr>
              <w:t>Администрация Курчатовского района Курской области, Главы муниципальных образований</w:t>
            </w:r>
            <w:r w:rsidR="000E0D83" w:rsidRPr="001A0FEC">
              <w:rPr>
                <w:rFonts w:eastAsiaTheme="minorHAnsi"/>
              </w:rPr>
              <w:t xml:space="preserve"> Курчатовского района Курской области</w:t>
            </w:r>
          </w:p>
        </w:tc>
      </w:tr>
      <w:tr w:rsidR="00D36D3C" w:rsidRPr="00D574DC" w14:paraId="2B28E880" w14:textId="77777777" w:rsidTr="00C433A8">
        <w:trPr>
          <w:jc w:val="center"/>
        </w:trPr>
        <w:tc>
          <w:tcPr>
            <w:tcW w:w="709" w:type="dxa"/>
            <w:vAlign w:val="center"/>
          </w:tcPr>
          <w:p w14:paraId="083429D6" w14:textId="520001A6" w:rsidR="00D36D3C" w:rsidRPr="001A0FEC" w:rsidRDefault="009E043C" w:rsidP="00D36D3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D36D3C" w:rsidRPr="001A0FE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54" w:type="dxa"/>
            <w:gridSpan w:val="9"/>
            <w:vAlign w:val="center"/>
          </w:tcPr>
          <w:p w14:paraId="5435B335" w14:textId="77777777" w:rsidR="00D36D3C" w:rsidRPr="001A0FEC" w:rsidRDefault="00D36D3C" w:rsidP="00D36D3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1A0FEC">
              <w:rPr>
                <w:b/>
                <w:bCs/>
                <w:sz w:val="24"/>
                <w:szCs w:val="24"/>
              </w:rPr>
              <w:t xml:space="preserve">Содействие развитию практики применения механизмов государственно-частного и </w:t>
            </w:r>
            <w:proofErr w:type="spellStart"/>
            <w:r w:rsidRPr="001A0FEC">
              <w:rPr>
                <w:b/>
                <w:bCs/>
                <w:sz w:val="24"/>
                <w:szCs w:val="24"/>
              </w:rPr>
              <w:t>муниципально</w:t>
            </w:r>
            <w:proofErr w:type="spellEnd"/>
            <w:r w:rsidRPr="001A0FEC">
              <w:rPr>
                <w:b/>
                <w:bCs/>
                <w:sz w:val="24"/>
                <w:szCs w:val="24"/>
              </w:rPr>
              <w:t xml:space="preserve"> - 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культура)</w:t>
            </w:r>
          </w:p>
        </w:tc>
      </w:tr>
      <w:tr w:rsidR="00D36D3C" w:rsidRPr="00D574DC" w14:paraId="6AD38B11" w14:textId="77777777" w:rsidTr="00C433A8">
        <w:trPr>
          <w:jc w:val="center"/>
        </w:trPr>
        <w:tc>
          <w:tcPr>
            <w:tcW w:w="709" w:type="dxa"/>
            <w:vAlign w:val="center"/>
          </w:tcPr>
          <w:p w14:paraId="5B6C2DB9" w14:textId="77777777" w:rsidR="00D36D3C" w:rsidRPr="001A0FEC" w:rsidRDefault="00D36D3C" w:rsidP="00D36D3C">
            <w:pPr>
              <w:pStyle w:val="af"/>
              <w:jc w:val="center"/>
            </w:pPr>
            <w:r w:rsidRPr="001A0FEC">
              <w:t>1.</w:t>
            </w:r>
          </w:p>
        </w:tc>
        <w:tc>
          <w:tcPr>
            <w:tcW w:w="4606" w:type="dxa"/>
            <w:vAlign w:val="center"/>
          </w:tcPr>
          <w:p w14:paraId="6022E706" w14:textId="77777777" w:rsidR="00D36D3C" w:rsidRPr="001A0FEC" w:rsidRDefault="00D36D3C" w:rsidP="00D36D3C">
            <w:pPr>
              <w:pStyle w:val="af"/>
              <w:jc w:val="both"/>
            </w:pPr>
            <w:r w:rsidRPr="001A0FEC">
              <w:t xml:space="preserve">Привлечение негосударственных организаций к оказанию услуг в социальной сфере посредством применения механизмов государственно-частного и </w:t>
            </w:r>
            <w:proofErr w:type="spellStart"/>
            <w:r w:rsidRPr="001A0FEC">
              <w:t>муниципально</w:t>
            </w:r>
            <w:proofErr w:type="spellEnd"/>
            <w:r w:rsidRPr="001A0FEC">
              <w:t xml:space="preserve"> - частного партнерства, в том числе заключения концессионных соглашений</w:t>
            </w:r>
          </w:p>
        </w:tc>
        <w:tc>
          <w:tcPr>
            <w:tcW w:w="2360" w:type="dxa"/>
            <w:gridSpan w:val="2"/>
            <w:vAlign w:val="center"/>
          </w:tcPr>
          <w:p w14:paraId="3605C2B2" w14:textId="77777777" w:rsidR="00D36D3C" w:rsidRPr="001A0FEC" w:rsidRDefault="00D36D3C" w:rsidP="00D36D3C">
            <w:pPr>
              <w:pStyle w:val="af"/>
              <w:jc w:val="center"/>
              <w:rPr>
                <w:bCs/>
                <w:iCs/>
              </w:rPr>
            </w:pPr>
            <w:r w:rsidRPr="001A0FEC">
              <w:rPr>
                <w:bCs/>
                <w:iCs/>
              </w:rPr>
              <w:t>Доминирование организаций, находящихся в государственной собственности</w:t>
            </w:r>
          </w:p>
        </w:tc>
        <w:tc>
          <w:tcPr>
            <w:tcW w:w="2385" w:type="dxa"/>
            <w:gridSpan w:val="2"/>
            <w:vAlign w:val="center"/>
          </w:tcPr>
          <w:p w14:paraId="160B07A0" w14:textId="77777777" w:rsidR="00D36D3C" w:rsidRPr="001A0FEC" w:rsidRDefault="00D36D3C" w:rsidP="00D36D3C">
            <w:pPr>
              <w:pStyle w:val="af"/>
              <w:jc w:val="center"/>
              <w:rPr>
                <w:bCs/>
                <w:iCs/>
              </w:rPr>
            </w:pPr>
            <w:r w:rsidRPr="001A0FEC">
              <w:rPr>
                <w:bCs/>
                <w:iCs/>
              </w:rPr>
              <w:t xml:space="preserve">Создание объектов в сфере социального обслуживания населения </w:t>
            </w:r>
            <w:r w:rsidRPr="001A0FEC">
              <w:t xml:space="preserve">посредством применения механизмов государственно-частного и </w:t>
            </w:r>
            <w:proofErr w:type="spellStart"/>
            <w:r w:rsidRPr="001A0FEC">
              <w:t>муниципально</w:t>
            </w:r>
            <w:proofErr w:type="spellEnd"/>
            <w:r w:rsidRPr="001A0FEC">
              <w:t xml:space="preserve"> -частного партнерства, в том числе заключения концессионных соглашений</w:t>
            </w:r>
          </w:p>
        </w:tc>
        <w:tc>
          <w:tcPr>
            <w:tcW w:w="1275" w:type="dxa"/>
            <w:vAlign w:val="center"/>
          </w:tcPr>
          <w:p w14:paraId="40303A40" w14:textId="3F4B7D93" w:rsidR="00D36D3C" w:rsidRPr="001A0FEC" w:rsidRDefault="00D36D3C" w:rsidP="00D36D3C">
            <w:pPr>
              <w:pStyle w:val="af"/>
              <w:jc w:val="center"/>
            </w:pPr>
            <w:r w:rsidRPr="001A0FEC">
              <w:t xml:space="preserve">2022-2025 </w:t>
            </w:r>
            <w:r w:rsidRPr="001A0FEC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15377AC6" w14:textId="77777777" w:rsidR="00D36D3C" w:rsidRPr="001A0FEC" w:rsidRDefault="00D36D3C" w:rsidP="00D36D3C">
            <w:pPr>
              <w:pStyle w:val="af"/>
              <w:jc w:val="center"/>
            </w:pPr>
            <w:r w:rsidRPr="001A0FEC">
              <w:rPr>
                <w:bCs/>
                <w:iCs/>
              </w:rPr>
              <w:t xml:space="preserve">Заключение соглашений в соответствии с нормами Федерального закона от 13 июля 2015 года </w:t>
            </w:r>
            <w:r w:rsidRPr="001A0FEC">
              <w:rPr>
                <w:bCs/>
                <w:iCs/>
              </w:rPr>
              <w:br/>
              <w:t xml:space="preserve">№ 224-ФЗ «О государственно-частном партнерстве, </w:t>
            </w:r>
            <w:proofErr w:type="spellStart"/>
            <w:r w:rsidRPr="001A0FEC">
              <w:rPr>
                <w:bCs/>
                <w:iCs/>
              </w:rPr>
              <w:t>муниципально</w:t>
            </w:r>
            <w:proofErr w:type="spellEnd"/>
            <w:r w:rsidRPr="001A0FEC">
              <w:rPr>
                <w:bCs/>
                <w:iCs/>
              </w:rPr>
              <w:t xml:space="preserve"> -частном партнерстве в Российской Федерации и внесении изменений в отдельные законодательные акты Российской Федерации» или Федерального закона от 21 июля 2005 года № 115-ФЗ «О концессионных соглашениях»</w:t>
            </w:r>
          </w:p>
        </w:tc>
        <w:tc>
          <w:tcPr>
            <w:tcW w:w="2218" w:type="dxa"/>
            <w:gridSpan w:val="2"/>
            <w:vAlign w:val="center"/>
          </w:tcPr>
          <w:p w14:paraId="0C6DC963" w14:textId="3D829FEF" w:rsidR="00D36D3C" w:rsidRPr="001A0FEC" w:rsidRDefault="009E043C" w:rsidP="00D36D3C">
            <w:pPr>
              <w:pStyle w:val="af"/>
              <w:jc w:val="center"/>
            </w:pPr>
            <w:r>
              <w:t>Администрация Курчатовского района Курской области</w:t>
            </w:r>
          </w:p>
        </w:tc>
      </w:tr>
      <w:tr w:rsidR="00D36D3C" w:rsidRPr="00D574DC" w14:paraId="7C4EFF24" w14:textId="77777777" w:rsidTr="00C433A8">
        <w:trPr>
          <w:jc w:val="center"/>
        </w:trPr>
        <w:tc>
          <w:tcPr>
            <w:tcW w:w="709" w:type="dxa"/>
            <w:vAlign w:val="center"/>
          </w:tcPr>
          <w:p w14:paraId="508AFC8B" w14:textId="77777777" w:rsidR="00D36D3C" w:rsidRPr="001A0FEC" w:rsidRDefault="00D36D3C" w:rsidP="00D36D3C">
            <w:pPr>
              <w:pStyle w:val="af"/>
              <w:jc w:val="center"/>
            </w:pPr>
            <w:r w:rsidRPr="001A0FEC">
              <w:lastRenderedPageBreak/>
              <w:t>2.</w:t>
            </w:r>
          </w:p>
        </w:tc>
        <w:tc>
          <w:tcPr>
            <w:tcW w:w="4606" w:type="dxa"/>
            <w:vAlign w:val="center"/>
          </w:tcPr>
          <w:p w14:paraId="7F073397" w14:textId="77777777" w:rsidR="00D36D3C" w:rsidRPr="001A0FEC" w:rsidRDefault="00D36D3C" w:rsidP="00D36D3C">
            <w:pPr>
              <w:pStyle w:val="af"/>
              <w:jc w:val="both"/>
              <w:rPr>
                <w:b/>
                <w:bCs/>
              </w:rPr>
            </w:pPr>
            <w:r w:rsidRPr="001A0FEC">
              <w:t>Обеспечение проведения конкурсных процедур по закупке услуг по предоставлению детского отдыха и оздоровления детей в организациях отдыха и оздоровления</w:t>
            </w:r>
          </w:p>
        </w:tc>
        <w:tc>
          <w:tcPr>
            <w:tcW w:w="2360" w:type="dxa"/>
            <w:gridSpan w:val="2"/>
            <w:vAlign w:val="center"/>
          </w:tcPr>
          <w:p w14:paraId="5253128D" w14:textId="77777777" w:rsidR="00D36D3C" w:rsidRPr="001A0FEC" w:rsidRDefault="00D36D3C" w:rsidP="00D36D3C">
            <w:pPr>
              <w:pStyle w:val="af"/>
              <w:jc w:val="center"/>
              <w:rPr>
                <w:bCs/>
              </w:rPr>
            </w:pPr>
            <w:r w:rsidRPr="001A0FEC">
              <w:rPr>
                <w:bCs/>
              </w:rPr>
              <w:t>Обеспечение прозрачности закупок услуг по оздоровлению детей в организациях оздоровления и отдыха детей</w:t>
            </w:r>
          </w:p>
        </w:tc>
        <w:tc>
          <w:tcPr>
            <w:tcW w:w="2385" w:type="dxa"/>
            <w:gridSpan w:val="2"/>
            <w:vAlign w:val="center"/>
          </w:tcPr>
          <w:p w14:paraId="57FB9E3D" w14:textId="77777777" w:rsidR="00D36D3C" w:rsidRPr="001A0FEC" w:rsidRDefault="00D36D3C" w:rsidP="00D36D3C">
            <w:pPr>
              <w:pStyle w:val="af"/>
              <w:jc w:val="center"/>
              <w:rPr>
                <w:b/>
                <w:bCs/>
              </w:rPr>
            </w:pPr>
            <w:r w:rsidRPr="001A0FEC">
              <w:rPr>
                <w:lang w:eastAsia="en-US"/>
              </w:rPr>
              <w:t>Обеспечение равных условий деятельности организаций отдыха и оздоровления детей всех форм собственности</w:t>
            </w:r>
          </w:p>
        </w:tc>
        <w:tc>
          <w:tcPr>
            <w:tcW w:w="1275" w:type="dxa"/>
            <w:vAlign w:val="center"/>
          </w:tcPr>
          <w:p w14:paraId="6AF25D07" w14:textId="56960899" w:rsidR="00D36D3C" w:rsidRPr="001A0FEC" w:rsidRDefault="00D36D3C" w:rsidP="00D36D3C">
            <w:pPr>
              <w:spacing w:after="0" w:line="240" w:lineRule="auto"/>
              <w:jc w:val="center"/>
            </w:pPr>
            <w:r w:rsidRPr="001A0FEC">
              <w:t xml:space="preserve">2022-2025 </w:t>
            </w:r>
            <w:r w:rsidRPr="001A0FEC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6EE7D1B2" w14:textId="7F4B5A1C" w:rsidR="00D36D3C" w:rsidRPr="001A0FEC" w:rsidRDefault="009E043C" w:rsidP="00D36D3C">
            <w:pPr>
              <w:pStyle w:val="af"/>
              <w:jc w:val="center"/>
              <w:rPr>
                <w:b/>
                <w:bCs/>
              </w:rPr>
            </w:pPr>
            <w:r>
              <w:t>Муниципальная</w:t>
            </w:r>
            <w:r w:rsidR="00D36D3C" w:rsidRPr="001A0FEC">
              <w:t xml:space="preserve"> программа </w:t>
            </w:r>
            <w:r w:rsidRPr="004219F1">
              <w:rPr>
                <w:sz w:val="24"/>
                <w:szCs w:val="24"/>
              </w:rPr>
              <w:t xml:space="preserve">Курчатовского района Курской области </w:t>
            </w:r>
            <w:r w:rsidRPr="004219F1">
              <w:rPr>
                <w:color w:val="000000"/>
                <w:spacing w:val="6"/>
                <w:sz w:val="24"/>
                <w:szCs w:val="24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218" w:type="dxa"/>
            <w:gridSpan w:val="2"/>
            <w:vAlign w:val="center"/>
          </w:tcPr>
          <w:p w14:paraId="0452ECB1" w14:textId="54B8DF05" w:rsidR="00D36D3C" w:rsidRPr="001A0FEC" w:rsidRDefault="009E043C" w:rsidP="00D36D3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Отдел культуры, по делам молодежи, физической культуре и спорту </w:t>
            </w:r>
            <w:r w:rsidRPr="00A02381">
              <w:rPr>
                <w:sz w:val="24"/>
                <w:szCs w:val="24"/>
              </w:rPr>
              <w:t>Администрация Курчатовского района Курской области</w:t>
            </w:r>
          </w:p>
        </w:tc>
      </w:tr>
      <w:tr w:rsidR="00D36D3C" w:rsidRPr="00D574DC" w14:paraId="770689C6" w14:textId="77777777" w:rsidTr="00C433A8">
        <w:trPr>
          <w:jc w:val="center"/>
        </w:trPr>
        <w:tc>
          <w:tcPr>
            <w:tcW w:w="709" w:type="dxa"/>
            <w:vAlign w:val="center"/>
          </w:tcPr>
          <w:p w14:paraId="7D9EF4CC" w14:textId="371A4A55" w:rsidR="00D36D3C" w:rsidRPr="009E043C" w:rsidRDefault="009E043C" w:rsidP="00D36D3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9E043C">
              <w:rPr>
                <w:b/>
                <w:bCs/>
                <w:sz w:val="24"/>
                <w:szCs w:val="24"/>
              </w:rPr>
              <w:t>7</w:t>
            </w:r>
            <w:r w:rsidR="00D36D3C" w:rsidRPr="009E043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54" w:type="dxa"/>
            <w:gridSpan w:val="9"/>
            <w:vAlign w:val="center"/>
          </w:tcPr>
          <w:p w14:paraId="56222587" w14:textId="57BAE09C" w:rsidR="00D36D3C" w:rsidRPr="009E043C" w:rsidRDefault="00D36D3C" w:rsidP="00F65E41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9E043C">
              <w:rPr>
                <w:b/>
                <w:bCs/>
                <w:sz w:val="24"/>
                <w:szCs w:val="24"/>
              </w:rPr>
              <w:t xml:space="preserve">Содействие развитию негосударственных (немуниципальных) социально ориентированных некоммерческих организаций и «социального предпринимательства», включая наличие в </w:t>
            </w:r>
            <w:r w:rsidR="00F65E41">
              <w:rPr>
                <w:b/>
                <w:bCs/>
                <w:sz w:val="24"/>
                <w:szCs w:val="24"/>
              </w:rPr>
              <w:t>муниципальных</w:t>
            </w:r>
            <w:r w:rsidRPr="009E043C">
              <w:rPr>
                <w:b/>
                <w:bCs/>
                <w:sz w:val="24"/>
                <w:szCs w:val="24"/>
              </w:rPr>
              <w:t xml:space="preserve">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предпринимательства»</w:t>
            </w:r>
          </w:p>
        </w:tc>
      </w:tr>
      <w:tr w:rsidR="00D36D3C" w:rsidRPr="00D574DC" w14:paraId="1609EAA7" w14:textId="77777777" w:rsidTr="00C433A8">
        <w:trPr>
          <w:jc w:val="center"/>
        </w:trPr>
        <w:tc>
          <w:tcPr>
            <w:tcW w:w="709" w:type="dxa"/>
            <w:vAlign w:val="center"/>
          </w:tcPr>
          <w:p w14:paraId="50E07A0C" w14:textId="77777777" w:rsidR="00D36D3C" w:rsidRPr="009E043C" w:rsidRDefault="00D36D3C" w:rsidP="00D36D3C">
            <w:pPr>
              <w:pStyle w:val="af"/>
              <w:jc w:val="center"/>
            </w:pPr>
            <w:r w:rsidRPr="009E043C">
              <w:t>1.</w:t>
            </w:r>
          </w:p>
        </w:tc>
        <w:tc>
          <w:tcPr>
            <w:tcW w:w="4606" w:type="dxa"/>
            <w:vAlign w:val="center"/>
          </w:tcPr>
          <w:p w14:paraId="4EB707C8" w14:textId="77777777" w:rsidR="00D36D3C" w:rsidRPr="009E043C" w:rsidRDefault="00D36D3C" w:rsidP="00D36D3C">
            <w:pPr>
              <w:pStyle w:val="af"/>
              <w:jc w:val="both"/>
            </w:pPr>
            <w:r w:rsidRPr="009E043C">
              <w:t>Обеспечение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2360" w:type="dxa"/>
            <w:gridSpan w:val="2"/>
            <w:vAlign w:val="center"/>
          </w:tcPr>
          <w:p w14:paraId="5EB2734C" w14:textId="77777777" w:rsidR="00D36D3C" w:rsidRPr="009E043C" w:rsidRDefault="00D36D3C" w:rsidP="00D36D3C">
            <w:pPr>
              <w:pStyle w:val="af"/>
              <w:jc w:val="center"/>
            </w:pPr>
            <w:r w:rsidRPr="009E043C">
              <w:t>Доминирование организаций, находящихся в государственной собственности, оказывающих социальные услуги населению, включенных в реестр поставщиков в Курской области</w:t>
            </w:r>
          </w:p>
        </w:tc>
        <w:tc>
          <w:tcPr>
            <w:tcW w:w="2385" w:type="dxa"/>
            <w:gridSpan w:val="2"/>
            <w:vAlign w:val="center"/>
          </w:tcPr>
          <w:p w14:paraId="7EFE1D2C" w14:textId="77777777" w:rsidR="00D36D3C" w:rsidRPr="009E043C" w:rsidRDefault="00D36D3C" w:rsidP="00D36D3C">
            <w:pPr>
              <w:pStyle w:val="af"/>
              <w:jc w:val="center"/>
            </w:pPr>
            <w:r w:rsidRPr="009E043C">
              <w:t>Расширение и совершенствование поддержки негосударственных организаций, оказывающих социальные услуги населению в сфере социального обслуживания</w:t>
            </w:r>
          </w:p>
        </w:tc>
        <w:tc>
          <w:tcPr>
            <w:tcW w:w="1275" w:type="dxa"/>
            <w:vAlign w:val="center"/>
          </w:tcPr>
          <w:p w14:paraId="75B216C5" w14:textId="7EA270AB" w:rsidR="00D36D3C" w:rsidRPr="009E043C" w:rsidRDefault="00D36D3C" w:rsidP="00D36D3C">
            <w:pPr>
              <w:pStyle w:val="af"/>
              <w:jc w:val="center"/>
            </w:pPr>
            <w:r w:rsidRPr="009E043C">
              <w:t xml:space="preserve">2022-2025 </w:t>
            </w:r>
            <w:r w:rsidRPr="009E043C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1CB8B53A" w14:textId="5350989C" w:rsidR="00D36D3C" w:rsidRPr="009E043C" w:rsidRDefault="00D36D3C" w:rsidP="00D36D3C">
            <w:pPr>
              <w:pStyle w:val="af"/>
              <w:jc w:val="center"/>
            </w:pPr>
          </w:p>
        </w:tc>
        <w:tc>
          <w:tcPr>
            <w:tcW w:w="2218" w:type="dxa"/>
            <w:gridSpan w:val="2"/>
            <w:vAlign w:val="center"/>
          </w:tcPr>
          <w:p w14:paraId="750D307C" w14:textId="76966556" w:rsidR="00D36D3C" w:rsidRPr="009E043C" w:rsidRDefault="009E043C" w:rsidP="009E043C">
            <w:pPr>
              <w:pStyle w:val="af"/>
              <w:jc w:val="center"/>
            </w:pPr>
            <w:r>
              <w:t>Администрация Курчатовского района Курской области</w:t>
            </w:r>
          </w:p>
        </w:tc>
      </w:tr>
      <w:tr w:rsidR="00D36D3C" w:rsidRPr="00D574DC" w14:paraId="0678CF6C" w14:textId="77777777" w:rsidTr="00C433A8">
        <w:trPr>
          <w:trHeight w:val="437"/>
          <w:jc w:val="center"/>
        </w:trPr>
        <w:tc>
          <w:tcPr>
            <w:tcW w:w="709" w:type="dxa"/>
            <w:vAlign w:val="center"/>
          </w:tcPr>
          <w:p w14:paraId="1685F0CC" w14:textId="7347E492" w:rsidR="00D36D3C" w:rsidRPr="009E043C" w:rsidRDefault="009E043C" w:rsidP="00D36D3C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  <w:r w:rsidR="00D36D3C" w:rsidRPr="009E04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54" w:type="dxa"/>
            <w:gridSpan w:val="9"/>
            <w:vAlign w:val="center"/>
          </w:tcPr>
          <w:p w14:paraId="2B736F12" w14:textId="4AC13ADF" w:rsidR="00D36D3C" w:rsidRPr="009E043C" w:rsidRDefault="00D36D3C" w:rsidP="007A2614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9E043C">
              <w:rPr>
                <w:b/>
                <w:bCs/>
                <w:sz w:val="24"/>
                <w:szCs w:val="24"/>
              </w:rPr>
              <w:t>Обеспечение равных условий доступа к информации о</w:t>
            </w:r>
            <w:r w:rsidR="007A2614">
              <w:rPr>
                <w:b/>
                <w:bCs/>
                <w:sz w:val="24"/>
                <w:szCs w:val="24"/>
              </w:rPr>
              <w:t>б</w:t>
            </w:r>
            <w:r w:rsidRPr="009E043C">
              <w:rPr>
                <w:b/>
                <w:bCs/>
                <w:sz w:val="24"/>
                <w:szCs w:val="24"/>
              </w:rPr>
              <w:t xml:space="preserve">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</w:t>
            </w:r>
            <w:r w:rsidRPr="009E043C">
              <w:rPr>
                <w:b/>
                <w:bCs/>
                <w:i/>
                <w:sz w:val="24"/>
                <w:szCs w:val="24"/>
              </w:rPr>
              <w:t>,</w:t>
            </w:r>
            <w:r w:rsidRPr="009E043C">
              <w:rPr>
                <w:b/>
                <w:bCs/>
                <w:sz w:val="24"/>
                <w:szCs w:val="24"/>
              </w:rPr>
              <w:t xml:space="preserve"> путем размещения указанной информации на официальном сайте </w:t>
            </w:r>
            <w:r w:rsidR="007A2614">
              <w:rPr>
                <w:b/>
                <w:bCs/>
                <w:sz w:val="24"/>
                <w:szCs w:val="24"/>
              </w:rPr>
              <w:t xml:space="preserve">Администрации </w:t>
            </w:r>
            <w:r w:rsidR="000E0D83" w:rsidRPr="007A2614">
              <w:rPr>
                <w:b/>
                <w:bCs/>
                <w:iCs/>
                <w:sz w:val="24"/>
                <w:szCs w:val="24"/>
              </w:rPr>
              <w:t>Курчатовского района Курской области</w:t>
            </w:r>
            <w:r w:rsidRPr="007A2614">
              <w:rPr>
                <w:b/>
                <w:bCs/>
                <w:iCs/>
                <w:sz w:val="24"/>
                <w:szCs w:val="24"/>
              </w:rPr>
              <w:t xml:space="preserve"> в сети «Интернет»</w:t>
            </w:r>
          </w:p>
        </w:tc>
      </w:tr>
      <w:tr w:rsidR="00D36D3C" w:rsidRPr="00D574DC" w14:paraId="2597BCDD" w14:textId="77777777" w:rsidTr="00C433A8">
        <w:trPr>
          <w:trHeight w:val="437"/>
          <w:jc w:val="center"/>
        </w:trPr>
        <w:tc>
          <w:tcPr>
            <w:tcW w:w="709" w:type="dxa"/>
            <w:vAlign w:val="center"/>
          </w:tcPr>
          <w:p w14:paraId="63BA1974" w14:textId="77777777" w:rsidR="00D36D3C" w:rsidRPr="009E043C" w:rsidRDefault="00D36D3C" w:rsidP="00D36D3C">
            <w:pPr>
              <w:pStyle w:val="af"/>
              <w:jc w:val="center"/>
              <w:rPr>
                <w:bCs/>
              </w:rPr>
            </w:pPr>
            <w:r w:rsidRPr="009E043C">
              <w:rPr>
                <w:bCs/>
              </w:rPr>
              <w:t>1.</w:t>
            </w:r>
          </w:p>
        </w:tc>
        <w:tc>
          <w:tcPr>
            <w:tcW w:w="4606" w:type="dxa"/>
            <w:vAlign w:val="center"/>
          </w:tcPr>
          <w:p w14:paraId="756F7252" w14:textId="7E9DC68D" w:rsidR="00D36D3C" w:rsidRPr="009E043C" w:rsidRDefault="00D36D3C" w:rsidP="009E043C">
            <w:pPr>
              <w:pStyle w:val="af"/>
              <w:jc w:val="both"/>
            </w:pPr>
            <w:r w:rsidRPr="009E043C">
              <w:t xml:space="preserve">Актуализация </w:t>
            </w:r>
            <w:r w:rsidRPr="009E043C">
              <w:rPr>
                <w:bCs/>
              </w:rPr>
              <w:t>информации об объектах имуществе, находящемся в</w:t>
            </w:r>
            <w:r w:rsidR="009E043C" w:rsidRPr="009E043C">
              <w:rPr>
                <w:bCs/>
              </w:rPr>
              <w:t xml:space="preserve"> муниципальной </w:t>
            </w:r>
            <w:r w:rsidRPr="009E043C">
              <w:rPr>
                <w:bCs/>
              </w:rPr>
              <w:t xml:space="preserve">собственности муниципальных образований </w:t>
            </w:r>
            <w:r w:rsidR="009E043C" w:rsidRPr="009E043C">
              <w:rPr>
                <w:bCs/>
              </w:rPr>
              <w:t xml:space="preserve">Курчатовского района </w:t>
            </w:r>
            <w:r w:rsidRPr="009E043C">
              <w:rPr>
                <w:bCs/>
              </w:rPr>
              <w:t>Курской области, включаемом в перечни для предоставления на льготных условиях субъектам малого и среднего предпринимательства во владение и (или) пользование</w:t>
            </w:r>
          </w:p>
        </w:tc>
        <w:tc>
          <w:tcPr>
            <w:tcW w:w="2292" w:type="dxa"/>
            <w:vAlign w:val="center"/>
          </w:tcPr>
          <w:p w14:paraId="3AE6F0B4" w14:textId="05D6FDAC" w:rsidR="00D36D3C" w:rsidRPr="009E043C" w:rsidRDefault="00D36D3C" w:rsidP="00D36D3C">
            <w:pPr>
              <w:pStyle w:val="af"/>
              <w:jc w:val="center"/>
              <w:rPr>
                <w:bCs/>
              </w:rPr>
            </w:pPr>
            <w:r w:rsidRPr="009E043C">
              <w:t xml:space="preserve">Недостаточная информированность </w:t>
            </w:r>
            <w:r w:rsidRPr="009E043C">
              <w:rPr>
                <w:bCs/>
              </w:rPr>
              <w:t>субъектов малого и среднего предпринимательства о перечне объектов государственного имущества Курской области и имуществе, находящемся в собственности муниципальных образований, предоставляемом на льготных условиях во владение и (или) пользование</w:t>
            </w:r>
          </w:p>
          <w:p w14:paraId="4F81A54E" w14:textId="0032C5E1" w:rsidR="00D36D3C" w:rsidRPr="009E043C" w:rsidRDefault="00D36D3C" w:rsidP="00D36D3C">
            <w:pPr>
              <w:pStyle w:val="af"/>
              <w:jc w:val="center"/>
            </w:pPr>
          </w:p>
        </w:tc>
        <w:tc>
          <w:tcPr>
            <w:tcW w:w="2453" w:type="dxa"/>
            <w:gridSpan w:val="3"/>
            <w:vAlign w:val="center"/>
          </w:tcPr>
          <w:p w14:paraId="3BAF825E" w14:textId="12A18D9E" w:rsidR="00D36D3C" w:rsidRPr="009E043C" w:rsidRDefault="00D36D3C" w:rsidP="009E043C">
            <w:pPr>
              <w:pStyle w:val="af"/>
              <w:jc w:val="center"/>
            </w:pPr>
            <w:r w:rsidRPr="009E043C">
              <w:t xml:space="preserve">Размещение информации в информационно-телекоммуникационной сети «Интернет» на </w:t>
            </w:r>
            <w:r w:rsidR="009E043C" w:rsidRPr="009E043C">
              <w:t>официальном сайте муниципального района «Курчатовский район» Курской области</w:t>
            </w:r>
          </w:p>
        </w:tc>
        <w:tc>
          <w:tcPr>
            <w:tcW w:w="1275" w:type="dxa"/>
            <w:vAlign w:val="center"/>
          </w:tcPr>
          <w:p w14:paraId="5729329A" w14:textId="5EEF8334" w:rsidR="00D36D3C" w:rsidRPr="009E043C" w:rsidRDefault="00D36D3C" w:rsidP="00D36D3C">
            <w:pPr>
              <w:pStyle w:val="af"/>
              <w:jc w:val="center"/>
            </w:pPr>
            <w:r w:rsidRPr="009E043C">
              <w:t xml:space="preserve">2022-2025 </w:t>
            </w:r>
            <w:r w:rsidRPr="009E043C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628731B5" w14:textId="33BDBB90" w:rsidR="00D36D3C" w:rsidRPr="009E043C" w:rsidRDefault="00D378B5" w:rsidP="00D378B5">
            <w:pPr>
              <w:spacing w:before="100" w:beforeAutospacing="1" w:after="100" w:afterAutospacing="1" w:line="240" w:lineRule="auto"/>
              <w:outlineLvl w:val="0"/>
            </w:pPr>
            <w:r w:rsidRPr="00D378B5">
              <w:rPr>
                <w:bCs/>
                <w:kern w:val="36"/>
                <w:sz w:val="24"/>
                <w:szCs w:val="24"/>
                <w:lang w:eastAsia="ru-RU"/>
              </w:rPr>
              <w:t xml:space="preserve">Перечень имущества для предоставления субъектам малого и среднего предпринимательства, </w:t>
            </w:r>
            <w:proofErr w:type="spellStart"/>
            <w:r w:rsidRPr="00D378B5">
              <w:rPr>
                <w:bCs/>
                <w:kern w:val="36"/>
                <w:sz w:val="24"/>
                <w:szCs w:val="24"/>
                <w:lang w:eastAsia="ru-RU"/>
              </w:rPr>
              <w:t>самозанятым</w:t>
            </w:r>
            <w:proofErr w:type="spellEnd"/>
            <w:r w:rsidRPr="00D378B5">
              <w:rPr>
                <w:bCs/>
                <w:kern w:val="36"/>
                <w:sz w:val="24"/>
                <w:szCs w:val="24"/>
                <w:lang w:eastAsia="ru-RU"/>
              </w:rPr>
              <w:t xml:space="preserve"> гражданам</w:t>
            </w:r>
            <w:r>
              <w:rPr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D378B5">
              <w:rPr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8" w:type="dxa"/>
            <w:gridSpan w:val="2"/>
            <w:vAlign w:val="center"/>
          </w:tcPr>
          <w:p w14:paraId="778ADEF1" w14:textId="308BFD64" w:rsidR="00D36D3C" w:rsidRPr="009E043C" w:rsidRDefault="009E043C" w:rsidP="00D36D3C">
            <w:pPr>
              <w:pStyle w:val="af"/>
              <w:jc w:val="center"/>
            </w:pPr>
            <w:r w:rsidRPr="009E043C">
              <w:t>Правовое управление Администрации Курчатовского района Курской области</w:t>
            </w:r>
          </w:p>
        </w:tc>
      </w:tr>
      <w:tr w:rsidR="00D36D3C" w:rsidRPr="00D574DC" w14:paraId="02041957" w14:textId="77777777" w:rsidTr="00C433A8">
        <w:trPr>
          <w:jc w:val="center"/>
        </w:trPr>
        <w:tc>
          <w:tcPr>
            <w:tcW w:w="709" w:type="dxa"/>
            <w:vAlign w:val="center"/>
          </w:tcPr>
          <w:p w14:paraId="5A9CCD50" w14:textId="1CC0980D" w:rsidR="00D36D3C" w:rsidRPr="00AF2EA9" w:rsidRDefault="00AF2EA9" w:rsidP="00D36D3C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D36D3C" w:rsidRPr="00AF2E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54" w:type="dxa"/>
            <w:gridSpan w:val="9"/>
            <w:vAlign w:val="center"/>
          </w:tcPr>
          <w:p w14:paraId="4C7D67CE" w14:textId="3B393BB7" w:rsidR="00D36D3C" w:rsidRPr="00AF2EA9" w:rsidRDefault="00D36D3C" w:rsidP="008967E0">
            <w:pPr>
              <w:pStyle w:val="af"/>
              <w:suppressAutoHyphens/>
              <w:jc w:val="both"/>
              <w:rPr>
                <w:b/>
                <w:sz w:val="24"/>
                <w:szCs w:val="24"/>
              </w:rPr>
            </w:pPr>
            <w:r w:rsidRPr="00AF2EA9">
              <w:rPr>
                <w:b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D36D3C" w:rsidRPr="00D574DC" w14:paraId="33E7ADF6" w14:textId="77777777" w:rsidTr="00C433A8">
        <w:trPr>
          <w:jc w:val="center"/>
        </w:trPr>
        <w:tc>
          <w:tcPr>
            <w:tcW w:w="709" w:type="dxa"/>
            <w:vAlign w:val="center"/>
          </w:tcPr>
          <w:p w14:paraId="724CC75D" w14:textId="77777777" w:rsidR="00D36D3C" w:rsidRPr="00AF2EA9" w:rsidRDefault="00D36D3C" w:rsidP="00D36D3C">
            <w:pPr>
              <w:pStyle w:val="af"/>
              <w:jc w:val="center"/>
              <w:rPr>
                <w:bCs/>
              </w:rPr>
            </w:pPr>
            <w:r w:rsidRPr="00AF2EA9">
              <w:rPr>
                <w:bCs/>
              </w:rPr>
              <w:t>1.</w:t>
            </w:r>
          </w:p>
        </w:tc>
        <w:tc>
          <w:tcPr>
            <w:tcW w:w="4606" w:type="dxa"/>
            <w:vAlign w:val="center"/>
          </w:tcPr>
          <w:p w14:paraId="068933CD" w14:textId="1DB4B3E6" w:rsidR="00D36D3C" w:rsidRPr="00AF2EA9" w:rsidRDefault="00D36D3C" w:rsidP="008967E0">
            <w:pPr>
              <w:pStyle w:val="af"/>
              <w:jc w:val="both"/>
            </w:pPr>
            <w:r w:rsidRPr="00AF2EA9">
              <w:t xml:space="preserve">Обучение муниципальных служащих </w:t>
            </w:r>
            <w:r w:rsidR="00747892">
              <w:t>Курчатовского района Курской области</w:t>
            </w:r>
            <w:r w:rsidR="00747892" w:rsidRPr="00AF2EA9">
              <w:t xml:space="preserve"> </w:t>
            </w:r>
            <w:r w:rsidRPr="00AF2EA9">
              <w:t>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  <w:tc>
          <w:tcPr>
            <w:tcW w:w="2360" w:type="dxa"/>
            <w:gridSpan w:val="2"/>
            <w:vAlign w:val="center"/>
          </w:tcPr>
          <w:p w14:paraId="5894F100" w14:textId="38663EEB" w:rsidR="00D36D3C" w:rsidRPr="00AF2EA9" w:rsidRDefault="00D36D3C" w:rsidP="008967E0">
            <w:pPr>
              <w:pStyle w:val="af"/>
              <w:jc w:val="center"/>
              <w:rPr>
                <w:bCs/>
              </w:rPr>
            </w:pPr>
            <w:r w:rsidRPr="00AF2EA9">
              <w:t xml:space="preserve">Изучение муниципальными служащими </w:t>
            </w:r>
            <w:r w:rsidR="00747892">
              <w:t>Курчатовского района Курской области</w:t>
            </w:r>
            <w:r w:rsidR="00747892" w:rsidRPr="00AF2EA9">
              <w:t xml:space="preserve"> </w:t>
            </w:r>
            <w:r w:rsidRPr="00AF2EA9">
              <w:t xml:space="preserve">основ государственной политики в области развития конкуренции </w:t>
            </w:r>
            <w:r w:rsidRPr="00AF2EA9">
              <w:lastRenderedPageBreak/>
              <w:t>и антимонопольного законодательства Российской Федерации</w:t>
            </w:r>
          </w:p>
        </w:tc>
        <w:tc>
          <w:tcPr>
            <w:tcW w:w="2385" w:type="dxa"/>
            <w:gridSpan w:val="2"/>
            <w:vAlign w:val="center"/>
          </w:tcPr>
          <w:p w14:paraId="64EE694F" w14:textId="45889856" w:rsidR="00D36D3C" w:rsidRPr="00AF2EA9" w:rsidRDefault="00D36D3C" w:rsidP="008967E0">
            <w:pPr>
              <w:pStyle w:val="af"/>
              <w:jc w:val="center"/>
              <w:rPr>
                <w:bCs/>
              </w:rPr>
            </w:pPr>
            <w:r w:rsidRPr="00AF2EA9">
              <w:lastRenderedPageBreak/>
              <w:t xml:space="preserve">Повышение уровня знаний муниципальных служащих </w:t>
            </w:r>
            <w:r w:rsidR="00747892">
              <w:t>Курчатовского района Курской области</w:t>
            </w:r>
            <w:r w:rsidR="00747892" w:rsidRPr="00AF2EA9">
              <w:t xml:space="preserve"> </w:t>
            </w:r>
            <w:r w:rsidRPr="00AF2EA9">
              <w:t>в части основ государствен</w:t>
            </w:r>
            <w:r w:rsidRPr="00AF2EA9">
              <w:lastRenderedPageBreak/>
              <w:t>ной политики в области развития конкуренции и антимонопольного законодательства Российской Федерации</w:t>
            </w:r>
          </w:p>
        </w:tc>
        <w:tc>
          <w:tcPr>
            <w:tcW w:w="1275" w:type="dxa"/>
            <w:vAlign w:val="center"/>
          </w:tcPr>
          <w:p w14:paraId="294AF383" w14:textId="566D5806" w:rsidR="00D36D3C" w:rsidRPr="00AF2EA9" w:rsidRDefault="00D36D3C" w:rsidP="00D36D3C">
            <w:pPr>
              <w:pStyle w:val="af"/>
              <w:jc w:val="center"/>
            </w:pPr>
            <w:r w:rsidRPr="00AF2EA9">
              <w:lastRenderedPageBreak/>
              <w:t xml:space="preserve">2022-2025 </w:t>
            </w:r>
            <w:r w:rsidRPr="00AF2EA9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53388C7D" w14:textId="100FFFC2" w:rsidR="00D36D3C" w:rsidRPr="00AF2EA9" w:rsidRDefault="00D36D3C" w:rsidP="00D36D3C">
            <w:pPr>
              <w:pStyle w:val="af"/>
              <w:suppressAutoHyphens/>
              <w:jc w:val="center"/>
            </w:pPr>
            <w:r w:rsidRPr="00AF2EA9">
              <w:t xml:space="preserve">План развития государственной гражданской службы Курской области (утверждается постановлением Администрации </w:t>
            </w:r>
            <w:r w:rsidRPr="00AF2EA9">
              <w:lastRenderedPageBreak/>
              <w:t>Курской области/постановлением Губернатора Курской области; календарные планы повышения квалификации глав и муниципальных служащих органов местного самоуправления Курской области (при наличии предложений)</w:t>
            </w:r>
          </w:p>
        </w:tc>
        <w:tc>
          <w:tcPr>
            <w:tcW w:w="2218" w:type="dxa"/>
            <w:gridSpan w:val="2"/>
            <w:vAlign w:val="center"/>
          </w:tcPr>
          <w:p w14:paraId="3B728867" w14:textId="31A82454" w:rsidR="00D36D3C" w:rsidRPr="00AF2EA9" w:rsidRDefault="00D36D3C" w:rsidP="00293E19">
            <w:pPr>
              <w:pStyle w:val="af"/>
              <w:jc w:val="center"/>
              <w:rPr>
                <w:bCs/>
              </w:rPr>
            </w:pPr>
            <w:r w:rsidRPr="00AF2EA9">
              <w:lastRenderedPageBreak/>
              <w:t xml:space="preserve">Департамент государственной службы Администрации Курской области, </w:t>
            </w:r>
            <w:r w:rsidR="00293E19">
              <w:t>Администрация Курчатовского района</w:t>
            </w:r>
            <w:r w:rsidR="00EC2284">
              <w:t xml:space="preserve"> Курской области</w:t>
            </w:r>
          </w:p>
        </w:tc>
      </w:tr>
      <w:tr w:rsidR="00D36D3C" w:rsidRPr="00D574DC" w14:paraId="6B23F5B7" w14:textId="77777777" w:rsidTr="00C433A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4986717" w14:textId="78A43EE8" w:rsidR="00D36D3C" w:rsidRPr="00AF2EA9" w:rsidRDefault="00AF2EA9" w:rsidP="00D36D3C">
            <w:pPr>
              <w:pStyle w:val="af"/>
              <w:jc w:val="center"/>
              <w:rPr>
                <w:b/>
              </w:rPr>
            </w:pPr>
            <w:r w:rsidRPr="00AF2EA9">
              <w:rPr>
                <w:b/>
              </w:rPr>
              <w:t>10.</w:t>
            </w:r>
          </w:p>
        </w:tc>
        <w:tc>
          <w:tcPr>
            <w:tcW w:w="15254" w:type="dxa"/>
            <w:gridSpan w:val="9"/>
            <w:shd w:val="clear" w:color="auto" w:fill="auto"/>
            <w:vAlign w:val="center"/>
          </w:tcPr>
          <w:p w14:paraId="5BABDC01" w14:textId="75454B2F" w:rsidR="00D36D3C" w:rsidRPr="00AF2EA9" w:rsidRDefault="00D36D3C" w:rsidP="00D36D3C">
            <w:pPr>
              <w:pStyle w:val="af"/>
              <w:suppressAutoHyphens/>
              <w:jc w:val="both"/>
              <w:rPr>
                <w:b/>
                <w:bCs/>
              </w:rPr>
            </w:pPr>
            <w:r w:rsidRPr="00AF2EA9">
              <w:rPr>
                <w:b/>
                <w:bCs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</w:t>
            </w:r>
          </w:p>
        </w:tc>
      </w:tr>
      <w:tr w:rsidR="00D36D3C" w:rsidRPr="00D574DC" w14:paraId="4E3EF1C7" w14:textId="77777777" w:rsidTr="00C433A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A2CF19C" w14:textId="3BD32A65" w:rsidR="00D36D3C" w:rsidRPr="00AF2EA9" w:rsidRDefault="00D36D3C" w:rsidP="00D36D3C">
            <w:pPr>
              <w:pStyle w:val="af"/>
              <w:jc w:val="center"/>
              <w:rPr>
                <w:bCs/>
              </w:rPr>
            </w:pPr>
            <w:r w:rsidRPr="00AF2EA9">
              <w:rPr>
                <w:bCs/>
              </w:rPr>
              <w:t>1.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93DA75E" w14:textId="1BB83E61" w:rsidR="00D36D3C" w:rsidRPr="00AF2EA9" w:rsidRDefault="00D36D3C" w:rsidP="00D36D3C">
            <w:pPr>
              <w:pStyle w:val="af"/>
              <w:jc w:val="both"/>
            </w:pPr>
            <w:r w:rsidRPr="00AF2EA9">
              <w:t xml:space="preserve">Проведение плановых и внеплановых проверок целевого использования муниципального недвижимого имущества </w:t>
            </w: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center"/>
          </w:tcPr>
          <w:p w14:paraId="5D4A95BE" w14:textId="48C3BBF7" w:rsidR="00D36D3C" w:rsidRPr="00AF2EA9" w:rsidRDefault="00D36D3C" w:rsidP="00D36D3C">
            <w:pPr>
              <w:pStyle w:val="af"/>
              <w:jc w:val="center"/>
            </w:pPr>
            <w:r w:rsidRPr="00AF2EA9">
              <w:t>Неиспользуемое (используемое не по назначению) недвижимое имущество в социальной сфере не вовлечено в хозяйственный оборот</w:t>
            </w:r>
          </w:p>
        </w:tc>
        <w:tc>
          <w:tcPr>
            <w:tcW w:w="2385" w:type="dxa"/>
            <w:gridSpan w:val="2"/>
            <w:vMerge w:val="restart"/>
            <w:shd w:val="clear" w:color="auto" w:fill="auto"/>
            <w:vAlign w:val="center"/>
          </w:tcPr>
          <w:p w14:paraId="115F76A3" w14:textId="4B646493" w:rsidR="00D36D3C" w:rsidRPr="00AF2EA9" w:rsidRDefault="00D36D3C" w:rsidP="00D36D3C">
            <w:pPr>
              <w:pStyle w:val="af"/>
              <w:jc w:val="center"/>
            </w:pPr>
            <w:r w:rsidRPr="00AF2EA9">
              <w:t>Вовлечение неиспользуемого (используемого не по назначению) недвижимого имущества в хозяйственный оборот с сохранением целевого назначения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657122D" w14:textId="0D7F8F8C" w:rsidR="00D36D3C" w:rsidRPr="00AF2EA9" w:rsidRDefault="00D36D3C" w:rsidP="00D36D3C">
            <w:pPr>
              <w:pStyle w:val="af"/>
              <w:jc w:val="center"/>
            </w:pPr>
            <w:r w:rsidRPr="00AF2EA9">
              <w:t>1 января 2024 год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560FC5A" w14:textId="6473CD3E" w:rsidR="00D36D3C" w:rsidRPr="00AF2EA9" w:rsidRDefault="00AF2EA9" w:rsidP="00AF2EA9">
            <w:pPr>
              <w:pStyle w:val="af"/>
              <w:jc w:val="center"/>
            </w:pPr>
            <w:r>
              <w:rPr>
                <w:bCs/>
              </w:rPr>
              <w:t>Распоряжение</w:t>
            </w:r>
            <w:r w:rsidR="00D36D3C" w:rsidRPr="00AF2EA9">
              <w:rPr>
                <w:bCs/>
              </w:rPr>
              <w:t xml:space="preserve"> </w:t>
            </w:r>
            <w:r>
              <w:t>Администрация Курчатовского района Курской области</w:t>
            </w:r>
          </w:p>
        </w:tc>
        <w:tc>
          <w:tcPr>
            <w:tcW w:w="2218" w:type="dxa"/>
            <w:gridSpan w:val="2"/>
            <w:vMerge w:val="restart"/>
            <w:shd w:val="clear" w:color="auto" w:fill="auto"/>
            <w:vAlign w:val="center"/>
          </w:tcPr>
          <w:p w14:paraId="61B074A8" w14:textId="77777777" w:rsidR="00D36D3C" w:rsidRDefault="00AF2EA9" w:rsidP="00D36D3C">
            <w:pPr>
              <w:pStyle w:val="af"/>
              <w:jc w:val="center"/>
            </w:pPr>
            <w:r>
              <w:t>Администрация Курчатовского района Курской области</w:t>
            </w:r>
          </w:p>
          <w:p w14:paraId="7BA0390D" w14:textId="13D63885" w:rsidR="00AF2EA9" w:rsidRDefault="00AF2EA9" w:rsidP="00AF2EA9">
            <w:pPr>
              <w:pStyle w:val="af"/>
              <w:jc w:val="center"/>
            </w:pPr>
            <w:r>
              <w:t>Правовое управление Администрации</w:t>
            </w:r>
            <w:r w:rsidR="00293E19">
              <w:t xml:space="preserve"> </w:t>
            </w:r>
            <w:r>
              <w:t>Курчатовского района Курской области</w:t>
            </w:r>
          </w:p>
          <w:p w14:paraId="14BDBE6C" w14:textId="49784E03" w:rsidR="00AF2EA9" w:rsidRPr="00AF2EA9" w:rsidRDefault="00AF2EA9" w:rsidP="00D36D3C">
            <w:pPr>
              <w:pStyle w:val="af"/>
              <w:jc w:val="center"/>
            </w:pPr>
          </w:p>
        </w:tc>
      </w:tr>
      <w:tr w:rsidR="00D36D3C" w:rsidRPr="00D574DC" w14:paraId="5B6297AB" w14:textId="77777777" w:rsidTr="00C433A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D70A686" w14:textId="51B82B1C" w:rsidR="00D36D3C" w:rsidRPr="00AF2EA9" w:rsidRDefault="00D36D3C" w:rsidP="00D36D3C">
            <w:pPr>
              <w:pStyle w:val="af"/>
              <w:jc w:val="center"/>
              <w:rPr>
                <w:bCs/>
              </w:rPr>
            </w:pPr>
            <w:r w:rsidRPr="00AF2EA9">
              <w:rPr>
                <w:bCs/>
              </w:rPr>
              <w:t>2.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5B12080" w14:textId="063DD6CC" w:rsidR="00D36D3C" w:rsidRPr="00AF2EA9" w:rsidRDefault="00D36D3C" w:rsidP="00D36D3C">
            <w:pPr>
              <w:pStyle w:val="af"/>
              <w:jc w:val="both"/>
            </w:pPr>
            <w:r w:rsidRPr="00AF2EA9">
              <w:t>Выявление неиспользуемого (используемого не по назначению) недвижимого, с целью вовлечения его в хозяйственный оборот с сохранением целевого назначения</w:t>
            </w:r>
          </w:p>
        </w:tc>
        <w:tc>
          <w:tcPr>
            <w:tcW w:w="2360" w:type="dxa"/>
            <w:gridSpan w:val="2"/>
            <w:vMerge/>
            <w:shd w:val="clear" w:color="auto" w:fill="auto"/>
            <w:vAlign w:val="center"/>
          </w:tcPr>
          <w:p w14:paraId="77387C5A" w14:textId="77777777" w:rsidR="00D36D3C" w:rsidRPr="00BC5A9E" w:rsidRDefault="00D36D3C" w:rsidP="00D36D3C">
            <w:pPr>
              <w:pStyle w:val="af"/>
              <w:jc w:val="center"/>
            </w:pPr>
          </w:p>
        </w:tc>
        <w:tc>
          <w:tcPr>
            <w:tcW w:w="2385" w:type="dxa"/>
            <w:gridSpan w:val="2"/>
            <w:vMerge/>
            <w:shd w:val="clear" w:color="auto" w:fill="auto"/>
            <w:vAlign w:val="center"/>
          </w:tcPr>
          <w:p w14:paraId="4D078F31" w14:textId="77777777" w:rsidR="00D36D3C" w:rsidRPr="00BC5A9E" w:rsidRDefault="00D36D3C" w:rsidP="00D36D3C">
            <w:pPr>
              <w:pStyle w:val="af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60D2670" w14:textId="77777777" w:rsidR="00D36D3C" w:rsidRPr="00BC5A9E" w:rsidRDefault="00D36D3C" w:rsidP="00D36D3C">
            <w:pPr>
              <w:pStyle w:val="af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1887626" w14:textId="77777777" w:rsidR="00D36D3C" w:rsidRPr="00BC5A9E" w:rsidRDefault="00D36D3C" w:rsidP="00D36D3C">
            <w:pPr>
              <w:pStyle w:val="af"/>
              <w:jc w:val="center"/>
            </w:pPr>
          </w:p>
        </w:tc>
        <w:tc>
          <w:tcPr>
            <w:tcW w:w="2218" w:type="dxa"/>
            <w:gridSpan w:val="2"/>
            <w:vMerge/>
            <w:shd w:val="clear" w:color="auto" w:fill="auto"/>
            <w:vAlign w:val="center"/>
          </w:tcPr>
          <w:p w14:paraId="5B295304" w14:textId="77777777" w:rsidR="00D36D3C" w:rsidRPr="00BC5A9E" w:rsidRDefault="00D36D3C" w:rsidP="00D36D3C">
            <w:pPr>
              <w:pStyle w:val="af"/>
              <w:jc w:val="center"/>
            </w:pPr>
          </w:p>
        </w:tc>
      </w:tr>
      <w:tr w:rsidR="00D36D3C" w:rsidRPr="00D574DC" w14:paraId="1069E51E" w14:textId="77777777" w:rsidTr="00C433A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BB9850A" w14:textId="109C9297" w:rsidR="00D36D3C" w:rsidRPr="00AF2EA9" w:rsidRDefault="00AF2EA9" w:rsidP="00D36D3C">
            <w:pPr>
              <w:pStyle w:val="af"/>
              <w:jc w:val="center"/>
              <w:rPr>
                <w:b/>
              </w:rPr>
            </w:pPr>
            <w:r w:rsidRPr="00AF2EA9">
              <w:rPr>
                <w:b/>
              </w:rPr>
              <w:t>11</w:t>
            </w:r>
            <w:r w:rsidR="00D36D3C" w:rsidRPr="00AF2EA9">
              <w:rPr>
                <w:b/>
              </w:rPr>
              <w:t>.</w:t>
            </w:r>
          </w:p>
        </w:tc>
        <w:tc>
          <w:tcPr>
            <w:tcW w:w="15254" w:type="dxa"/>
            <w:gridSpan w:val="9"/>
            <w:shd w:val="clear" w:color="auto" w:fill="auto"/>
            <w:vAlign w:val="center"/>
          </w:tcPr>
          <w:p w14:paraId="1ADFA281" w14:textId="76C7561A" w:rsidR="00D36D3C" w:rsidRPr="00AF2EA9" w:rsidRDefault="00D36D3C" w:rsidP="00D36D3C">
            <w:pPr>
              <w:pStyle w:val="af"/>
              <w:suppressAutoHyphens/>
              <w:jc w:val="both"/>
              <w:rPr>
                <w:b/>
                <w:bCs/>
              </w:rPr>
            </w:pPr>
            <w:r w:rsidRPr="00AF2EA9">
              <w:rPr>
                <w:rFonts w:eastAsia="Microsoft Sans Serif"/>
                <w:b/>
                <w:bCs/>
                <w:color w:val="000000"/>
                <w:lang w:bidi="ru-RU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</w:tr>
      <w:tr w:rsidR="00D36D3C" w:rsidRPr="00D574DC" w14:paraId="0B7A7725" w14:textId="77777777" w:rsidTr="00C433A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FDA9C5" w14:textId="5B3B5026" w:rsidR="00D36D3C" w:rsidRPr="00AF2EA9" w:rsidRDefault="00D36D3C" w:rsidP="00D36D3C">
            <w:pPr>
              <w:pStyle w:val="af"/>
              <w:jc w:val="center"/>
              <w:rPr>
                <w:bCs/>
              </w:rPr>
            </w:pPr>
            <w:r w:rsidRPr="00AF2EA9">
              <w:rPr>
                <w:bCs/>
              </w:rPr>
              <w:t>1.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566E286" w14:textId="534CFC79" w:rsidR="00D36D3C" w:rsidRPr="00AF2EA9" w:rsidRDefault="00D36D3C" w:rsidP="00D36D3C">
            <w:pPr>
              <w:pStyle w:val="af"/>
              <w:jc w:val="both"/>
            </w:pPr>
            <w:r w:rsidRPr="00AF2EA9">
              <w:rPr>
                <w:rFonts w:eastAsia="Microsoft Sans Serif"/>
                <w:color w:val="000000"/>
                <w:lang w:bidi="ru-RU"/>
              </w:rPr>
              <w:t xml:space="preserve">Организация и проведение публичных торгов по реализации указанного имущества </w:t>
            </w: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center"/>
          </w:tcPr>
          <w:p w14:paraId="370D278A" w14:textId="26DB3EC3" w:rsidR="00D36D3C" w:rsidRPr="00AF2EA9" w:rsidRDefault="00D36D3C" w:rsidP="00D36D3C">
            <w:pPr>
              <w:pStyle w:val="af"/>
              <w:jc w:val="center"/>
            </w:pPr>
            <w:r w:rsidRPr="00AF2EA9">
              <w:rPr>
                <w:rFonts w:eastAsia="Calibri"/>
                <w:color w:val="000000"/>
                <w:lang w:bidi="ru-RU"/>
              </w:rPr>
              <w:t>Неэффективность использования муниципального имущества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0EB2B273" w14:textId="49EE6E38" w:rsidR="00D36D3C" w:rsidRPr="00AF2EA9" w:rsidRDefault="00D36D3C" w:rsidP="00D36D3C">
            <w:pPr>
              <w:pStyle w:val="af"/>
              <w:jc w:val="center"/>
            </w:pPr>
            <w:r w:rsidRPr="00AF2EA9">
              <w:rPr>
                <w:rFonts w:eastAsia="Microsoft Sans Serif"/>
                <w:color w:val="000000"/>
                <w:lang w:bidi="ru-RU"/>
              </w:rPr>
              <w:t xml:space="preserve">Обеспечена приватизация муниципального имущества, не соответствующего требованиям отнесения к категории имущества, предназначенного для </w:t>
            </w:r>
            <w:r w:rsidRPr="00AF2EA9">
              <w:rPr>
                <w:rFonts w:eastAsia="Microsoft Sans Serif"/>
                <w:color w:val="000000"/>
                <w:lang w:bidi="ru-RU"/>
              </w:rPr>
              <w:lastRenderedPageBreak/>
              <w:t>реализации функций и полномочий органов местного самоуправления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FE6E02" w14:textId="076E1A5B" w:rsidR="00D36D3C" w:rsidRPr="00AF2EA9" w:rsidRDefault="00D36D3C" w:rsidP="00D36D3C">
            <w:pPr>
              <w:pStyle w:val="af"/>
              <w:jc w:val="center"/>
              <w:rPr>
                <w:rFonts w:eastAsia="Microsoft Sans Serif"/>
                <w:color w:val="000000"/>
                <w:lang w:bidi="ru-RU"/>
              </w:rPr>
            </w:pPr>
            <w:r w:rsidRPr="00AF2EA9">
              <w:rPr>
                <w:rFonts w:eastAsia="Microsoft Sans Serif"/>
                <w:color w:val="000000"/>
                <w:lang w:bidi="ru-RU"/>
              </w:rPr>
              <w:lastRenderedPageBreak/>
              <w:t>1 апреля 2022 года</w:t>
            </w:r>
          </w:p>
          <w:p w14:paraId="25F5C923" w14:textId="77777777" w:rsidR="00D36D3C" w:rsidRPr="00AF2EA9" w:rsidRDefault="00D36D3C" w:rsidP="00D36D3C">
            <w:pPr>
              <w:pStyle w:val="af"/>
              <w:jc w:val="center"/>
              <w:rPr>
                <w:rFonts w:eastAsia="Microsoft Sans Serif"/>
                <w:color w:val="000000"/>
                <w:lang w:bidi="ru-RU"/>
              </w:rPr>
            </w:pPr>
          </w:p>
          <w:p w14:paraId="5401AD8F" w14:textId="61320068" w:rsidR="00D36D3C" w:rsidRPr="00AF2EA9" w:rsidRDefault="00D36D3C" w:rsidP="00D36D3C">
            <w:pPr>
              <w:pStyle w:val="af"/>
              <w:jc w:val="center"/>
              <w:rPr>
                <w:rFonts w:eastAsia="Microsoft Sans Serif"/>
                <w:color w:val="000000"/>
                <w:lang w:bidi="ru-RU"/>
              </w:rPr>
            </w:pPr>
            <w:r w:rsidRPr="00AF2EA9">
              <w:rPr>
                <w:rFonts w:eastAsia="Microsoft Sans Serif"/>
                <w:color w:val="000000"/>
                <w:lang w:bidi="ru-RU"/>
              </w:rPr>
              <w:t>1 апреля 2023 года</w:t>
            </w:r>
          </w:p>
          <w:p w14:paraId="56467491" w14:textId="77777777" w:rsidR="00D36D3C" w:rsidRPr="00AF2EA9" w:rsidRDefault="00D36D3C" w:rsidP="00D36D3C">
            <w:pPr>
              <w:pStyle w:val="af"/>
              <w:jc w:val="center"/>
              <w:rPr>
                <w:rFonts w:eastAsia="Microsoft Sans Serif"/>
                <w:color w:val="000000"/>
                <w:lang w:bidi="ru-RU"/>
              </w:rPr>
            </w:pPr>
          </w:p>
          <w:p w14:paraId="23D3049C" w14:textId="67F2AFE5" w:rsidR="00D36D3C" w:rsidRPr="00AF2EA9" w:rsidRDefault="00D36D3C" w:rsidP="00D36D3C">
            <w:pPr>
              <w:pStyle w:val="af"/>
              <w:jc w:val="center"/>
              <w:rPr>
                <w:rFonts w:eastAsia="Microsoft Sans Serif"/>
                <w:color w:val="000000"/>
                <w:lang w:bidi="ru-RU"/>
              </w:rPr>
            </w:pPr>
            <w:r w:rsidRPr="00AF2EA9">
              <w:rPr>
                <w:rFonts w:eastAsia="Microsoft Sans Serif"/>
                <w:color w:val="000000"/>
                <w:lang w:bidi="ru-RU"/>
              </w:rPr>
              <w:lastRenderedPageBreak/>
              <w:t>1 апреля 2024 года</w:t>
            </w:r>
          </w:p>
          <w:p w14:paraId="6452E07F" w14:textId="77777777" w:rsidR="00D36D3C" w:rsidRPr="00AF2EA9" w:rsidRDefault="00D36D3C" w:rsidP="00D36D3C">
            <w:pPr>
              <w:pStyle w:val="af"/>
              <w:jc w:val="center"/>
              <w:rPr>
                <w:rFonts w:eastAsia="Microsoft Sans Serif"/>
                <w:color w:val="000000"/>
                <w:lang w:bidi="ru-RU"/>
              </w:rPr>
            </w:pPr>
          </w:p>
          <w:p w14:paraId="7874AD08" w14:textId="6C11F197" w:rsidR="00D36D3C" w:rsidRPr="00AF2EA9" w:rsidRDefault="00D36D3C" w:rsidP="00D36D3C">
            <w:pPr>
              <w:pStyle w:val="af"/>
              <w:jc w:val="center"/>
            </w:pPr>
            <w:r w:rsidRPr="00AF2EA9">
              <w:rPr>
                <w:rFonts w:eastAsia="Microsoft Sans Serif"/>
                <w:color w:val="000000"/>
                <w:lang w:bidi="ru-RU"/>
              </w:rPr>
              <w:t>1 апреля 2025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1F0225" w14:textId="7C5BA101" w:rsidR="00D36D3C" w:rsidRPr="00AF2EA9" w:rsidRDefault="00D36D3C" w:rsidP="00D36D3C">
            <w:pPr>
              <w:pStyle w:val="af"/>
              <w:jc w:val="center"/>
            </w:pPr>
            <w:r w:rsidRPr="00AF2EA9">
              <w:lastRenderedPageBreak/>
              <w:t xml:space="preserve">Отчет об итогах исполнения программы приватизации, в соответствии с Правилами разработки прогнозных планов (программ) приватизации </w:t>
            </w:r>
            <w:r w:rsidRPr="00AF2EA9">
              <w:lastRenderedPageBreak/>
              <w:t>государственного и муниципального имущества, утвержденными Постановлением Правительства Российской Федерации от 26.12.2005 № 806,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14:paraId="1181E1EE" w14:textId="3EC52667" w:rsidR="00AF2EA9" w:rsidRPr="00AF2EA9" w:rsidRDefault="00AF2EA9" w:rsidP="00AF2EA9">
            <w:pPr>
              <w:pStyle w:val="af"/>
              <w:jc w:val="center"/>
            </w:pPr>
            <w:r w:rsidRPr="00AF2EA9">
              <w:lastRenderedPageBreak/>
              <w:t>Правовое управление Администрации</w:t>
            </w:r>
            <w:r>
              <w:t xml:space="preserve"> </w:t>
            </w:r>
            <w:r w:rsidRPr="00AF2EA9">
              <w:t>Курчатовского района Курской области</w:t>
            </w:r>
          </w:p>
          <w:p w14:paraId="53A21131" w14:textId="203E4FA3" w:rsidR="00D36D3C" w:rsidRPr="00AF2EA9" w:rsidRDefault="00D36D3C" w:rsidP="00D36D3C">
            <w:pPr>
              <w:jc w:val="center"/>
              <w:rPr>
                <w:lang w:eastAsia="ru-RU"/>
              </w:rPr>
            </w:pPr>
          </w:p>
        </w:tc>
      </w:tr>
      <w:tr w:rsidR="00D36D3C" w:rsidRPr="00D574DC" w14:paraId="43854624" w14:textId="77777777" w:rsidTr="00C433A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3571AAC" w14:textId="5002D9A2" w:rsidR="00D36D3C" w:rsidRPr="00AF2EA9" w:rsidRDefault="00D36D3C" w:rsidP="00D36D3C">
            <w:pPr>
              <w:pStyle w:val="af"/>
              <w:jc w:val="center"/>
              <w:rPr>
                <w:bCs/>
              </w:rPr>
            </w:pPr>
            <w:r w:rsidRPr="00AF2EA9">
              <w:rPr>
                <w:bCs/>
              </w:rPr>
              <w:t>2.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FA72B5A" w14:textId="4F159B53" w:rsidR="00D36D3C" w:rsidRPr="00AF2EA9" w:rsidRDefault="00D36D3C" w:rsidP="00D36D3C">
            <w:pPr>
              <w:pStyle w:val="af"/>
              <w:jc w:val="both"/>
            </w:pPr>
            <w:r w:rsidRPr="00AF2EA9">
              <w:t>Перепрофилирование (изменение целевого назначения имущества).</w:t>
            </w:r>
          </w:p>
        </w:tc>
        <w:tc>
          <w:tcPr>
            <w:tcW w:w="2360" w:type="dxa"/>
            <w:gridSpan w:val="2"/>
            <w:vMerge/>
            <w:shd w:val="clear" w:color="auto" w:fill="auto"/>
            <w:vAlign w:val="center"/>
          </w:tcPr>
          <w:p w14:paraId="6B36E0A1" w14:textId="77777777" w:rsidR="00D36D3C" w:rsidRPr="00AF2EA9" w:rsidRDefault="00D36D3C" w:rsidP="00D36D3C">
            <w:pPr>
              <w:pStyle w:val="af"/>
              <w:jc w:val="center"/>
            </w:pP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33545E86" w14:textId="18236373" w:rsidR="00D36D3C" w:rsidRPr="00AF2EA9" w:rsidRDefault="00D36D3C" w:rsidP="00D36D3C">
            <w:pPr>
              <w:pStyle w:val="af"/>
              <w:jc w:val="center"/>
            </w:pPr>
            <w:r w:rsidRPr="00AF2EA9">
              <w:t>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BB1305" w14:textId="104FC4EC" w:rsidR="00D36D3C" w:rsidRPr="00AF2EA9" w:rsidRDefault="00D36D3C" w:rsidP="00D36D3C">
            <w:pPr>
              <w:pStyle w:val="af"/>
              <w:jc w:val="center"/>
            </w:pPr>
            <w:r w:rsidRPr="00AF2EA9">
              <w:t>31 декабря 2025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D58694" w14:textId="694F6B66" w:rsidR="00D36D3C" w:rsidRPr="00AF2EA9" w:rsidRDefault="00D36D3C" w:rsidP="00D36D3C">
            <w:pPr>
              <w:pStyle w:val="af"/>
              <w:jc w:val="center"/>
            </w:pPr>
            <w:r w:rsidRPr="00AF2EA9">
              <w:t>Отчет о перепрофилировании (изменении целевого назначения имущества)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14:paraId="4798947C" w14:textId="7F6DC83F" w:rsidR="00D36D3C" w:rsidRPr="00AF2EA9" w:rsidRDefault="00D36D3C" w:rsidP="00EC2284">
            <w:pPr>
              <w:pStyle w:val="af"/>
              <w:jc w:val="center"/>
            </w:pPr>
            <w:r w:rsidRPr="00AF2EA9">
              <w:t xml:space="preserve">Органы местного самоуправления муниципальных районов (городских округов) Курской области </w:t>
            </w:r>
          </w:p>
        </w:tc>
      </w:tr>
      <w:tr w:rsidR="00D36D3C" w:rsidRPr="00510093" w14:paraId="26444CB1" w14:textId="77777777" w:rsidTr="00C433A8">
        <w:trPr>
          <w:gridAfter w:val="1"/>
          <w:wAfter w:w="16" w:type="dxa"/>
          <w:jc w:val="center"/>
        </w:trPr>
        <w:tc>
          <w:tcPr>
            <w:tcW w:w="709" w:type="dxa"/>
            <w:vAlign w:val="center"/>
          </w:tcPr>
          <w:p w14:paraId="1F0B870A" w14:textId="702BE3AE" w:rsidR="00D36D3C" w:rsidRPr="00293E19" w:rsidRDefault="00293E19" w:rsidP="00D36D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4" w:name="_Hlk89876411"/>
            <w:r>
              <w:rPr>
                <w:b/>
                <w:sz w:val="24"/>
                <w:szCs w:val="24"/>
              </w:rPr>
              <w:t>12</w:t>
            </w:r>
            <w:r w:rsidR="00D36D3C" w:rsidRPr="00293E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38" w:type="dxa"/>
            <w:gridSpan w:val="8"/>
            <w:vAlign w:val="center"/>
          </w:tcPr>
          <w:p w14:paraId="18483C76" w14:textId="71DC370A" w:rsidR="00D36D3C" w:rsidRPr="00293E19" w:rsidRDefault="00293E19" w:rsidP="00AF2E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93E19">
              <w:rPr>
                <w:rStyle w:val="layout"/>
                <w:b/>
                <w:bCs/>
                <w:sz w:val="21"/>
                <w:szCs w:val="21"/>
              </w:rPr>
              <w:t>Размещение на официальных сайтах органов местного самоуправления информации в сети «Интернет» о результатах развития конкуренции</w:t>
            </w:r>
          </w:p>
        </w:tc>
      </w:tr>
      <w:tr w:rsidR="00293E19" w:rsidRPr="00510093" w14:paraId="5E41B5B8" w14:textId="77777777" w:rsidTr="008C3E4A">
        <w:trPr>
          <w:gridAfter w:val="1"/>
          <w:wAfter w:w="16" w:type="dxa"/>
          <w:trHeight w:val="18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EE344" w14:textId="057F91C6" w:rsidR="00293E19" w:rsidRPr="00293E19" w:rsidRDefault="00293E19" w:rsidP="00293E19">
            <w:pPr>
              <w:spacing w:after="0" w:line="240" w:lineRule="auto"/>
              <w:jc w:val="center"/>
              <w:rPr>
                <w:bCs/>
              </w:rPr>
            </w:pPr>
            <w:r w:rsidRPr="00293E19">
              <w:rPr>
                <w:color w:val="000000"/>
              </w:rPr>
              <w:t>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16DAF" w14:textId="293A0724" w:rsidR="00293E19" w:rsidRPr="00293E19" w:rsidRDefault="00293E19" w:rsidP="00293E19">
            <w:pPr>
              <w:spacing w:after="0" w:line="240" w:lineRule="auto"/>
              <w:jc w:val="both"/>
            </w:pPr>
            <w:r w:rsidRPr="00293E19">
              <w:rPr>
                <w:sz w:val="21"/>
                <w:szCs w:val="21"/>
              </w:rPr>
              <w:t>Размещение на официальном сайте Администрации муниципального района «Курчатовский район» Курской области в сети «Интернет» информации о результатах реализации развития конкуренции, в том числе положений Национального плана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9C570" w14:textId="7CB149F6" w:rsidR="00293E19" w:rsidRPr="00293E19" w:rsidRDefault="00293E19" w:rsidP="00293E19">
            <w:pPr>
              <w:spacing w:after="0" w:line="240" w:lineRule="auto"/>
              <w:jc w:val="center"/>
            </w:pPr>
            <w:r w:rsidRPr="00293E19">
              <w:rPr>
                <w:sz w:val="21"/>
                <w:szCs w:val="21"/>
              </w:rPr>
              <w:t>Низкий уровень информированности потребителей о результатах исполнения мероприятий Национального плана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84510" w14:textId="2F7F1B0A" w:rsidR="00293E19" w:rsidRPr="00293E19" w:rsidRDefault="008C3E4A" w:rsidP="008C3E4A">
            <w:pPr>
              <w:spacing w:after="0" w:line="240" w:lineRule="auto"/>
              <w:jc w:val="center"/>
            </w:pPr>
            <w:r>
              <w:rPr>
                <w:sz w:val="21"/>
                <w:szCs w:val="21"/>
              </w:rPr>
              <w:t>Размещение</w:t>
            </w:r>
            <w:r w:rsidR="00293E19" w:rsidRPr="00293E19">
              <w:rPr>
                <w:sz w:val="21"/>
                <w:szCs w:val="21"/>
              </w:rPr>
              <w:t xml:space="preserve"> информация по исполнению мероприятий Национального плана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E3574" w14:textId="45339F19" w:rsidR="00293E19" w:rsidRPr="00293E19" w:rsidRDefault="00293E19" w:rsidP="00293E19">
            <w:pPr>
              <w:spacing w:after="0" w:line="240" w:lineRule="auto"/>
              <w:jc w:val="center"/>
            </w:pPr>
            <w:r w:rsidRPr="00293E19">
              <w:rPr>
                <w:sz w:val="21"/>
                <w:szCs w:val="21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5774A" w14:textId="7A561708" w:rsidR="00293E19" w:rsidRPr="00293E19" w:rsidRDefault="00293E19" w:rsidP="00293E19">
            <w:pPr>
              <w:spacing w:after="0" w:line="240" w:lineRule="auto"/>
              <w:jc w:val="center"/>
            </w:pPr>
            <w:r w:rsidRPr="00293E19">
              <w:rPr>
                <w:sz w:val="21"/>
                <w:szCs w:val="21"/>
              </w:rPr>
              <w:t>Информация</w:t>
            </w:r>
          </w:p>
        </w:tc>
        <w:tc>
          <w:tcPr>
            <w:tcW w:w="2202" w:type="dxa"/>
            <w:vAlign w:val="center"/>
          </w:tcPr>
          <w:p w14:paraId="0EEE1253" w14:textId="5D628FAA" w:rsidR="00293E19" w:rsidRPr="00AF2EA9" w:rsidRDefault="00293E19" w:rsidP="00293E19">
            <w:pPr>
              <w:spacing w:after="0" w:line="240" w:lineRule="auto"/>
              <w:jc w:val="center"/>
            </w:pPr>
            <w:r>
              <w:t>Отдел экономического развития Администрации Курчатовского района Курской области</w:t>
            </w:r>
          </w:p>
        </w:tc>
      </w:tr>
      <w:bookmarkEnd w:id="4"/>
      <w:tr w:rsidR="00D36D3C" w:rsidRPr="00510093" w14:paraId="71F5753B" w14:textId="77777777" w:rsidTr="00C433A8">
        <w:trPr>
          <w:gridAfter w:val="1"/>
          <w:wAfter w:w="16" w:type="dxa"/>
          <w:jc w:val="center"/>
        </w:trPr>
        <w:tc>
          <w:tcPr>
            <w:tcW w:w="709" w:type="dxa"/>
            <w:vAlign w:val="center"/>
          </w:tcPr>
          <w:p w14:paraId="567E90C0" w14:textId="2658C5C9" w:rsidR="00D36D3C" w:rsidRPr="00293E19" w:rsidRDefault="00293E19" w:rsidP="00D36D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3E19">
              <w:rPr>
                <w:b/>
                <w:sz w:val="24"/>
                <w:szCs w:val="24"/>
              </w:rPr>
              <w:t>13</w:t>
            </w:r>
            <w:r w:rsidR="00D36D3C" w:rsidRPr="00293E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38" w:type="dxa"/>
            <w:gridSpan w:val="8"/>
            <w:vAlign w:val="center"/>
          </w:tcPr>
          <w:p w14:paraId="5083F908" w14:textId="77777777" w:rsidR="00D36D3C" w:rsidRPr="00293E19" w:rsidRDefault="00D36D3C" w:rsidP="00D36D3C">
            <w:pPr>
              <w:spacing w:after="0" w:line="240" w:lineRule="auto"/>
              <w:rPr>
                <w:sz w:val="24"/>
                <w:szCs w:val="24"/>
              </w:rPr>
            </w:pPr>
            <w:r w:rsidRPr="00293E19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>Развитие конкуренции на рынке ритуальных услуг</w:t>
            </w:r>
          </w:p>
        </w:tc>
      </w:tr>
      <w:tr w:rsidR="00D36D3C" w:rsidRPr="00510093" w14:paraId="7BD9EB2A" w14:textId="77777777" w:rsidTr="00C433A8">
        <w:trPr>
          <w:gridAfter w:val="1"/>
          <w:wAfter w:w="16" w:type="dxa"/>
          <w:jc w:val="center"/>
        </w:trPr>
        <w:tc>
          <w:tcPr>
            <w:tcW w:w="709" w:type="dxa"/>
            <w:vAlign w:val="center"/>
          </w:tcPr>
          <w:p w14:paraId="709F43A7" w14:textId="76680083" w:rsidR="00D36D3C" w:rsidRPr="00293E19" w:rsidRDefault="00293E19" w:rsidP="00D36D3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28F35B2D" w14:textId="77777777" w:rsidR="00D36D3C" w:rsidRPr="00293E19" w:rsidRDefault="00D36D3C" w:rsidP="00D36D3C">
            <w:pPr>
              <w:widowControl w:val="0"/>
              <w:spacing w:after="120" w:line="240" w:lineRule="auto"/>
              <w:rPr>
                <w:color w:val="000000"/>
                <w:lang w:eastAsia="ru-RU" w:bidi="ru-RU"/>
              </w:rPr>
            </w:pPr>
            <w:r w:rsidRPr="00293E19">
              <w:rPr>
                <w:color w:val="000000"/>
                <w:lang w:eastAsia="ru-RU" w:bidi="ru-RU"/>
              </w:rPr>
              <w:t>Организация инвентаризации кладбищ и мест захоронений на них:</w:t>
            </w:r>
          </w:p>
          <w:p w14:paraId="1AFD8A6B" w14:textId="77777777" w:rsidR="00D36D3C" w:rsidRPr="00293E19" w:rsidRDefault="00D36D3C" w:rsidP="00D36D3C">
            <w:pPr>
              <w:widowControl w:val="0"/>
              <w:spacing w:before="120" w:after="120" w:line="240" w:lineRule="auto"/>
              <w:rPr>
                <w:color w:val="000000"/>
                <w:lang w:eastAsia="ru-RU" w:bidi="ru-RU"/>
              </w:rPr>
            </w:pPr>
            <w:r w:rsidRPr="00293E19">
              <w:rPr>
                <w:color w:val="000000"/>
                <w:lang w:eastAsia="ru-RU" w:bidi="ru-RU"/>
              </w:rPr>
              <w:t>- создание в Курской области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услуг;</w:t>
            </w:r>
          </w:p>
          <w:p w14:paraId="0BB3DFC6" w14:textId="77777777" w:rsidR="00D36D3C" w:rsidRPr="00293E19" w:rsidRDefault="00D36D3C" w:rsidP="00D36D3C">
            <w:pPr>
              <w:spacing w:after="0" w:line="240" w:lineRule="auto"/>
              <w:jc w:val="both"/>
              <w:rPr>
                <w:rFonts w:eastAsia="Microsoft Sans Serif"/>
                <w:color w:val="000000"/>
                <w:lang w:bidi="ru-RU"/>
              </w:rPr>
            </w:pPr>
            <w:r w:rsidRPr="00293E19">
              <w:rPr>
                <w:rFonts w:eastAsia="Microsoft Sans Serif"/>
                <w:color w:val="000000"/>
                <w:lang w:bidi="ru-RU"/>
              </w:rPr>
              <w:t>- доведение до населения информации, в том числе с использованием СМИ о создании названных реестров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0E9C6B8D" w14:textId="77777777" w:rsidR="00D36D3C" w:rsidRPr="00293E19" w:rsidRDefault="00D36D3C" w:rsidP="00D36D3C">
            <w:pPr>
              <w:spacing w:after="0" w:line="240" w:lineRule="auto"/>
              <w:jc w:val="center"/>
            </w:pPr>
            <w:r w:rsidRPr="00293E19">
              <w:rPr>
                <w:color w:val="000000"/>
                <w:lang w:eastAsia="ru-RU" w:bidi="ru-RU"/>
              </w:rPr>
              <w:t xml:space="preserve">Закрытость и непрозрачность процедур </w:t>
            </w:r>
            <w:r w:rsidRPr="00293E19">
              <w:rPr>
                <w:rFonts w:eastAsia="Microsoft Sans Serif"/>
                <w:color w:val="000000"/>
                <w:lang w:bidi="ru-RU"/>
              </w:rPr>
              <w:t>предоставления мест захоронения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21D6B1AD" w14:textId="6927CABE" w:rsidR="00D36D3C" w:rsidRPr="00293E19" w:rsidRDefault="008C3E4A" w:rsidP="00D36D3C">
            <w:pPr>
              <w:suppressAutoHyphens/>
              <w:spacing w:after="0" w:line="240" w:lineRule="auto"/>
              <w:jc w:val="center"/>
            </w:pPr>
            <w:r>
              <w:rPr>
                <w:rStyle w:val="20"/>
                <w:sz w:val="22"/>
                <w:szCs w:val="22"/>
              </w:rPr>
              <w:t>Р</w:t>
            </w:r>
            <w:r w:rsidR="00D36D3C" w:rsidRPr="00293E19">
              <w:rPr>
                <w:rStyle w:val="20"/>
                <w:sz w:val="22"/>
                <w:szCs w:val="22"/>
              </w:rPr>
              <w:t>азмещен</w:t>
            </w:r>
            <w:r>
              <w:rPr>
                <w:rStyle w:val="20"/>
                <w:sz w:val="22"/>
                <w:szCs w:val="22"/>
              </w:rPr>
              <w:t xml:space="preserve">ие </w:t>
            </w:r>
            <w:r w:rsidR="00D36D3C" w:rsidRPr="00293E19">
              <w:rPr>
                <w:rStyle w:val="20"/>
                <w:sz w:val="22"/>
                <w:szCs w:val="22"/>
              </w:rPr>
              <w:t>на региональных порталах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</w:t>
            </w:r>
          </w:p>
          <w:p w14:paraId="446B0F31" w14:textId="77777777" w:rsidR="00D36D3C" w:rsidRPr="00293E19" w:rsidRDefault="00D36D3C" w:rsidP="00D36D3C">
            <w:pPr>
              <w:suppressAutoHyphens/>
              <w:spacing w:after="0" w:line="240" w:lineRule="auto"/>
              <w:jc w:val="center"/>
            </w:pPr>
            <w:r w:rsidRPr="00293E19">
              <w:rPr>
                <w:rStyle w:val="20"/>
                <w:sz w:val="22"/>
                <w:szCs w:val="22"/>
              </w:rPr>
              <w:t>в отношении 20% общего количества существующих кладбищ до 31 декабря 2023 г.;</w:t>
            </w:r>
          </w:p>
          <w:p w14:paraId="5A32A05E" w14:textId="77777777" w:rsidR="00D36D3C" w:rsidRPr="00293E19" w:rsidRDefault="00D36D3C" w:rsidP="00D36D3C">
            <w:pPr>
              <w:suppressAutoHyphens/>
              <w:spacing w:after="0" w:line="240" w:lineRule="auto"/>
              <w:jc w:val="center"/>
            </w:pPr>
            <w:r w:rsidRPr="00293E19">
              <w:rPr>
                <w:rStyle w:val="20"/>
                <w:sz w:val="22"/>
                <w:szCs w:val="22"/>
              </w:rPr>
              <w:t>в отношении 50% общего количества существующих кладбищ до 31 декабря 2024 г.;</w:t>
            </w:r>
          </w:p>
          <w:p w14:paraId="633F209F" w14:textId="77777777" w:rsidR="00D36D3C" w:rsidRPr="00293E19" w:rsidRDefault="00D36D3C" w:rsidP="00D36D3C">
            <w:pPr>
              <w:spacing w:after="0" w:line="240" w:lineRule="auto"/>
              <w:jc w:val="center"/>
            </w:pPr>
            <w:r w:rsidRPr="00293E19">
              <w:rPr>
                <w:rStyle w:val="20"/>
                <w:sz w:val="22"/>
                <w:szCs w:val="22"/>
              </w:rPr>
              <w:t>в отношении всех существующих кладбищ до 31 декабря 2025 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7D351E0" w14:textId="77777777" w:rsidR="00D36D3C" w:rsidRPr="00293E19" w:rsidRDefault="00D36D3C" w:rsidP="00D36D3C">
            <w:pPr>
              <w:spacing w:after="0" w:line="240" w:lineRule="auto"/>
              <w:jc w:val="center"/>
            </w:pPr>
            <w:r w:rsidRPr="00293E19">
              <w:rPr>
                <w:rStyle w:val="20"/>
                <w:sz w:val="22"/>
                <w:szCs w:val="22"/>
              </w:rPr>
              <w:t>31 декабря 2025 года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0F8B73F" w14:textId="77777777" w:rsidR="00D36D3C" w:rsidRPr="00293E19" w:rsidRDefault="00D36D3C" w:rsidP="00D36D3C">
            <w:pPr>
              <w:spacing w:after="0" w:line="240" w:lineRule="auto"/>
              <w:jc w:val="center"/>
            </w:pPr>
            <w:r w:rsidRPr="00293E19">
              <w:rPr>
                <w:rStyle w:val="20"/>
                <w:sz w:val="22"/>
                <w:szCs w:val="22"/>
              </w:rPr>
              <w:t>Нормативный правовой акт, р</w:t>
            </w:r>
            <w:r w:rsidRPr="00293E19">
              <w:rPr>
                <w:bCs/>
              </w:rPr>
              <w:t>еестр</w:t>
            </w:r>
          </w:p>
        </w:tc>
        <w:tc>
          <w:tcPr>
            <w:tcW w:w="2202" w:type="dxa"/>
            <w:vAlign w:val="center"/>
          </w:tcPr>
          <w:p w14:paraId="709AC08E" w14:textId="4EDB1A51" w:rsidR="00D36D3C" w:rsidRPr="00293E19" w:rsidRDefault="008967E0" w:rsidP="008967E0">
            <w:pPr>
              <w:spacing w:after="0" w:line="240" w:lineRule="auto"/>
              <w:jc w:val="center"/>
            </w:pPr>
            <w:r w:rsidRPr="008967E0">
              <w:t>Органы местного самоуправления</w:t>
            </w:r>
            <w:r w:rsidR="00747892" w:rsidRPr="008967E0">
              <w:t xml:space="preserve"> Курчатовского района Курской области</w:t>
            </w:r>
          </w:p>
        </w:tc>
      </w:tr>
      <w:tr w:rsidR="00D36D3C" w:rsidRPr="00293E19" w14:paraId="27E1E3AE" w14:textId="77777777" w:rsidTr="00C433A8">
        <w:trPr>
          <w:gridAfter w:val="1"/>
          <w:wAfter w:w="16" w:type="dxa"/>
          <w:jc w:val="center"/>
        </w:trPr>
        <w:tc>
          <w:tcPr>
            <w:tcW w:w="709" w:type="dxa"/>
            <w:vAlign w:val="center"/>
          </w:tcPr>
          <w:p w14:paraId="721F9388" w14:textId="0A6EDEB5" w:rsidR="00D36D3C" w:rsidRPr="00293E19" w:rsidRDefault="00293E19" w:rsidP="00D36D3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36D3C" w:rsidRPr="00293E19">
              <w:rPr>
                <w:bCs/>
              </w:rPr>
              <w:t>.</w:t>
            </w:r>
          </w:p>
        </w:tc>
        <w:tc>
          <w:tcPr>
            <w:tcW w:w="4606" w:type="dxa"/>
          </w:tcPr>
          <w:p w14:paraId="406BAA30" w14:textId="77777777" w:rsidR="00D36D3C" w:rsidRPr="00293E19" w:rsidRDefault="00D36D3C" w:rsidP="00D36D3C">
            <w:pPr>
              <w:spacing w:after="0" w:line="240" w:lineRule="auto"/>
              <w:jc w:val="both"/>
              <w:rPr>
                <w:rFonts w:eastAsia="Microsoft Sans Serif"/>
                <w:color w:val="000000"/>
                <w:lang w:bidi="ru-RU"/>
              </w:rPr>
            </w:pPr>
            <w:r w:rsidRPr="00293E19">
              <w:rPr>
                <w:rStyle w:val="20"/>
                <w:sz w:val="22"/>
                <w:szCs w:val="22"/>
              </w:rPr>
              <w:t>Организация оказания услуг по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410" w:type="dxa"/>
            <w:gridSpan w:val="3"/>
            <w:vAlign w:val="center"/>
          </w:tcPr>
          <w:p w14:paraId="7D6CCEEC" w14:textId="77777777" w:rsidR="00D36D3C" w:rsidRPr="00293E19" w:rsidRDefault="00D36D3C" w:rsidP="00D36D3C">
            <w:pPr>
              <w:spacing w:after="0" w:line="240" w:lineRule="auto"/>
              <w:jc w:val="center"/>
            </w:pPr>
            <w:r w:rsidRPr="00293E19">
              <w:rPr>
                <w:rStyle w:val="20"/>
                <w:sz w:val="22"/>
                <w:szCs w:val="22"/>
              </w:rPr>
              <w:t>Непрозрачность информации о стоимости ритуальных услуг</w:t>
            </w:r>
          </w:p>
        </w:tc>
        <w:tc>
          <w:tcPr>
            <w:tcW w:w="2335" w:type="dxa"/>
            <w:vAlign w:val="center"/>
          </w:tcPr>
          <w:p w14:paraId="524B2B9E" w14:textId="77777777" w:rsidR="00D36D3C" w:rsidRPr="00293E19" w:rsidRDefault="00D36D3C" w:rsidP="00D36D3C">
            <w:pPr>
              <w:spacing w:after="0" w:line="240" w:lineRule="auto"/>
              <w:jc w:val="center"/>
            </w:pPr>
            <w:r w:rsidRPr="00293E19">
              <w:rPr>
                <w:rStyle w:val="20"/>
                <w:sz w:val="22"/>
                <w:szCs w:val="22"/>
              </w:rPr>
              <w:t>Оказание услуг по организации похорон организовано по принципу "одного окна" на основе конкуренции с предо</w:t>
            </w:r>
            <w:r w:rsidRPr="00293E19">
              <w:rPr>
                <w:rStyle w:val="20"/>
                <w:sz w:val="22"/>
                <w:szCs w:val="22"/>
              </w:rPr>
              <w:lastRenderedPageBreak/>
              <w:t>ставлением лицам, ответственным за захоронения, полной информации о хозяйствующих субъектах, содержащейся реестрах хозяйствующих субъектов, имеющих</w:t>
            </w:r>
          </w:p>
        </w:tc>
        <w:tc>
          <w:tcPr>
            <w:tcW w:w="1275" w:type="dxa"/>
            <w:vAlign w:val="center"/>
          </w:tcPr>
          <w:p w14:paraId="28D53E37" w14:textId="77777777" w:rsidR="00D36D3C" w:rsidRPr="00293E19" w:rsidRDefault="00D36D3C" w:rsidP="00D36D3C">
            <w:pPr>
              <w:spacing w:after="0" w:line="240" w:lineRule="auto"/>
              <w:jc w:val="center"/>
            </w:pPr>
            <w:r w:rsidRPr="00293E19">
              <w:rPr>
                <w:rStyle w:val="20"/>
                <w:sz w:val="22"/>
                <w:szCs w:val="22"/>
              </w:rPr>
              <w:lastRenderedPageBreak/>
              <w:t>31 декабря 2025 года</w:t>
            </w:r>
          </w:p>
        </w:tc>
        <w:tc>
          <w:tcPr>
            <w:tcW w:w="2410" w:type="dxa"/>
            <w:vAlign w:val="center"/>
          </w:tcPr>
          <w:p w14:paraId="17C09A73" w14:textId="5BB960AE" w:rsidR="00D36D3C" w:rsidRPr="00293E19" w:rsidRDefault="00D36D3C" w:rsidP="008C3E4A">
            <w:pPr>
              <w:spacing w:after="0" w:line="240" w:lineRule="auto"/>
              <w:jc w:val="center"/>
            </w:pPr>
            <w:r w:rsidRPr="00293E19">
              <w:rPr>
                <w:rStyle w:val="20"/>
                <w:sz w:val="22"/>
                <w:szCs w:val="22"/>
              </w:rPr>
              <w:t>Нормативный правовой акт</w:t>
            </w:r>
            <w:r w:rsidR="00747892">
              <w:rPr>
                <w:rStyle w:val="20"/>
                <w:sz w:val="22"/>
                <w:szCs w:val="22"/>
              </w:rPr>
              <w:t xml:space="preserve"> </w:t>
            </w:r>
          </w:p>
        </w:tc>
        <w:tc>
          <w:tcPr>
            <w:tcW w:w="2202" w:type="dxa"/>
            <w:vAlign w:val="center"/>
          </w:tcPr>
          <w:p w14:paraId="52F1F8C8" w14:textId="6CF2EE25" w:rsidR="00D36D3C" w:rsidRPr="00293E19" w:rsidRDefault="008C3E4A" w:rsidP="00D36D3C">
            <w:pPr>
              <w:spacing w:after="0" w:line="240" w:lineRule="auto"/>
              <w:jc w:val="center"/>
            </w:pPr>
            <w:r w:rsidRPr="008967E0">
              <w:t>Органы местного самоуправления Курчатовского района Курской области</w:t>
            </w:r>
          </w:p>
        </w:tc>
      </w:tr>
    </w:tbl>
    <w:p w14:paraId="5BB8AFFF" w14:textId="77777777" w:rsidR="00346B3A" w:rsidRPr="00510093" w:rsidRDefault="00346B3A" w:rsidP="00346B3A">
      <w:pPr>
        <w:suppressAutoHyphens/>
        <w:autoSpaceDE w:val="0"/>
        <w:autoSpaceDN w:val="0"/>
        <w:adjustRightInd w:val="0"/>
        <w:spacing w:after="0" w:line="240" w:lineRule="auto"/>
        <w:ind w:right="-740"/>
        <w:jc w:val="center"/>
        <w:rPr>
          <w:rFonts w:ascii="Times New Roman" w:hAnsi="Times New Roman"/>
          <w:bCs/>
          <w:sz w:val="24"/>
          <w:szCs w:val="24"/>
        </w:rPr>
      </w:pPr>
    </w:p>
    <w:p w14:paraId="633C6F54" w14:textId="7E5F9B77" w:rsidR="00525A1D" w:rsidRPr="00D574DC" w:rsidRDefault="00525A1D" w:rsidP="00BC0F43">
      <w:pPr>
        <w:pStyle w:val="Default"/>
        <w:suppressAutoHyphens/>
        <w:ind w:right="-740"/>
        <w:jc w:val="center"/>
        <w:rPr>
          <w:bCs/>
          <w:color w:val="auto"/>
          <w:sz w:val="26"/>
          <w:szCs w:val="26"/>
        </w:rPr>
      </w:pPr>
    </w:p>
    <w:sectPr w:rsidR="00525A1D" w:rsidRPr="00D574DC" w:rsidSect="00CD24D2">
      <w:headerReference w:type="default" r:id="rId9"/>
      <w:headerReference w:type="first" r:id="rId10"/>
      <w:pgSz w:w="16838" w:h="11906" w:orient="landscape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1BE2C" w14:textId="77777777" w:rsidR="00C44D7C" w:rsidRDefault="00C44D7C" w:rsidP="007D489C">
      <w:pPr>
        <w:spacing w:after="0" w:line="240" w:lineRule="auto"/>
      </w:pPr>
      <w:r>
        <w:separator/>
      </w:r>
    </w:p>
  </w:endnote>
  <w:endnote w:type="continuationSeparator" w:id="0">
    <w:p w14:paraId="25621441" w14:textId="77777777" w:rsidR="00C44D7C" w:rsidRDefault="00C44D7C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89635" w14:textId="77777777" w:rsidR="00C44D7C" w:rsidRDefault="00C44D7C" w:rsidP="007D489C">
      <w:pPr>
        <w:spacing w:after="0" w:line="240" w:lineRule="auto"/>
      </w:pPr>
      <w:r>
        <w:separator/>
      </w:r>
    </w:p>
  </w:footnote>
  <w:footnote w:type="continuationSeparator" w:id="0">
    <w:p w14:paraId="4DC9F7B9" w14:textId="77777777" w:rsidR="00C44D7C" w:rsidRDefault="00C44D7C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C4D50" w14:textId="77777777" w:rsidR="008967E0" w:rsidRDefault="008967E0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400EA5">
      <w:rPr>
        <w:rFonts w:ascii="Times New Roman" w:hAnsi="Times New Roman"/>
        <w:noProof/>
        <w:sz w:val="24"/>
      </w:rPr>
      <w:t>21</w:t>
    </w:r>
    <w:r w:rsidRPr="001D7412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B79C0" w14:textId="54797B23" w:rsidR="008967E0" w:rsidRDefault="008967E0">
    <w:pPr>
      <w:pStyle w:val="af0"/>
      <w:jc w:val="center"/>
    </w:pPr>
  </w:p>
  <w:p w14:paraId="4C6D6256" w14:textId="77777777" w:rsidR="008967E0" w:rsidRDefault="008967E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E737A30"/>
    <w:multiLevelType w:val="hybridMultilevel"/>
    <w:tmpl w:val="EFA6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0A12FB"/>
    <w:multiLevelType w:val="hybridMultilevel"/>
    <w:tmpl w:val="9C28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20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13"/>
  </w:num>
  <w:num w:numId="21">
    <w:abstractNumId w:val="15"/>
  </w:num>
  <w:num w:numId="22">
    <w:abstractNumId w:val="10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62F3"/>
    <w:rsid w:val="00007FBB"/>
    <w:rsid w:val="00010D31"/>
    <w:rsid w:val="00011C75"/>
    <w:rsid w:val="000129B1"/>
    <w:rsid w:val="00012B8A"/>
    <w:rsid w:val="00012F73"/>
    <w:rsid w:val="00013919"/>
    <w:rsid w:val="00014292"/>
    <w:rsid w:val="00015C82"/>
    <w:rsid w:val="00016089"/>
    <w:rsid w:val="00016B7C"/>
    <w:rsid w:val="0001747E"/>
    <w:rsid w:val="00017AE4"/>
    <w:rsid w:val="000206BD"/>
    <w:rsid w:val="00020DEC"/>
    <w:rsid w:val="00020FA3"/>
    <w:rsid w:val="0002133B"/>
    <w:rsid w:val="00021517"/>
    <w:rsid w:val="00022B1F"/>
    <w:rsid w:val="00023322"/>
    <w:rsid w:val="000278AA"/>
    <w:rsid w:val="00027B9E"/>
    <w:rsid w:val="000300D7"/>
    <w:rsid w:val="00030D7A"/>
    <w:rsid w:val="00031C76"/>
    <w:rsid w:val="00031F8A"/>
    <w:rsid w:val="000320E5"/>
    <w:rsid w:val="000328C2"/>
    <w:rsid w:val="00032EF0"/>
    <w:rsid w:val="00033555"/>
    <w:rsid w:val="00034242"/>
    <w:rsid w:val="00034909"/>
    <w:rsid w:val="000349CF"/>
    <w:rsid w:val="00034A48"/>
    <w:rsid w:val="00035228"/>
    <w:rsid w:val="00035298"/>
    <w:rsid w:val="00035A17"/>
    <w:rsid w:val="00035F3F"/>
    <w:rsid w:val="000366CD"/>
    <w:rsid w:val="00036FC3"/>
    <w:rsid w:val="00037BF5"/>
    <w:rsid w:val="000402B3"/>
    <w:rsid w:val="00041274"/>
    <w:rsid w:val="00041968"/>
    <w:rsid w:val="00042667"/>
    <w:rsid w:val="000429F3"/>
    <w:rsid w:val="00042EAD"/>
    <w:rsid w:val="00043828"/>
    <w:rsid w:val="00043FC2"/>
    <w:rsid w:val="00045A63"/>
    <w:rsid w:val="00046F43"/>
    <w:rsid w:val="00046FE3"/>
    <w:rsid w:val="0004769E"/>
    <w:rsid w:val="000505C5"/>
    <w:rsid w:val="00051053"/>
    <w:rsid w:val="00051175"/>
    <w:rsid w:val="00051806"/>
    <w:rsid w:val="000527A0"/>
    <w:rsid w:val="00052A59"/>
    <w:rsid w:val="00052FFD"/>
    <w:rsid w:val="00053051"/>
    <w:rsid w:val="00053AF1"/>
    <w:rsid w:val="00053F3E"/>
    <w:rsid w:val="0005421A"/>
    <w:rsid w:val="00054247"/>
    <w:rsid w:val="00054556"/>
    <w:rsid w:val="00054954"/>
    <w:rsid w:val="00054D0D"/>
    <w:rsid w:val="00054EF4"/>
    <w:rsid w:val="00054F20"/>
    <w:rsid w:val="00055188"/>
    <w:rsid w:val="00056563"/>
    <w:rsid w:val="00056800"/>
    <w:rsid w:val="00061092"/>
    <w:rsid w:val="000616D1"/>
    <w:rsid w:val="0006324B"/>
    <w:rsid w:val="00063DE0"/>
    <w:rsid w:val="00064604"/>
    <w:rsid w:val="00064651"/>
    <w:rsid w:val="000646D4"/>
    <w:rsid w:val="000663A8"/>
    <w:rsid w:val="00070274"/>
    <w:rsid w:val="00070749"/>
    <w:rsid w:val="0007096A"/>
    <w:rsid w:val="00070C02"/>
    <w:rsid w:val="00071A8A"/>
    <w:rsid w:val="00071D78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318"/>
    <w:rsid w:val="00082440"/>
    <w:rsid w:val="0008302C"/>
    <w:rsid w:val="000837E4"/>
    <w:rsid w:val="00083B92"/>
    <w:rsid w:val="00084EF5"/>
    <w:rsid w:val="00085103"/>
    <w:rsid w:val="00085114"/>
    <w:rsid w:val="000852BC"/>
    <w:rsid w:val="00085397"/>
    <w:rsid w:val="000858DA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7BC"/>
    <w:rsid w:val="0009370A"/>
    <w:rsid w:val="00093AFE"/>
    <w:rsid w:val="0009468F"/>
    <w:rsid w:val="00094A67"/>
    <w:rsid w:val="00094F67"/>
    <w:rsid w:val="00095007"/>
    <w:rsid w:val="0009591C"/>
    <w:rsid w:val="00095F55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5A32"/>
    <w:rsid w:val="000A6D27"/>
    <w:rsid w:val="000A6FE7"/>
    <w:rsid w:val="000A7019"/>
    <w:rsid w:val="000A7701"/>
    <w:rsid w:val="000B00DE"/>
    <w:rsid w:val="000B03FF"/>
    <w:rsid w:val="000B0761"/>
    <w:rsid w:val="000B0D53"/>
    <w:rsid w:val="000B0DC9"/>
    <w:rsid w:val="000B1B57"/>
    <w:rsid w:val="000B1BE6"/>
    <w:rsid w:val="000B1EB4"/>
    <w:rsid w:val="000B21BE"/>
    <w:rsid w:val="000B249D"/>
    <w:rsid w:val="000B2644"/>
    <w:rsid w:val="000B2BD6"/>
    <w:rsid w:val="000B38F6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D61"/>
    <w:rsid w:val="000C0DFE"/>
    <w:rsid w:val="000C0F52"/>
    <w:rsid w:val="000C2AA8"/>
    <w:rsid w:val="000C38E2"/>
    <w:rsid w:val="000C3B24"/>
    <w:rsid w:val="000C40D7"/>
    <w:rsid w:val="000C5249"/>
    <w:rsid w:val="000C66BA"/>
    <w:rsid w:val="000C77AA"/>
    <w:rsid w:val="000C7D14"/>
    <w:rsid w:val="000C7F24"/>
    <w:rsid w:val="000D180D"/>
    <w:rsid w:val="000D2281"/>
    <w:rsid w:val="000D544C"/>
    <w:rsid w:val="000D5EBD"/>
    <w:rsid w:val="000D6219"/>
    <w:rsid w:val="000D641E"/>
    <w:rsid w:val="000D6554"/>
    <w:rsid w:val="000D68F3"/>
    <w:rsid w:val="000D6D12"/>
    <w:rsid w:val="000D72B1"/>
    <w:rsid w:val="000D72E6"/>
    <w:rsid w:val="000D739C"/>
    <w:rsid w:val="000D7883"/>
    <w:rsid w:val="000D7E58"/>
    <w:rsid w:val="000E0ADE"/>
    <w:rsid w:val="000E0D83"/>
    <w:rsid w:val="000E0D91"/>
    <w:rsid w:val="000E21B4"/>
    <w:rsid w:val="000E229E"/>
    <w:rsid w:val="000E2C35"/>
    <w:rsid w:val="000E3246"/>
    <w:rsid w:val="000E5656"/>
    <w:rsid w:val="000E5911"/>
    <w:rsid w:val="000E59C7"/>
    <w:rsid w:val="000E5D84"/>
    <w:rsid w:val="000E7D26"/>
    <w:rsid w:val="000F02F5"/>
    <w:rsid w:val="000F0440"/>
    <w:rsid w:val="000F0B8D"/>
    <w:rsid w:val="000F0DB0"/>
    <w:rsid w:val="000F1DB1"/>
    <w:rsid w:val="000F1EFD"/>
    <w:rsid w:val="000F2DFC"/>
    <w:rsid w:val="000F37A8"/>
    <w:rsid w:val="000F3DD5"/>
    <w:rsid w:val="000F4796"/>
    <w:rsid w:val="000F47F6"/>
    <w:rsid w:val="000F4A7D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2CF0"/>
    <w:rsid w:val="00103D39"/>
    <w:rsid w:val="001047B1"/>
    <w:rsid w:val="00104A30"/>
    <w:rsid w:val="00104D75"/>
    <w:rsid w:val="0010540A"/>
    <w:rsid w:val="00105795"/>
    <w:rsid w:val="00105940"/>
    <w:rsid w:val="00106046"/>
    <w:rsid w:val="0010660E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238A"/>
    <w:rsid w:val="00112C1E"/>
    <w:rsid w:val="001130C9"/>
    <w:rsid w:val="001139D7"/>
    <w:rsid w:val="00113A37"/>
    <w:rsid w:val="001164F2"/>
    <w:rsid w:val="00117AE4"/>
    <w:rsid w:val="00120E3A"/>
    <w:rsid w:val="0012167B"/>
    <w:rsid w:val="0012189C"/>
    <w:rsid w:val="00121CC3"/>
    <w:rsid w:val="00121F32"/>
    <w:rsid w:val="00122584"/>
    <w:rsid w:val="001242DF"/>
    <w:rsid w:val="0012477E"/>
    <w:rsid w:val="001251AC"/>
    <w:rsid w:val="00125213"/>
    <w:rsid w:val="00125235"/>
    <w:rsid w:val="001257E8"/>
    <w:rsid w:val="001261F8"/>
    <w:rsid w:val="00127446"/>
    <w:rsid w:val="00127F31"/>
    <w:rsid w:val="001303DA"/>
    <w:rsid w:val="00130BC0"/>
    <w:rsid w:val="00131E55"/>
    <w:rsid w:val="001335BB"/>
    <w:rsid w:val="00133913"/>
    <w:rsid w:val="0013474D"/>
    <w:rsid w:val="00134FC2"/>
    <w:rsid w:val="00135B4F"/>
    <w:rsid w:val="001366C6"/>
    <w:rsid w:val="0013679B"/>
    <w:rsid w:val="001401EB"/>
    <w:rsid w:val="00142CD6"/>
    <w:rsid w:val="00142EEF"/>
    <w:rsid w:val="00143720"/>
    <w:rsid w:val="00144A11"/>
    <w:rsid w:val="00144A86"/>
    <w:rsid w:val="00145396"/>
    <w:rsid w:val="001459C7"/>
    <w:rsid w:val="00145CE8"/>
    <w:rsid w:val="00146154"/>
    <w:rsid w:val="001462F3"/>
    <w:rsid w:val="001466BD"/>
    <w:rsid w:val="00146882"/>
    <w:rsid w:val="0014716B"/>
    <w:rsid w:val="001472C7"/>
    <w:rsid w:val="00147E6A"/>
    <w:rsid w:val="001509D3"/>
    <w:rsid w:val="00150D16"/>
    <w:rsid w:val="0015164D"/>
    <w:rsid w:val="0015227A"/>
    <w:rsid w:val="0015238F"/>
    <w:rsid w:val="001529B5"/>
    <w:rsid w:val="00152C1D"/>
    <w:rsid w:val="00154461"/>
    <w:rsid w:val="001558DF"/>
    <w:rsid w:val="00155F67"/>
    <w:rsid w:val="00155FFA"/>
    <w:rsid w:val="00156740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7001"/>
    <w:rsid w:val="00167B20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3EDB"/>
    <w:rsid w:val="00174577"/>
    <w:rsid w:val="00174D5F"/>
    <w:rsid w:val="00175059"/>
    <w:rsid w:val="00175893"/>
    <w:rsid w:val="00175894"/>
    <w:rsid w:val="00176A27"/>
    <w:rsid w:val="00176EAE"/>
    <w:rsid w:val="001773D5"/>
    <w:rsid w:val="00177E1C"/>
    <w:rsid w:val="00180CA3"/>
    <w:rsid w:val="00181894"/>
    <w:rsid w:val="00181D7C"/>
    <w:rsid w:val="001832B5"/>
    <w:rsid w:val="00183568"/>
    <w:rsid w:val="001839EC"/>
    <w:rsid w:val="00184060"/>
    <w:rsid w:val="001847C3"/>
    <w:rsid w:val="00184980"/>
    <w:rsid w:val="00184F4B"/>
    <w:rsid w:val="0018597F"/>
    <w:rsid w:val="0018611C"/>
    <w:rsid w:val="001863F8"/>
    <w:rsid w:val="001865F5"/>
    <w:rsid w:val="00187BE9"/>
    <w:rsid w:val="001926C5"/>
    <w:rsid w:val="00192E31"/>
    <w:rsid w:val="0019457B"/>
    <w:rsid w:val="001948A2"/>
    <w:rsid w:val="00194A16"/>
    <w:rsid w:val="00194E7D"/>
    <w:rsid w:val="0019593F"/>
    <w:rsid w:val="00196583"/>
    <w:rsid w:val="001965C5"/>
    <w:rsid w:val="001968D1"/>
    <w:rsid w:val="001975C9"/>
    <w:rsid w:val="00197F50"/>
    <w:rsid w:val="001A04E8"/>
    <w:rsid w:val="001A074D"/>
    <w:rsid w:val="001A0FEC"/>
    <w:rsid w:val="001A1260"/>
    <w:rsid w:val="001A1750"/>
    <w:rsid w:val="001A1B7B"/>
    <w:rsid w:val="001A1BE7"/>
    <w:rsid w:val="001A22E5"/>
    <w:rsid w:val="001A5893"/>
    <w:rsid w:val="001A5A77"/>
    <w:rsid w:val="001A5FC9"/>
    <w:rsid w:val="001A6FB6"/>
    <w:rsid w:val="001B0076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5340"/>
    <w:rsid w:val="001C5565"/>
    <w:rsid w:val="001C5CFB"/>
    <w:rsid w:val="001C60A8"/>
    <w:rsid w:val="001C62F6"/>
    <w:rsid w:val="001C6B84"/>
    <w:rsid w:val="001C6DF0"/>
    <w:rsid w:val="001C7114"/>
    <w:rsid w:val="001C72AC"/>
    <w:rsid w:val="001C7366"/>
    <w:rsid w:val="001C770F"/>
    <w:rsid w:val="001C7A24"/>
    <w:rsid w:val="001D099F"/>
    <w:rsid w:val="001D0DE5"/>
    <w:rsid w:val="001D1BE6"/>
    <w:rsid w:val="001D1C9B"/>
    <w:rsid w:val="001D1DDD"/>
    <w:rsid w:val="001D20B7"/>
    <w:rsid w:val="001D296C"/>
    <w:rsid w:val="001D3710"/>
    <w:rsid w:val="001D4451"/>
    <w:rsid w:val="001D4542"/>
    <w:rsid w:val="001D4954"/>
    <w:rsid w:val="001D4CC6"/>
    <w:rsid w:val="001D686B"/>
    <w:rsid w:val="001D7412"/>
    <w:rsid w:val="001E3216"/>
    <w:rsid w:val="001E36EA"/>
    <w:rsid w:val="001E427B"/>
    <w:rsid w:val="001E5532"/>
    <w:rsid w:val="001E645A"/>
    <w:rsid w:val="001E6F7D"/>
    <w:rsid w:val="001F0129"/>
    <w:rsid w:val="001F192D"/>
    <w:rsid w:val="001F1C10"/>
    <w:rsid w:val="001F2167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0220"/>
    <w:rsid w:val="00201009"/>
    <w:rsid w:val="00202049"/>
    <w:rsid w:val="00202CC2"/>
    <w:rsid w:val="00204AED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A68"/>
    <w:rsid w:val="0021395A"/>
    <w:rsid w:val="00213BB3"/>
    <w:rsid w:val="00213BC3"/>
    <w:rsid w:val="00215F84"/>
    <w:rsid w:val="002168EC"/>
    <w:rsid w:val="00216B70"/>
    <w:rsid w:val="002171F6"/>
    <w:rsid w:val="00217F67"/>
    <w:rsid w:val="00220C4A"/>
    <w:rsid w:val="00221EE5"/>
    <w:rsid w:val="00222011"/>
    <w:rsid w:val="002225AE"/>
    <w:rsid w:val="002232A4"/>
    <w:rsid w:val="00223484"/>
    <w:rsid w:val="002247F8"/>
    <w:rsid w:val="002251FB"/>
    <w:rsid w:val="0022572F"/>
    <w:rsid w:val="002270ED"/>
    <w:rsid w:val="00227156"/>
    <w:rsid w:val="00227CD8"/>
    <w:rsid w:val="00230190"/>
    <w:rsid w:val="002303A1"/>
    <w:rsid w:val="00230682"/>
    <w:rsid w:val="00230791"/>
    <w:rsid w:val="00230DF8"/>
    <w:rsid w:val="00231439"/>
    <w:rsid w:val="00231F8B"/>
    <w:rsid w:val="002321D7"/>
    <w:rsid w:val="00232486"/>
    <w:rsid w:val="002330EF"/>
    <w:rsid w:val="00233323"/>
    <w:rsid w:val="002335B5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40CA7"/>
    <w:rsid w:val="002411D6"/>
    <w:rsid w:val="002414E1"/>
    <w:rsid w:val="002416D1"/>
    <w:rsid w:val="0024179E"/>
    <w:rsid w:val="00241B3E"/>
    <w:rsid w:val="002432BB"/>
    <w:rsid w:val="002432EE"/>
    <w:rsid w:val="00243FA1"/>
    <w:rsid w:val="00244393"/>
    <w:rsid w:val="00245F0D"/>
    <w:rsid w:val="0024674B"/>
    <w:rsid w:val="00246901"/>
    <w:rsid w:val="00246A70"/>
    <w:rsid w:val="00246ADA"/>
    <w:rsid w:val="00246B5D"/>
    <w:rsid w:val="00247B0C"/>
    <w:rsid w:val="00247D3D"/>
    <w:rsid w:val="00247D4F"/>
    <w:rsid w:val="00250044"/>
    <w:rsid w:val="00250320"/>
    <w:rsid w:val="00250E60"/>
    <w:rsid w:val="00251272"/>
    <w:rsid w:val="00251C2A"/>
    <w:rsid w:val="0025236E"/>
    <w:rsid w:val="002529AF"/>
    <w:rsid w:val="00252C12"/>
    <w:rsid w:val="002539B7"/>
    <w:rsid w:val="00255527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78"/>
    <w:rsid w:val="00263866"/>
    <w:rsid w:val="00263A32"/>
    <w:rsid w:val="00264120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42F"/>
    <w:rsid w:val="00270CC7"/>
    <w:rsid w:val="00272C89"/>
    <w:rsid w:val="0027327D"/>
    <w:rsid w:val="002737D6"/>
    <w:rsid w:val="00273B18"/>
    <w:rsid w:val="00273B22"/>
    <w:rsid w:val="00274189"/>
    <w:rsid w:val="0027442E"/>
    <w:rsid w:val="00274926"/>
    <w:rsid w:val="00275691"/>
    <w:rsid w:val="00276A88"/>
    <w:rsid w:val="0027712C"/>
    <w:rsid w:val="00277453"/>
    <w:rsid w:val="00277515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4A1B"/>
    <w:rsid w:val="00286E9D"/>
    <w:rsid w:val="00287463"/>
    <w:rsid w:val="00287D4D"/>
    <w:rsid w:val="00290D23"/>
    <w:rsid w:val="00290DD3"/>
    <w:rsid w:val="0029169D"/>
    <w:rsid w:val="00292365"/>
    <w:rsid w:val="00292BCE"/>
    <w:rsid w:val="00293D55"/>
    <w:rsid w:val="00293DDC"/>
    <w:rsid w:val="00293E19"/>
    <w:rsid w:val="00293E5D"/>
    <w:rsid w:val="00294CF4"/>
    <w:rsid w:val="00295829"/>
    <w:rsid w:val="00295A0E"/>
    <w:rsid w:val="002A036A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3B76"/>
    <w:rsid w:val="002B3E78"/>
    <w:rsid w:val="002B3FA5"/>
    <w:rsid w:val="002B42EC"/>
    <w:rsid w:val="002B475B"/>
    <w:rsid w:val="002B4B58"/>
    <w:rsid w:val="002B50B2"/>
    <w:rsid w:val="002B53F6"/>
    <w:rsid w:val="002B5423"/>
    <w:rsid w:val="002B5B4E"/>
    <w:rsid w:val="002B5DF8"/>
    <w:rsid w:val="002B5EFA"/>
    <w:rsid w:val="002B6275"/>
    <w:rsid w:val="002B74DC"/>
    <w:rsid w:val="002B7C76"/>
    <w:rsid w:val="002C0978"/>
    <w:rsid w:val="002C131B"/>
    <w:rsid w:val="002C1CA8"/>
    <w:rsid w:val="002C2242"/>
    <w:rsid w:val="002C27F0"/>
    <w:rsid w:val="002C319A"/>
    <w:rsid w:val="002C47C8"/>
    <w:rsid w:val="002C4FCD"/>
    <w:rsid w:val="002C51EE"/>
    <w:rsid w:val="002C5889"/>
    <w:rsid w:val="002C58A5"/>
    <w:rsid w:val="002C6118"/>
    <w:rsid w:val="002C631A"/>
    <w:rsid w:val="002C637B"/>
    <w:rsid w:val="002C77CD"/>
    <w:rsid w:val="002D16AA"/>
    <w:rsid w:val="002D1A8F"/>
    <w:rsid w:val="002D1C5D"/>
    <w:rsid w:val="002D1FE6"/>
    <w:rsid w:val="002D20BC"/>
    <w:rsid w:val="002D24B3"/>
    <w:rsid w:val="002D3AE7"/>
    <w:rsid w:val="002D527D"/>
    <w:rsid w:val="002D6A0C"/>
    <w:rsid w:val="002D6A87"/>
    <w:rsid w:val="002D70B5"/>
    <w:rsid w:val="002E01F2"/>
    <w:rsid w:val="002E0795"/>
    <w:rsid w:val="002E091B"/>
    <w:rsid w:val="002E112B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E4"/>
    <w:rsid w:val="002E7736"/>
    <w:rsid w:val="002E7C4D"/>
    <w:rsid w:val="002F0D86"/>
    <w:rsid w:val="002F0F3A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C79"/>
    <w:rsid w:val="002F607B"/>
    <w:rsid w:val="002F68F0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829"/>
    <w:rsid w:val="00303F43"/>
    <w:rsid w:val="00306645"/>
    <w:rsid w:val="00306D4F"/>
    <w:rsid w:val="00307703"/>
    <w:rsid w:val="00307A4B"/>
    <w:rsid w:val="00310570"/>
    <w:rsid w:val="00310863"/>
    <w:rsid w:val="00310C4C"/>
    <w:rsid w:val="00310D95"/>
    <w:rsid w:val="00311CA9"/>
    <w:rsid w:val="00311F51"/>
    <w:rsid w:val="0031210D"/>
    <w:rsid w:val="003122DB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81B"/>
    <w:rsid w:val="00326DE1"/>
    <w:rsid w:val="00326E00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D10"/>
    <w:rsid w:val="00340769"/>
    <w:rsid w:val="00341F5C"/>
    <w:rsid w:val="00342840"/>
    <w:rsid w:val="00342FC8"/>
    <w:rsid w:val="00346A39"/>
    <w:rsid w:val="00346B3A"/>
    <w:rsid w:val="00346D13"/>
    <w:rsid w:val="00346D93"/>
    <w:rsid w:val="00347AD4"/>
    <w:rsid w:val="00350944"/>
    <w:rsid w:val="0035188F"/>
    <w:rsid w:val="003520BE"/>
    <w:rsid w:val="003522F8"/>
    <w:rsid w:val="00352A50"/>
    <w:rsid w:val="00353200"/>
    <w:rsid w:val="00353A92"/>
    <w:rsid w:val="00353CA6"/>
    <w:rsid w:val="003544E8"/>
    <w:rsid w:val="0035459C"/>
    <w:rsid w:val="00354763"/>
    <w:rsid w:val="00355BB6"/>
    <w:rsid w:val="0035661A"/>
    <w:rsid w:val="00356917"/>
    <w:rsid w:val="0035697A"/>
    <w:rsid w:val="0035716C"/>
    <w:rsid w:val="0036116B"/>
    <w:rsid w:val="003637F5"/>
    <w:rsid w:val="0036464A"/>
    <w:rsid w:val="00364750"/>
    <w:rsid w:val="00364C4E"/>
    <w:rsid w:val="00364F6A"/>
    <w:rsid w:val="0036695D"/>
    <w:rsid w:val="003669F1"/>
    <w:rsid w:val="00366A86"/>
    <w:rsid w:val="00367ECB"/>
    <w:rsid w:val="0037011A"/>
    <w:rsid w:val="00371A52"/>
    <w:rsid w:val="00371B17"/>
    <w:rsid w:val="00371F72"/>
    <w:rsid w:val="0037227D"/>
    <w:rsid w:val="00373477"/>
    <w:rsid w:val="003738B8"/>
    <w:rsid w:val="0037465A"/>
    <w:rsid w:val="003750FE"/>
    <w:rsid w:val="0037554E"/>
    <w:rsid w:val="00376442"/>
    <w:rsid w:val="0037678C"/>
    <w:rsid w:val="00376861"/>
    <w:rsid w:val="00376AA4"/>
    <w:rsid w:val="00377140"/>
    <w:rsid w:val="00377256"/>
    <w:rsid w:val="00380DBD"/>
    <w:rsid w:val="0038107E"/>
    <w:rsid w:val="003821DD"/>
    <w:rsid w:val="003822C1"/>
    <w:rsid w:val="003828BC"/>
    <w:rsid w:val="003828DC"/>
    <w:rsid w:val="00382BC0"/>
    <w:rsid w:val="003836CF"/>
    <w:rsid w:val="0038447F"/>
    <w:rsid w:val="00385209"/>
    <w:rsid w:val="00386ABA"/>
    <w:rsid w:val="00386F03"/>
    <w:rsid w:val="00390856"/>
    <w:rsid w:val="00390A06"/>
    <w:rsid w:val="00390E8B"/>
    <w:rsid w:val="0039124C"/>
    <w:rsid w:val="003916EF"/>
    <w:rsid w:val="0039199B"/>
    <w:rsid w:val="003933DB"/>
    <w:rsid w:val="00394B5B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572"/>
    <w:rsid w:val="003A1743"/>
    <w:rsid w:val="003A2179"/>
    <w:rsid w:val="003A22D6"/>
    <w:rsid w:val="003A24FC"/>
    <w:rsid w:val="003A28C9"/>
    <w:rsid w:val="003A3966"/>
    <w:rsid w:val="003A43CD"/>
    <w:rsid w:val="003A4B63"/>
    <w:rsid w:val="003A4BB0"/>
    <w:rsid w:val="003A4C0C"/>
    <w:rsid w:val="003A4DA4"/>
    <w:rsid w:val="003A4F69"/>
    <w:rsid w:val="003A5B83"/>
    <w:rsid w:val="003A6DE3"/>
    <w:rsid w:val="003A76C1"/>
    <w:rsid w:val="003B00DC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B68ED"/>
    <w:rsid w:val="003B70E4"/>
    <w:rsid w:val="003C03EC"/>
    <w:rsid w:val="003C1286"/>
    <w:rsid w:val="003C2AD1"/>
    <w:rsid w:val="003C31F6"/>
    <w:rsid w:val="003C41B6"/>
    <w:rsid w:val="003C4806"/>
    <w:rsid w:val="003C555C"/>
    <w:rsid w:val="003C5CDF"/>
    <w:rsid w:val="003C6C56"/>
    <w:rsid w:val="003C77F6"/>
    <w:rsid w:val="003C79D1"/>
    <w:rsid w:val="003C7C10"/>
    <w:rsid w:val="003D025A"/>
    <w:rsid w:val="003D025E"/>
    <w:rsid w:val="003D083A"/>
    <w:rsid w:val="003D103F"/>
    <w:rsid w:val="003D1088"/>
    <w:rsid w:val="003D2191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DB8"/>
    <w:rsid w:val="003E0BB8"/>
    <w:rsid w:val="003E156B"/>
    <w:rsid w:val="003E1CCA"/>
    <w:rsid w:val="003E2324"/>
    <w:rsid w:val="003E2489"/>
    <w:rsid w:val="003E2496"/>
    <w:rsid w:val="003E3A7E"/>
    <w:rsid w:val="003E3E77"/>
    <w:rsid w:val="003E400E"/>
    <w:rsid w:val="003E4AE5"/>
    <w:rsid w:val="003E4D21"/>
    <w:rsid w:val="003E5325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528B"/>
    <w:rsid w:val="003F5CC1"/>
    <w:rsid w:val="00400DDE"/>
    <w:rsid w:val="00400E45"/>
    <w:rsid w:val="00400EA5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10D6B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3D"/>
    <w:rsid w:val="004169DA"/>
    <w:rsid w:val="00417DA0"/>
    <w:rsid w:val="004202E9"/>
    <w:rsid w:val="004203B5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40A9"/>
    <w:rsid w:val="004242D4"/>
    <w:rsid w:val="00424475"/>
    <w:rsid w:val="00427429"/>
    <w:rsid w:val="00427ADF"/>
    <w:rsid w:val="00427EDB"/>
    <w:rsid w:val="0043017E"/>
    <w:rsid w:val="00430B7B"/>
    <w:rsid w:val="00431246"/>
    <w:rsid w:val="00432379"/>
    <w:rsid w:val="00432718"/>
    <w:rsid w:val="00434070"/>
    <w:rsid w:val="004342AD"/>
    <w:rsid w:val="0043464C"/>
    <w:rsid w:val="004352A7"/>
    <w:rsid w:val="00435CF2"/>
    <w:rsid w:val="00435FF2"/>
    <w:rsid w:val="00436D55"/>
    <w:rsid w:val="00437210"/>
    <w:rsid w:val="00440EC0"/>
    <w:rsid w:val="0044255F"/>
    <w:rsid w:val="00442BFF"/>
    <w:rsid w:val="004445B2"/>
    <w:rsid w:val="0044487D"/>
    <w:rsid w:val="00444DB8"/>
    <w:rsid w:val="00445E37"/>
    <w:rsid w:val="0044640B"/>
    <w:rsid w:val="00446800"/>
    <w:rsid w:val="004469D8"/>
    <w:rsid w:val="00446ECB"/>
    <w:rsid w:val="0044700C"/>
    <w:rsid w:val="004472B3"/>
    <w:rsid w:val="004474D5"/>
    <w:rsid w:val="00450BB2"/>
    <w:rsid w:val="00450EF0"/>
    <w:rsid w:val="00451231"/>
    <w:rsid w:val="00451589"/>
    <w:rsid w:val="00451EAC"/>
    <w:rsid w:val="00452024"/>
    <w:rsid w:val="004524CE"/>
    <w:rsid w:val="00453330"/>
    <w:rsid w:val="00453763"/>
    <w:rsid w:val="00453A81"/>
    <w:rsid w:val="00454947"/>
    <w:rsid w:val="0045501E"/>
    <w:rsid w:val="00455698"/>
    <w:rsid w:val="00455B8C"/>
    <w:rsid w:val="00455FF1"/>
    <w:rsid w:val="00456E4E"/>
    <w:rsid w:val="00460613"/>
    <w:rsid w:val="00460753"/>
    <w:rsid w:val="00461075"/>
    <w:rsid w:val="00461FD2"/>
    <w:rsid w:val="00462BB2"/>
    <w:rsid w:val="00462D66"/>
    <w:rsid w:val="0046557D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B02"/>
    <w:rsid w:val="00472C72"/>
    <w:rsid w:val="00472F41"/>
    <w:rsid w:val="0047321C"/>
    <w:rsid w:val="0047391B"/>
    <w:rsid w:val="00473D2E"/>
    <w:rsid w:val="00473D6F"/>
    <w:rsid w:val="00473F91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8DD"/>
    <w:rsid w:val="00477C3B"/>
    <w:rsid w:val="00480091"/>
    <w:rsid w:val="004812A0"/>
    <w:rsid w:val="004825F5"/>
    <w:rsid w:val="00482D31"/>
    <w:rsid w:val="004852BC"/>
    <w:rsid w:val="00485446"/>
    <w:rsid w:val="00485CA1"/>
    <w:rsid w:val="004862B2"/>
    <w:rsid w:val="00486CC4"/>
    <w:rsid w:val="00486F33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428"/>
    <w:rsid w:val="00493C94"/>
    <w:rsid w:val="004944C6"/>
    <w:rsid w:val="004952BD"/>
    <w:rsid w:val="004955A3"/>
    <w:rsid w:val="00496424"/>
    <w:rsid w:val="004969D8"/>
    <w:rsid w:val="00496E47"/>
    <w:rsid w:val="00497485"/>
    <w:rsid w:val="004A108D"/>
    <w:rsid w:val="004A1F83"/>
    <w:rsid w:val="004A20A9"/>
    <w:rsid w:val="004A3DA1"/>
    <w:rsid w:val="004A40EB"/>
    <w:rsid w:val="004A4939"/>
    <w:rsid w:val="004A5CE3"/>
    <w:rsid w:val="004A72C9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7704"/>
    <w:rsid w:val="004B7BED"/>
    <w:rsid w:val="004C0125"/>
    <w:rsid w:val="004C04EA"/>
    <w:rsid w:val="004C05B6"/>
    <w:rsid w:val="004C0E34"/>
    <w:rsid w:val="004C1FE2"/>
    <w:rsid w:val="004C2310"/>
    <w:rsid w:val="004C3B1A"/>
    <w:rsid w:val="004C3EF2"/>
    <w:rsid w:val="004C5D31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469"/>
    <w:rsid w:val="004D1C3C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D7936"/>
    <w:rsid w:val="004E1D99"/>
    <w:rsid w:val="004E2881"/>
    <w:rsid w:val="004E2AB1"/>
    <w:rsid w:val="004E2BAF"/>
    <w:rsid w:val="004E3009"/>
    <w:rsid w:val="004E3BF9"/>
    <w:rsid w:val="004E47EC"/>
    <w:rsid w:val="004E5461"/>
    <w:rsid w:val="004E5626"/>
    <w:rsid w:val="004E5E9A"/>
    <w:rsid w:val="004E63FE"/>
    <w:rsid w:val="004E6906"/>
    <w:rsid w:val="004E723C"/>
    <w:rsid w:val="004E7386"/>
    <w:rsid w:val="004E76E2"/>
    <w:rsid w:val="004F02E7"/>
    <w:rsid w:val="004F0DCF"/>
    <w:rsid w:val="004F176D"/>
    <w:rsid w:val="004F283C"/>
    <w:rsid w:val="004F2A1A"/>
    <w:rsid w:val="004F2CB4"/>
    <w:rsid w:val="004F2E1E"/>
    <w:rsid w:val="004F3155"/>
    <w:rsid w:val="004F36B2"/>
    <w:rsid w:val="004F3B09"/>
    <w:rsid w:val="004F42D0"/>
    <w:rsid w:val="004F4531"/>
    <w:rsid w:val="004F4675"/>
    <w:rsid w:val="004F6246"/>
    <w:rsid w:val="004F682F"/>
    <w:rsid w:val="004F72E0"/>
    <w:rsid w:val="005009D2"/>
    <w:rsid w:val="00500DAA"/>
    <w:rsid w:val="005014C5"/>
    <w:rsid w:val="005015AA"/>
    <w:rsid w:val="00501603"/>
    <w:rsid w:val="0050182A"/>
    <w:rsid w:val="005026AA"/>
    <w:rsid w:val="00502CAD"/>
    <w:rsid w:val="00503D81"/>
    <w:rsid w:val="005040C2"/>
    <w:rsid w:val="00504614"/>
    <w:rsid w:val="00504964"/>
    <w:rsid w:val="00504F5F"/>
    <w:rsid w:val="0050504A"/>
    <w:rsid w:val="00505505"/>
    <w:rsid w:val="005068C2"/>
    <w:rsid w:val="005069BB"/>
    <w:rsid w:val="00506A53"/>
    <w:rsid w:val="00507CB5"/>
    <w:rsid w:val="00510148"/>
    <w:rsid w:val="00510A60"/>
    <w:rsid w:val="0051100D"/>
    <w:rsid w:val="005121C8"/>
    <w:rsid w:val="005125A7"/>
    <w:rsid w:val="00513308"/>
    <w:rsid w:val="005135D8"/>
    <w:rsid w:val="00513BE0"/>
    <w:rsid w:val="00513DCB"/>
    <w:rsid w:val="005140FD"/>
    <w:rsid w:val="00514239"/>
    <w:rsid w:val="00514C01"/>
    <w:rsid w:val="00514EB0"/>
    <w:rsid w:val="0051514F"/>
    <w:rsid w:val="005163F4"/>
    <w:rsid w:val="0051655D"/>
    <w:rsid w:val="00516E62"/>
    <w:rsid w:val="00520D0F"/>
    <w:rsid w:val="005212C2"/>
    <w:rsid w:val="005219C6"/>
    <w:rsid w:val="00521C03"/>
    <w:rsid w:val="005228A5"/>
    <w:rsid w:val="00522912"/>
    <w:rsid w:val="00522E7E"/>
    <w:rsid w:val="00522ECE"/>
    <w:rsid w:val="005231E4"/>
    <w:rsid w:val="005244B4"/>
    <w:rsid w:val="0052457F"/>
    <w:rsid w:val="005246F0"/>
    <w:rsid w:val="0052511B"/>
    <w:rsid w:val="00525A1D"/>
    <w:rsid w:val="00526850"/>
    <w:rsid w:val="00526E5A"/>
    <w:rsid w:val="005275A6"/>
    <w:rsid w:val="00527839"/>
    <w:rsid w:val="00527B25"/>
    <w:rsid w:val="005304C9"/>
    <w:rsid w:val="005305B1"/>
    <w:rsid w:val="00530B2C"/>
    <w:rsid w:val="00530BAD"/>
    <w:rsid w:val="00530C56"/>
    <w:rsid w:val="00530D3F"/>
    <w:rsid w:val="00531231"/>
    <w:rsid w:val="00531305"/>
    <w:rsid w:val="005314AE"/>
    <w:rsid w:val="00531B1E"/>
    <w:rsid w:val="0053282E"/>
    <w:rsid w:val="005339B6"/>
    <w:rsid w:val="00533CA5"/>
    <w:rsid w:val="00535EAA"/>
    <w:rsid w:val="005370E6"/>
    <w:rsid w:val="0053788C"/>
    <w:rsid w:val="00537C97"/>
    <w:rsid w:val="00540EA2"/>
    <w:rsid w:val="00541BF3"/>
    <w:rsid w:val="00541F51"/>
    <w:rsid w:val="00543CCD"/>
    <w:rsid w:val="00544B02"/>
    <w:rsid w:val="00544E1B"/>
    <w:rsid w:val="00545A15"/>
    <w:rsid w:val="00546D87"/>
    <w:rsid w:val="0054745E"/>
    <w:rsid w:val="005476DE"/>
    <w:rsid w:val="00547702"/>
    <w:rsid w:val="00550265"/>
    <w:rsid w:val="005519E1"/>
    <w:rsid w:val="005527DA"/>
    <w:rsid w:val="0055324D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E3"/>
    <w:rsid w:val="005672CF"/>
    <w:rsid w:val="00567D14"/>
    <w:rsid w:val="00570A71"/>
    <w:rsid w:val="00570C6D"/>
    <w:rsid w:val="0057200E"/>
    <w:rsid w:val="005724FE"/>
    <w:rsid w:val="0057518D"/>
    <w:rsid w:val="005751F7"/>
    <w:rsid w:val="0057536F"/>
    <w:rsid w:val="00575DE6"/>
    <w:rsid w:val="005762EB"/>
    <w:rsid w:val="00577B59"/>
    <w:rsid w:val="005803E5"/>
    <w:rsid w:val="00581738"/>
    <w:rsid w:val="005824BE"/>
    <w:rsid w:val="0058270D"/>
    <w:rsid w:val="00583522"/>
    <w:rsid w:val="00583763"/>
    <w:rsid w:val="00583E1C"/>
    <w:rsid w:val="00583FF2"/>
    <w:rsid w:val="0058494E"/>
    <w:rsid w:val="00584A89"/>
    <w:rsid w:val="00584E15"/>
    <w:rsid w:val="00585110"/>
    <w:rsid w:val="005853A6"/>
    <w:rsid w:val="00585EA9"/>
    <w:rsid w:val="0058646A"/>
    <w:rsid w:val="00586A58"/>
    <w:rsid w:val="00590125"/>
    <w:rsid w:val="00590C5B"/>
    <w:rsid w:val="00591C19"/>
    <w:rsid w:val="00591E5B"/>
    <w:rsid w:val="00592327"/>
    <w:rsid w:val="00592424"/>
    <w:rsid w:val="005927CD"/>
    <w:rsid w:val="005938D7"/>
    <w:rsid w:val="00595AA8"/>
    <w:rsid w:val="005961E8"/>
    <w:rsid w:val="00596883"/>
    <w:rsid w:val="00597082"/>
    <w:rsid w:val="0059754D"/>
    <w:rsid w:val="0059760A"/>
    <w:rsid w:val="00597810"/>
    <w:rsid w:val="00597905"/>
    <w:rsid w:val="00597A4A"/>
    <w:rsid w:val="00597AC4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042"/>
    <w:rsid w:val="005A23CD"/>
    <w:rsid w:val="005A2BD8"/>
    <w:rsid w:val="005A2DA2"/>
    <w:rsid w:val="005A3107"/>
    <w:rsid w:val="005A34AF"/>
    <w:rsid w:val="005A364A"/>
    <w:rsid w:val="005A5045"/>
    <w:rsid w:val="005A50AB"/>
    <w:rsid w:val="005A537F"/>
    <w:rsid w:val="005A5A3A"/>
    <w:rsid w:val="005A74FA"/>
    <w:rsid w:val="005A7924"/>
    <w:rsid w:val="005A7B99"/>
    <w:rsid w:val="005B0818"/>
    <w:rsid w:val="005B08AD"/>
    <w:rsid w:val="005B1FA3"/>
    <w:rsid w:val="005B1FEC"/>
    <w:rsid w:val="005B20A8"/>
    <w:rsid w:val="005B22A9"/>
    <w:rsid w:val="005B2512"/>
    <w:rsid w:val="005B30AD"/>
    <w:rsid w:val="005B32E8"/>
    <w:rsid w:val="005B3366"/>
    <w:rsid w:val="005B4506"/>
    <w:rsid w:val="005B5192"/>
    <w:rsid w:val="005B55DD"/>
    <w:rsid w:val="005B6127"/>
    <w:rsid w:val="005B6359"/>
    <w:rsid w:val="005B6CC6"/>
    <w:rsid w:val="005B74E4"/>
    <w:rsid w:val="005B7A67"/>
    <w:rsid w:val="005B7FE7"/>
    <w:rsid w:val="005C1B31"/>
    <w:rsid w:val="005C2A5C"/>
    <w:rsid w:val="005C3AB5"/>
    <w:rsid w:val="005C3B56"/>
    <w:rsid w:val="005C46DB"/>
    <w:rsid w:val="005C4944"/>
    <w:rsid w:val="005C49D9"/>
    <w:rsid w:val="005C5887"/>
    <w:rsid w:val="005C6A4F"/>
    <w:rsid w:val="005C7341"/>
    <w:rsid w:val="005D0DBF"/>
    <w:rsid w:val="005D21BE"/>
    <w:rsid w:val="005D4943"/>
    <w:rsid w:val="005D49A7"/>
    <w:rsid w:val="005D4BAE"/>
    <w:rsid w:val="005D68F7"/>
    <w:rsid w:val="005D73FD"/>
    <w:rsid w:val="005D7F96"/>
    <w:rsid w:val="005E05D3"/>
    <w:rsid w:val="005E0704"/>
    <w:rsid w:val="005E0771"/>
    <w:rsid w:val="005E1210"/>
    <w:rsid w:val="005E2084"/>
    <w:rsid w:val="005E2111"/>
    <w:rsid w:val="005E3739"/>
    <w:rsid w:val="005E4939"/>
    <w:rsid w:val="005E562F"/>
    <w:rsid w:val="005E6F38"/>
    <w:rsid w:val="005E71C6"/>
    <w:rsid w:val="005E73A3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2D47"/>
    <w:rsid w:val="005F32B0"/>
    <w:rsid w:val="005F3EF8"/>
    <w:rsid w:val="005F49B4"/>
    <w:rsid w:val="005F4E87"/>
    <w:rsid w:val="005F505A"/>
    <w:rsid w:val="005F514E"/>
    <w:rsid w:val="005F5D91"/>
    <w:rsid w:val="005F5F33"/>
    <w:rsid w:val="005F5F75"/>
    <w:rsid w:val="005F6F41"/>
    <w:rsid w:val="005F6F42"/>
    <w:rsid w:val="0060073B"/>
    <w:rsid w:val="006012BA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6E1B"/>
    <w:rsid w:val="00607114"/>
    <w:rsid w:val="006076A5"/>
    <w:rsid w:val="00610ECF"/>
    <w:rsid w:val="00611722"/>
    <w:rsid w:val="006130B1"/>
    <w:rsid w:val="006148C3"/>
    <w:rsid w:val="0061501F"/>
    <w:rsid w:val="00615065"/>
    <w:rsid w:val="006152BB"/>
    <w:rsid w:val="006154E8"/>
    <w:rsid w:val="006155BF"/>
    <w:rsid w:val="0061595F"/>
    <w:rsid w:val="00616478"/>
    <w:rsid w:val="00616B19"/>
    <w:rsid w:val="0061722C"/>
    <w:rsid w:val="0061747B"/>
    <w:rsid w:val="00617709"/>
    <w:rsid w:val="0061781E"/>
    <w:rsid w:val="00620260"/>
    <w:rsid w:val="00620E1C"/>
    <w:rsid w:val="00620EE6"/>
    <w:rsid w:val="0062212E"/>
    <w:rsid w:val="006221BA"/>
    <w:rsid w:val="00622F01"/>
    <w:rsid w:val="00623A5E"/>
    <w:rsid w:val="006246C8"/>
    <w:rsid w:val="00625D7A"/>
    <w:rsid w:val="00625D90"/>
    <w:rsid w:val="0062693B"/>
    <w:rsid w:val="00627F72"/>
    <w:rsid w:val="00630014"/>
    <w:rsid w:val="0063162B"/>
    <w:rsid w:val="00632E89"/>
    <w:rsid w:val="006337FA"/>
    <w:rsid w:val="00633D4F"/>
    <w:rsid w:val="00633E87"/>
    <w:rsid w:val="00634399"/>
    <w:rsid w:val="00634673"/>
    <w:rsid w:val="0063591C"/>
    <w:rsid w:val="00637CEC"/>
    <w:rsid w:val="006402CB"/>
    <w:rsid w:val="0064064A"/>
    <w:rsid w:val="00641DD1"/>
    <w:rsid w:val="00642697"/>
    <w:rsid w:val="00642F7D"/>
    <w:rsid w:val="00643381"/>
    <w:rsid w:val="00643546"/>
    <w:rsid w:val="00645BE9"/>
    <w:rsid w:val="00645D48"/>
    <w:rsid w:val="0065056E"/>
    <w:rsid w:val="00650E8E"/>
    <w:rsid w:val="00651238"/>
    <w:rsid w:val="006517C0"/>
    <w:rsid w:val="00651E17"/>
    <w:rsid w:val="006521A7"/>
    <w:rsid w:val="00652309"/>
    <w:rsid w:val="0065308E"/>
    <w:rsid w:val="0065386E"/>
    <w:rsid w:val="00653BE8"/>
    <w:rsid w:val="00653D0F"/>
    <w:rsid w:val="0065440E"/>
    <w:rsid w:val="006548B0"/>
    <w:rsid w:val="00654A2E"/>
    <w:rsid w:val="00656699"/>
    <w:rsid w:val="00656C21"/>
    <w:rsid w:val="00656C68"/>
    <w:rsid w:val="00660A25"/>
    <w:rsid w:val="00660C43"/>
    <w:rsid w:val="00660CDE"/>
    <w:rsid w:val="0066137B"/>
    <w:rsid w:val="00662030"/>
    <w:rsid w:val="006621E0"/>
    <w:rsid w:val="00662A5B"/>
    <w:rsid w:val="00663B39"/>
    <w:rsid w:val="00665455"/>
    <w:rsid w:val="00665519"/>
    <w:rsid w:val="0066599E"/>
    <w:rsid w:val="00666667"/>
    <w:rsid w:val="006674E3"/>
    <w:rsid w:val="00670203"/>
    <w:rsid w:val="00670DC2"/>
    <w:rsid w:val="0067151E"/>
    <w:rsid w:val="00672301"/>
    <w:rsid w:val="00672459"/>
    <w:rsid w:val="00672462"/>
    <w:rsid w:val="006731B6"/>
    <w:rsid w:val="00673518"/>
    <w:rsid w:val="00673DA1"/>
    <w:rsid w:val="0067461F"/>
    <w:rsid w:val="0067587F"/>
    <w:rsid w:val="00675F49"/>
    <w:rsid w:val="00676B0D"/>
    <w:rsid w:val="00680263"/>
    <w:rsid w:val="006808CE"/>
    <w:rsid w:val="00680DC0"/>
    <w:rsid w:val="00681DF4"/>
    <w:rsid w:val="00681E4E"/>
    <w:rsid w:val="0068279A"/>
    <w:rsid w:val="00682F12"/>
    <w:rsid w:val="00684712"/>
    <w:rsid w:val="0068479C"/>
    <w:rsid w:val="0068487C"/>
    <w:rsid w:val="00684D74"/>
    <w:rsid w:val="00685625"/>
    <w:rsid w:val="00685BCA"/>
    <w:rsid w:val="0068678B"/>
    <w:rsid w:val="00686FDA"/>
    <w:rsid w:val="00687B10"/>
    <w:rsid w:val="006908C4"/>
    <w:rsid w:val="00690E58"/>
    <w:rsid w:val="00691387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05C4"/>
    <w:rsid w:val="006A1844"/>
    <w:rsid w:val="006A1AA5"/>
    <w:rsid w:val="006A27EC"/>
    <w:rsid w:val="006A4493"/>
    <w:rsid w:val="006A5209"/>
    <w:rsid w:val="006A5918"/>
    <w:rsid w:val="006A59DF"/>
    <w:rsid w:val="006A5A6A"/>
    <w:rsid w:val="006A6528"/>
    <w:rsid w:val="006A680E"/>
    <w:rsid w:val="006A7A48"/>
    <w:rsid w:val="006A7A4A"/>
    <w:rsid w:val="006B06C5"/>
    <w:rsid w:val="006B15BE"/>
    <w:rsid w:val="006B2770"/>
    <w:rsid w:val="006B30A0"/>
    <w:rsid w:val="006B358A"/>
    <w:rsid w:val="006B38D4"/>
    <w:rsid w:val="006B69C5"/>
    <w:rsid w:val="006B7410"/>
    <w:rsid w:val="006B7F92"/>
    <w:rsid w:val="006C03DF"/>
    <w:rsid w:val="006C07B6"/>
    <w:rsid w:val="006C1215"/>
    <w:rsid w:val="006C151E"/>
    <w:rsid w:val="006C17C1"/>
    <w:rsid w:val="006C200C"/>
    <w:rsid w:val="006C20CA"/>
    <w:rsid w:val="006C2894"/>
    <w:rsid w:val="006C36A7"/>
    <w:rsid w:val="006C3D11"/>
    <w:rsid w:val="006C4A6F"/>
    <w:rsid w:val="006C5474"/>
    <w:rsid w:val="006C6423"/>
    <w:rsid w:val="006C6B75"/>
    <w:rsid w:val="006C7D51"/>
    <w:rsid w:val="006D0998"/>
    <w:rsid w:val="006D1811"/>
    <w:rsid w:val="006D1CE8"/>
    <w:rsid w:val="006D2969"/>
    <w:rsid w:val="006D303B"/>
    <w:rsid w:val="006D3A3B"/>
    <w:rsid w:val="006D51DC"/>
    <w:rsid w:val="006D5359"/>
    <w:rsid w:val="006D572E"/>
    <w:rsid w:val="006D59D7"/>
    <w:rsid w:val="006D5FFE"/>
    <w:rsid w:val="006D633C"/>
    <w:rsid w:val="006D6ABF"/>
    <w:rsid w:val="006D7691"/>
    <w:rsid w:val="006D7784"/>
    <w:rsid w:val="006E04BF"/>
    <w:rsid w:val="006E0B48"/>
    <w:rsid w:val="006E0E64"/>
    <w:rsid w:val="006E1B88"/>
    <w:rsid w:val="006E1C98"/>
    <w:rsid w:val="006E1F2E"/>
    <w:rsid w:val="006E247F"/>
    <w:rsid w:val="006E2E2F"/>
    <w:rsid w:val="006E3066"/>
    <w:rsid w:val="006E35A3"/>
    <w:rsid w:val="006E3607"/>
    <w:rsid w:val="006E46C4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3FF"/>
    <w:rsid w:val="006F1571"/>
    <w:rsid w:val="006F1B5B"/>
    <w:rsid w:val="006F2AF3"/>
    <w:rsid w:val="006F34DD"/>
    <w:rsid w:val="006F3820"/>
    <w:rsid w:val="006F3A95"/>
    <w:rsid w:val="006F551C"/>
    <w:rsid w:val="006F5A1C"/>
    <w:rsid w:val="006F602A"/>
    <w:rsid w:val="006F606F"/>
    <w:rsid w:val="006F62C5"/>
    <w:rsid w:val="006F63B3"/>
    <w:rsid w:val="006F6940"/>
    <w:rsid w:val="006F6FD5"/>
    <w:rsid w:val="006F74C4"/>
    <w:rsid w:val="006F79C0"/>
    <w:rsid w:val="006F7A1D"/>
    <w:rsid w:val="006F7F19"/>
    <w:rsid w:val="00701374"/>
    <w:rsid w:val="00701A78"/>
    <w:rsid w:val="00702D83"/>
    <w:rsid w:val="007031AF"/>
    <w:rsid w:val="00703505"/>
    <w:rsid w:val="0070393C"/>
    <w:rsid w:val="00703BF4"/>
    <w:rsid w:val="00703FFD"/>
    <w:rsid w:val="007046A6"/>
    <w:rsid w:val="00705E73"/>
    <w:rsid w:val="00706B84"/>
    <w:rsid w:val="00706FEA"/>
    <w:rsid w:val="0070793F"/>
    <w:rsid w:val="007118BD"/>
    <w:rsid w:val="00711B84"/>
    <w:rsid w:val="00712156"/>
    <w:rsid w:val="00712A1E"/>
    <w:rsid w:val="00712E5F"/>
    <w:rsid w:val="00712E6B"/>
    <w:rsid w:val="00713917"/>
    <w:rsid w:val="00713BCA"/>
    <w:rsid w:val="00717F47"/>
    <w:rsid w:val="00720524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E26"/>
    <w:rsid w:val="007322C0"/>
    <w:rsid w:val="00732C72"/>
    <w:rsid w:val="00733856"/>
    <w:rsid w:val="007348B6"/>
    <w:rsid w:val="0073501F"/>
    <w:rsid w:val="00735053"/>
    <w:rsid w:val="00735B85"/>
    <w:rsid w:val="0073701E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456C"/>
    <w:rsid w:val="00744782"/>
    <w:rsid w:val="00745AFA"/>
    <w:rsid w:val="00745D65"/>
    <w:rsid w:val="00746DB5"/>
    <w:rsid w:val="00746FFF"/>
    <w:rsid w:val="007472A4"/>
    <w:rsid w:val="00747892"/>
    <w:rsid w:val="00747F92"/>
    <w:rsid w:val="00750870"/>
    <w:rsid w:val="00750CFF"/>
    <w:rsid w:val="00750F0D"/>
    <w:rsid w:val="00751BEA"/>
    <w:rsid w:val="00752686"/>
    <w:rsid w:val="00752C69"/>
    <w:rsid w:val="007530DF"/>
    <w:rsid w:val="007538D3"/>
    <w:rsid w:val="007556FE"/>
    <w:rsid w:val="00756396"/>
    <w:rsid w:val="00757213"/>
    <w:rsid w:val="007573A4"/>
    <w:rsid w:val="00760963"/>
    <w:rsid w:val="00761F80"/>
    <w:rsid w:val="007634CA"/>
    <w:rsid w:val="00763527"/>
    <w:rsid w:val="00763591"/>
    <w:rsid w:val="007635D8"/>
    <w:rsid w:val="0076395E"/>
    <w:rsid w:val="00764743"/>
    <w:rsid w:val="00765725"/>
    <w:rsid w:val="00765831"/>
    <w:rsid w:val="0076592D"/>
    <w:rsid w:val="00765984"/>
    <w:rsid w:val="00765990"/>
    <w:rsid w:val="00767489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928"/>
    <w:rsid w:val="00774B3A"/>
    <w:rsid w:val="00774FF6"/>
    <w:rsid w:val="0077637F"/>
    <w:rsid w:val="00776B90"/>
    <w:rsid w:val="007777BA"/>
    <w:rsid w:val="00780253"/>
    <w:rsid w:val="00780672"/>
    <w:rsid w:val="00781615"/>
    <w:rsid w:val="0078262A"/>
    <w:rsid w:val="00782688"/>
    <w:rsid w:val="00783019"/>
    <w:rsid w:val="007861D5"/>
    <w:rsid w:val="00786660"/>
    <w:rsid w:val="007872DE"/>
    <w:rsid w:val="00787FB7"/>
    <w:rsid w:val="00787FD3"/>
    <w:rsid w:val="00790304"/>
    <w:rsid w:val="007912DA"/>
    <w:rsid w:val="00791675"/>
    <w:rsid w:val="00791725"/>
    <w:rsid w:val="007918AC"/>
    <w:rsid w:val="007918FD"/>
    <w:rsid w:val="00792C1C"/>
    <w:rsid w:val="00792D41"/>
    <w:rsid w:val="00792EE1"/>
    <w:rsid w:val="00794272"/>
    <w:rsid w:val="00797E09"/>
    <w:rsid w:val="007A0105"/>
    <w:rsid w:val="007A05E6"/>
    <w:rsid w:val="007A097F"/>
    <w:rsid w:val="007A2333"/>
    <w:rsid w:val="007A2614"/>
    <w:rsid w:val="007A27BE"/>
    <w:rsid w:val="007A31E8"/>
    <w:rsid w:val="007A32C3"/>
    <w:rsid w:val="007A4E73"/>
    <w:rsid w:val="007A52FA"/>
    <w:rsid w:val="007A543C"/>
    <w:rsid w:val="007A57CE"/>
    <w:rsid w:val="007A5E4C"/>
    <w:rsid w:val="007A5E9C"/>
    <w:rsid w:val="007A6D5E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33E3"/>
    <w:rsid w:val="007B357F"/>
    <w:rsid w:val="007B3F18"/>
    <w:rsid w:val="007B3FA8"/>
    <w:rsid w:val="007B494A"/>
    <w:rsid w:val="007B59AD"/>
    <w:rsid w:val="007B6821"/>
    <w:rsid w:val="007B7701"/>
    <w:rsid w:val="007C05FF"/>
    <w:rsid w:val="007C08D1"/>
    <w:rsid w:val="007C0CEE"/>
    <w:rsid w:val="007C2349"/>
    <w:rsid w:val="007C28A7"/>
    <w:rsid w:val="007C2974"/>
    <w:rsid w:val="007C334E"/>
    <w:rsid w:val="007C4A45"/>
    <w:rsid w:val="007C609B"/>
    <w:rsid w:val="007C6434"/>
    <w:rsid w:val="007C65CB"/>
    <w:rsid w:val="007C7A22"/>
    <w:rsid w:val="007C7B39"/>
    <w:rsid w:val="007C7EBF"/>
    <w:rsid w:val="007D01A4"/>
    <w:rsid w:val="007D0576"/>
    <w:rsid w:val="007D148F"/>
    <w:rsid w:val="007D180D"/>
    <w:rsid w:val="007D18DD"/>
    <w:rsid w:val="007D31EB"/>
    <w:rsid w:val="007D3636"/>
    <w:rsid w:val="007D38A9"/>
    <w:rsid w:val="007D489C"/>
    <w:rsid w:val="007D4A1F"/>
    <w:rsid w:val="007D4C0A"/>
    <w:rsid w:val="007D4E55"/>
    <w:rsid w:val="007D6ACE"/>
    <w:rsid w:val="007D6DB4"/>
    <w:rsid w:val="007E1529"/>
    <w:rsid w:val="007E2349"/>
    <w:rsid w:val="007E2577"/>
    <w:rsid w:val="007E2BEB"/>
    <w:rsid w:val="007E2D4A"/>
    <w:rsid w:val="007E2EF9"/>
    <w:rsid w:val="007E3C3E"/>
    <w:rsid w:val="007E4DF7"/>
    <w:rsid w:val="007E5209"/>
    <w:rsid w:val="007E5379"/>
    <w:rsid w:val="007E5ED1"/>
    <w:rsid w:val="007F0208"/>
    <w:rsid w:val="007F0334"/>
    <w:rsid w:val="007F0B88"/>
    <w:rsid w:val="007F12F3"/>
    <w:rsid w:val="007F151D"/>
    <w:rsid w:val="007F1587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7F7B1A"/>
    <w:rsid w:val="008009C1"/>
    <w:rsid w:val="00801135"/>
    <w:rsid w:val="00801805"/>
    <w:rsid w:val="00801B54"/>
    <w:rsid w:val="008024DB"/>
    <w:rsid w:val="00802611"/>
    <w:rsid w:val="00802EB6"/>
    <w:rsid w:val="00802F59"/>
    <w:rsid w:val="00803C73"/>
    <w:rsid w:val="0080453B"/>
    <w:rsid w:val="00806B0F"/>
    <w:rsid w:val="00806FA6"/>
    <w:rsid w:val="00807908"/>
    <w:rsid w:val="00807F1F"/>
    <w:rsid w:val="0081004E"/>
    <w:rsid w:val="00813410"/>
    <w:rsid w:val="008138D4"/>
    <w:rsid w:val="00813C94"/>
    <w:rsid w:val="00813EBE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74D"/>
    <w:rsid w:val="00824C04"/>
    <w:rsid w:val="008252A7"/>
    <w:rsid w:val="00825389"/>
    <w:rsid w:val="00825493"/>
    <w:rsid w:val="00825D69"/>
    <w:rsid w:val="00826701"/>
    <w:rsid w:val="0082760A"/>
    <w:rsid w:val="008279B8"/>
    <w:rsid w:val="00827D7D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994"/>
    <w:rsid w:val="00837B47"/>
    <w:rsid w:val="00837D53"/>
    <w:rsid w:val="0084035C"/>
    <w:rsid w:val="00840B90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B7A"/>
    <w:rsid w:val="00850E59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0E98"/>
    <w:rsid w:val="00861A0B"/>
    <w:rsid w:val="00862722"/>
    <w:rsid w:val="0086387F"/>
    <w:rsid w:val="008639EE"/>
    <w:rsid w:val="00863A55"/>
    <w:rsid w:val="008663A0"/>
    <w:rsid w:val="008664AA"/>
    <w:rsid w:val="008666A4"/>
    <w:rsid w:val="00867122"/>
    <w:rsid w:val="008671C1"/>
    <w:rsid w:val="0086799E"/>
    <w:rsid w:val="008702AB"/>
    <w:rsid w:val="00870864"/>
    <w:rsid w:val="00870F43"/>
    <w:rsid w:val="0087138D"/>
    <w:rsid w:val="00872892"/>
    <w:rsid w:val="008732D3"/>
    <w:rsid w:val="0087347A"/>
    <w:rsid w:val="008738C7"/>
    <w:rsid w:val="008739BD"/>
    <w:rsid w:val="00873A3C"/>
    <w:rsid w:val="00874311"/>
    <w:rsid w:val="00874A4B"/>
    <w:rsid w:val="00874AF3"/>
    <w:rsid w:val="00874F83"/>
    <w:rsid w:val="00876CA4"/>
    <w:rsid w:val="008770E6"/>
    <w:rsid w:val="00877429"/>
    <w:rsid w:val="0088009B"/>
    <w:rsid w:val="008806F7"/>
    <w:rsid w:val="0088174D"/>
    <w:rsid w:val="00881AEC"/>
    <w:rsid w:val="00881CB7"/>
    <w:rsid w:val="00882B70"/>
    <w:rsid w:val="0088327F"/>
    <w:rsid w:val="008832AB"/>
    <w:rsid w:val="00884578"/>
    <w:rsid w:val="00884878"/>
    <w:rsid w:val="0088490B"/>
    <w:rsid w:val="00884BD3"/>
    <w:rsid w:val="0088511D"/>
    <w:rsid w:val="0088517E"/>
    <w:rsid w:val="0088535F"/>
    <w:rsid w:val="00885616"/>
    <w:rsid w:val="00885AA9"/>
    <w:rsid w:val="00885FA8"/>
    <w:rsid w:val="0088615B"/>
    <w:rsid w:val="00886546"/>
    <w:rsid w:val="008871DB"/>
    <w:rsid w:val="008875BA"/>
    <w:rsid w:val="0088766E"/>
    <w:rsid w:val="00890BC9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7E0"/>
    <w:rsid w:val="0089686E"/>
    <w:rsid w:val="008976F9"/>
    <w:rsid w:val="008A0C8E"/>
    <w:rsid w:val="008A10BC"/>
    <w:rsid w:val="008A129D"/>
    <w:rsid w:val="008A18B7"/>
    <w:rsid w:val="008A1D65"/>
    <w:rsid w:val="008A1FE3"/>
    <w:rsid w:val="008A373C"/>
    <w:rsid w:val="008A39D5"/>
    <w:rsid w:val="008A45E2"/>
    <w:rsid w:val="008A4A7B"/>
    <w:rsid w:val="008A4B21"/>
    <w:rsid w:val="008A5850"/>
    <w:rsid w:val="008A5F66"/>
    <w:rsid w:val="008A613F"/>
    <w:rsid w:val="008A6731"/>
    <w:rsid w:val="008A69F4"/>
    <w:rsid w:val="008A72A6"/>
    <w:rsid w:val="008A72D1"/>
    <w:rsid w:val="008A73A9"/>
    <w:rsid w:val="008A7A05"/>
    <w:rsid w:val="008B159D"/>
    <w:rsid w:val="008B20B1"/>
    <w:rsid w:val="008B2986"/>
    <w:rsid w:val="008B2D0F"/>
    <w:rsid w:val="008B2D33"/>
    <w:rsid w:val="008B2F98"/>
    <w:rsid w:val="008B30C6"/>
    <w:rsid w:val="008B36E8"/>
    <w:rsid w:val="008B36F9"/>
    <w:rsid w:val="008B4139"/>
    <w:rsid w:val="008B5135"/>
    <w:rsid w:val="008B6750"/>
    <w:rsid w:val="008B77ED"/>
    <w:rsid w:val="008C0567"/>
    <w:rsid w:val="008C06BB"/>
    <w:rsid w:val="008C0870"/>
    <w:rsid w:val="008C09AD"/>
    <w:rsid w:val="008C12E8"/>
    <w:rsid w:val="008C15D8"/>
    <w:rsid w:val="008C19A5"/>
    <w:rsid w:val="008C1AB9"/>
    <w:rsid w:val="008C25F0"/>
    <w:rsid w:val="008C2875"/>
    <w:rsid w:val="008C2F9A"/>
    <w:rsid w:val="008C3D32"/>
    <w:rsid w:val="008C3E4A"/>
    <w:rsid w:val="008C41C1"/>
    <w:rsid w:val="008C4A39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5C0"/>
    <w:rsid w:val="008D1720"/>
    <w:rsid w:val="008D25FB"/>
    <w:rsid w:val="008D284A"/>
    <w:rsid w:val="008D30F9"/>
    <w:rsid w:val="008D3848"/>
    <w:rsid w:val="008D477D"/>
    <w:rsid w:val="008D4E22"/>
    <w:rsid w:val="008D5374"/>
    <w:rsid w:val="008D6088"/>
    <w:rsid w:val="008D6477"/>
    <w:rsid w:val="008D6E2E"/>
    <w:rsid w:val="008E0316"/>
    <w:rsid w:val="008E049C"/>
    <w:rsid w:val="008E078C"/>
    <w:rsid w:val="008E097E"/>
    <w:rsid w:val="008E104D"/>
    <w:rsid w:val="008E2C11"/>
    <w:rsid w:val="008E3273"/>
    <w:rsid w:val="008E3719"/>
    <w:rsid w:val="008E3736"/>
    <w:rsid w:val="008E3E4C"/>
    <w:rsid w:val="008E3E7A"/>
    <w:rsid w:val="008E493F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42CA"/>
    <w:rsid w:val="008F432B"/>
    <w:rsid w:val="008F4633"/>
    <w:rsid w:val="008F485A"/>
    <w:rsid w:val="008F4867"/>
    <w:rsid w:val="008F5169"/>
    <w:rsid w:val="008F588D"/>
    <w:rsid w:val="008F58A0"/>
    <w:rsid w:val="008F5AF6"/>
    <w:rsid w:val="008F5DFA"/>
    <w:rsid w:val="008F756B"/>
    <w:rsid w:val="008F7EEE"/>
    <w:rsid w:val="0090073B"/>
    <w:rsid w:val="00901C71"/>
    <w:rsid w:val="009036DB"/>
    <w:rsid w:val="0090383F"/>
    <w:rsid w:val="00903F75"/>
    <w:rsid w:val="009045A9"/>
    <w:rsid w:val="009046BC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DC3"/>
    <w:rsid w:val="009138AF"/>
    <w:rsid w:val="009151F9"/>
    <w:rsid w:val="009152AB"/>
    <w:rsid w:val="00915665"/>
    <w:rsid w:val="00915C74"/>
    <w:rsid w:val="00917A63"/>
    <w:rsid w:val="00920208"/>
    <w:rsid w:val="00920430"/>
    <w:rsid w:val="0092121A"/>
    <w:rsid w:val="00921706"/>
    <w:rsid w:val="00921762"/>
    <w:rsid w:val="009218D4"/>
    <w:rsid w:val="00921E0E"/>
    <w:rsid w:val="00922351"/>
    <w:rsid w:val="0092247D"/>
    <w:rsid w:val="0092254A"/>
    <w:rsid w:val="00923DE1"/>
    <w:rsid w:val="00924003"/>
    <w:rsid w:val="00924444"/>
    <w:rsid w:val="009248AE"/>
    <w:rsid w:val="00925021"/>
    <w:rsid w:val="00925D5B"/>
    <w:rsid w:val="00926615"/>
    <w:rsid w:val="00926B4E"/>
    <w:rsid w:val="00927172"/>
    <w:rsid w:val="00927631"/>
    <w:rsid w:val="00930499"/>
    <w:rsid w:val="00930F73"/>
    <w:rsid w:val="009310A9"/>
    <w:rsid w:val="00931282"/>
    <w:rsid w:val="009331D3"/>
    <w:rsid w:val="009337F5"/>
    <w:rsid w:val="00933CD9"/>
    <w:rsid w:val="00934661"/>
    <w:rsid w:val="009352F3"/>
    <w:rsid w:val="00935398"/>
    <w:rsid w:val="009355B5"/>
    <w:rsid w:val="00935B73"/>
    <w:rsid w:val="00936301"/>
    <w:rsid w:val="00936A8F"/>
    <w:rsid w:val="00936D32"/>
    <w:rsid w:val="009378B9"/>
    <w:rsid w:val="00941197"/>
    <w:rsid w:val="0094264F"/>
    <w:rsid w:val="009426B0"/>
    <w:rsid w:val="009429D6"/>
    <w:rsid w:val="009431E8"/>
    <w:rsid w:val="009439D7"/>
    <w:rsid w:val="00945884"/>
    <w:rsid w:val="00946C6F"/>
    <w:rsid w:val="009473EA"/>
    <w:rsid w:val="00950454"/>
    <w:rsid w:val="009504F3"/>
    <w:rsid w:val="00950AC4"/>
    <w:rsid w:val="009534F3"/>
    <w:rsid w:val="00953936"/>
    <w:rsid w:val="00953B0E"/>
    <w:rsid w:val="00953FD2"/>
    <w:rsid w:val="00954028"/>
    <w:rsid w:val="009541D3"/>
    <w:rsid w:val="00955094"/>
    <w:rsid w:val="0095572F"/>
    <w:rsid w:val="00955750"/>
    <w:rsid w:val="00955A10"/>
    <w:rsid w:val="00956268"/>
    <w:rsid w:val="009566B8"/>
    <w:rsid w:val="009615A8"/>
    <w:rsid w:val="0096180F"/>
    <w:rsid w:val="00962E82"/>
    <w:rsid w:val="00963B12"/>
    <w:rsid w:val="00963F89"/>
    <w:rsid w:val="00963FF7"/>
    <w:rsid w:val="009641A3"/>
    <w:rsid w:val="00964961"/>
    <w:rsid w:val="00965428"/>
    <w:rsid w:val="00965489"/>
    <w:rsid w:val="00965CE4"/>
    <w:rsid w:val="00965DA6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5E4"/>
    <w:rsid w:val="00974713"/>
    <w:rsid w:val="0097476F"/>
    <w:rsid w:val="00974C1B"/>
    <w:rsid w:val="0097540A"/>
    <w:rsid w:val="00976191"/>
    <w:rsid w:val="00976345"/>
    <w:rsid w:val="009772D3"/>
    <w:rsid w:val="009779D9"/>
    <w:rsid w:val="00980184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660F"/>
    <w:rsid w:val="00987479"/>
    <w:rsid w:val="00987819"/>
    <w:rsid w:val="00987B31"/>
    <w:rsid w:val="00987E0F"/>
    <w:rsid w:val="00991108"/>
    <w:rsid w:val="00991EFA"/>
    <w:rsid w:val="00992061"/>
    <w:rsid w:val="00993427"/>
    <w:rsid w:val="0099593B"/>
    <w:rsid w:val="00995C46"/>
    <w:rsid w:val="00995F88"/>
    <w:rsid w:val="00996ED1"/>
    <w:rsid w:val="009A06DE"/>
    <w:rsid w:val="009A0D11"/>
    <w:rsid w:val="009A1656"/>
    <w:rsid w:val="009A225B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7188"/>
    <w:rsid w:val="009B07DD"/>
    <w:rsid w:val="009B28CC"/>
    <w:rsid w:val="009B48D8"/>
    <w:rsid w:val="009B5C31"/>
    <w:rsid w:val="009B606D"/>
    <w:rsid w:val="009B67B8"/>
    <w:rsid w:val="009B7A9D"/>
    <w:rsid w:val="009B7B0D"/>
    <w:rsid w:val="009B7ED1"/>
    <w:rsid w:val="009C03AC"/>
    <w:rsid w:val="009C0A51"/>
    <w:rsid w:val="009C14F2"/>
    <w:rsid w:val="009C154B"/>
    <w:rsid w:val="009C1957"/>
    <w:rsid w:val="009C20D4"/>
    <w:rsid w:val="009C24AD"/>
    <w:rsid w:val="009C33A3"/>
    <w:rsid w:val="009C351D"/>
    <w:rsid w:val="009C35DF"/>
    <w:rsid w:val="009C3997"/>
    <w:rsid w:val="009C3C17"/>
    <w:rsid w:val="009C3C91"/>
    <w:rsid w:val="009C4BB5"/>
    <w:rsid w:val="009C5057"/>
    <w:rsid w:val="009C50B9"/>
    <w:rsid w:val="009C57D8"/>
    <w:rsid w:val="009C714A"/>
    <w:rsid w:val="009C77ED"/>
    <w:rsid w:val="009C78AA"/>
    <w:rsid w:val="009C7B9B"/>
    <w:rsid w:val="009C7DB8"/>
    <w:rsid w:val="009D0213"/>
    <w:rsid w:val="009D0C58"/>
    <w:rsid w:val="009D0F9B"/>
    <w:rsid w:val="009D14F7"/>
    <w:rsid w:val="009D16E8"/>
    <w:rsid w:val="009D1DA1"/>
    <w:rsid w:val="009D1F66"/>
    <w:rsid w:val="009D29C7"/>
    <w:rsid w:val="009D2B37"/>
    <w:rsid w:val="009D2D66"/>
    <w:rsid w:val="009D35EF"/>
    <w:rsid w:val="009D3977"/>
    <w:rsid w:val="009D4D02"/>
    <w:rsid w:val="009D6077"/>
    <w:rsid w:val="009D6EE3"/>
    <w:rsid w:val="009D6FBB"/>
    <w:rsid w:val="009D731A"/>
    <w:rsid w:val="009D7CAC"/>
    <w:rsid w:val="009D7DF8"/>
    <w:rsid w:val="009E043C"/>
    <w:rsid w:val="009E095A"/>
    <w:rsid w:val="009E13CC"/>
    <w:rsid w:val="009E1AEA"/>
    <w:rsid w:val="009E1C30"/>
    <w:rsid w:val="009E26D2"/>
    <w:rsid w:val="009E2907"/>
    <w:rsid w:val="009E3069"/>
    <w:rsid w:val="009E4A4E"/>
    <w:rsid w:val="009E5C76"/>
    <w:rsid w:val="009F0132"/>
    <w:rsid w:val="009F0341"/>
    <w:rsid w:val="009F07BB"/>
    <w:rsid w:val="009F085B"/>
    <w:rsid w:val="009F0F24"/>
    <w:rsid w:val="009F3F39"/>
    <w:rsid w:val="009F41BF"/>
    <w:rsid w:val="009F4208"/>
    <w:rsid w:val="009F4C78"/>
    <w:rsid w:val="009F61B7"/>
    <w:rsid w:val="009F69BC"/>
    <w:rsid w:val="009F6CDF"/>
    <w:rsid w:val="009F7898"/>
    <w:rsid w:val="009F79A9"/>
    <w:rsid w:val="009F7ADE"/>
    <w:rsid w:val="009F7B35"/>
    <w:rsid w:val="00A0182D"/>
    <w:rsid w:val="00A020DC"/>
    <w:rsid w:val="00A02F9A"/>
    <w:rsid w:val="00A03569"/>
    <w:rsid w:val="00A0387D"/>
    <w:rsid w:val="00A03B97"/>
    <w:rsid w:val="00A04A8A"/>
    <w:rsid w:val="00A04A99"/>
    <w:rsid w:val="00A04FDF"/>
    <w:rsid w:val="00A06133"/>
    <w:rsid w:val="00A0687D"/>
    <w:rsid w:val="00A10872"/>
    <w:rsid w:val="00A10DC7"/>
    <w:rsid w:val="00A11925"/>
    <w:rsid w:val="00A1246F"/>
    <w:rsid w:val="00A128CA"/>
    <w:rsid w:val="00A129D6"/>
    <w:rsid w:val="00A12D7B"/>
    <w:rsid w:val="00A13130"/>
    <w:rsid w:val="00A13368"/>
    <w:rsid w:val="00A15FDE"/>
    <w:rsid w:val="00A17E79"/>
    <w:rsid w:val="00A20B4E"/>
    <w:rsid w:val="00A213B0"/>
    <w:rsid w:val="00A22075"/>
    <w:rsid w:val="00A22962"/>
    <w:rsid w:val="00A232D4"/>
    <w:rsid w:val="00A23553"/>
    <w:rsid w:val="00A24D57"/>
    <w:rsid w:val="00A24F2C"/>
    <w:rsid w:val="00A24F77"/>
    <w:rsid w:val="00A25616"/>
    <w:rsid w:val="00A258DE"/>
    <w:rsid w:val="00A275E4"/>
    <w:rsid w:val="00A27CA4"/>
    <w:rsid w:val="00A31746"/>
    <w:rsid w:val="00A31798"/>
    <w:rsid w:val="00A31E80"/>
    <w:rsid w:val="00A32171"/>
    <w:rsid w:val="00A32F7A"/>
    <w:rsid w:val="00A3347C"/>
    <w:rsid w:val="00A33ED8"/>
    <w:rsid w:val="00A344D0"/>
    <w:rsid w:val="00A35D6B"/>
    <w:rsid w:val="00A36226"/>
    <w:rsid w:val="00A36F2B"/>
    <w:rsid w:val="00A36FAF"/>
    <w:rsid w:val="00A3718C"/>
    <w:rsid w:val="00A378DB"/>
    <w:rsid w:val="00A37F05"/>
    <w:rsid w:val="00A40823"/>
    <w:rsid w:val="00A40EA3"/>
    <w:rsid w:val="00A419F1"/>
    <w:rsid w:val="00A41A21"/>
    <w:rsid w:val="00A42618"/>
    <w:rsid w:val="00A4299D"/>
    <w:rsid w:val="00A42D08"/>
    <w:rsid w:val="00A43018"/>
    <w:rsid w:val="00A43525"/>
    <w:rsid w:val="00A43FD4"/>
    <w:rsid w:val="00A44532"/>
    <w:rsid w:val="00A449F3"/>
    <w:rsid w:val="00A44A9E"/>
    <w:rsid w:val="00A45050"/>
    <w:rsid w:val="00A458A8"/>
    <w:rsid w:val="00A45F35"/>
    <w:rsid w:val="00A46208"/>
    <w:rsid w:val="00A46409"/>
    <w:rsid w:val="00A46E6D"/>
    <w:rsid w:val="00A47182"/>
    <w:rsid w:val="00A506C3"/>
    <w:rsid w:val="00A5072A"/>
    <w:rsid w:val="00A51587"/>
    <w:rsid w:val="00A516F6"/>
    <w:rsid w:val="00A51908"/>
    <w:rsid w:val="00A52807"/>
    <w:rsid w:val="00A52947"/>
    <w:rsid w:val="00A52ED3"/>
    <w:rsid w:val="00A55AF6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CBB"/>
    <w:rsid w:val="00A660BF"/>
    <w:rsid w:val="00A67B20"/>
    <w:rsid w:val="00A70636"/>
    <w:rsid w:val="00A721EE"/>
    <w:rsid w:val="00A726D3"/>
    <w:rsid w:val="00A72A14"/>
    <w:rsid w:val="00A739F5"/>
    <w:rsid w:val="00A7458F"/>
    <w:rsid w:val="00A74B49"/>
    <w:rsid w:val="00A7657A"/>
    <w:rsid w:val="00A7672E"/>
    <w:rsid w:val="00A7686C"/>
    <w:rsid w:val="00A7783B"/>
    <w:rsid w:val="00A77C38"/>
    <w:rsid w:val="00A80446"/>
    <w:rsid w:val="00A80A23"/>
    <w:rsid w:val="00A817F5"/>
    <w:rsid w:val="00A82BF5"/>
    <w:rsid w:val="00A83660"/>
    <w:rsid w:val="00A83E30"/>
    <w:rsid w:val="00A843BA"/>
    <w:rsid w:val="00A84439"/>
    <w:rsid w:val="00A84EF5"/>
    <w:rsid w:val="00A85153"/>
    <w:rsid w:val="00A85E99"/>
    <w:rsid w:val="00A86D37"/>
    <w:rsid w:val="00A90A24"/>
    <w:rsid w:val="00A91C35"/>
    <w:rsid w:val="00A91E36"/>
    <w:rsid w:val="00A91F98"/>
    <w:rsid w:val="00A93458"/>
    <w:rsid w:val="00A94379"/>
    <w:rsid w:val="00A9585C"/>
    <w:rsid w:val="00A96F50"/>
    <w:rsid w:val="00A97312"/>
    <w:rsid w:val="00A97BD1"/>
    <w:rsid w:val="00AA066F"/>
    <w:rsid w:val="00AA0B02"/>
    <w:rsid w:val="00AA24EC"/>
    <w:rsid w:val="00AA2B0D"/>
    <w:rsid w:val="00AA2CB5"/>
    <w:rsid w:val="00AA32A9"/>
    <w:rsid w:val="00AA4787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49"/>
    <w:rsid w:val="00AB2377"/>
    <w:rsid w:val="00AB2443"/>
    <w:rsid w:val="00AB48E3"/>
    <w:rsid w:val="00AB5494"/>
    <w:rsid w:val="00AB572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1CB1"/>
    <w:rsid w:val="00AC2126"/>
    <w:rsid w:val="00AC2749"/>
    <w:rsid w:val="00AC2E20"/>
    <w:rsid w:val="00AC3CBB"/>
    <w:rsid w:val="00AC4526"/>
    <w:rsid w:val="00AC7069"/>
    <w:rsid w:val="00AD0BCE"/>
    <w:rsid w:val="00AD349C"/>
    <w:rsid w:val="00AD3AC8"/>
    <w:rsid w:val="00AD4FF7"/>
    <w:rsid w:val="00AD569D"/>
    <w:rsid w:val="00AD5D4E"/>
    <w:rsid w:val="00AD643F"/>
    <w:rsid w:val="00AD699E"/>
    <w:rsid w:val="00AD775B"/>
    <w:rsid w:val="00AD79B1"/>
    <w:rsid w:val="00AE042A"/>
    <w:rsid w:val="00AE07B3"/>
    <w:rsid w:val="00AE0C98"/>
    <w:rsid w:val="00AE10D9"/>
    <w:rsid w:val="00AE39F5"/>
    <w:rsid w:val="00AE3D3F"/>
    <w:rsid w:val="00AE3FA5"/>
    <w:rsid w:val="00AE44AD"/>
    <w:rsid w:val="00AE4B3C"/>
    <w:rsid w:val="00AE4FF4"/>
    <w:rsid w:val="00AE584F"/>
    <w:rsid w:val="00AE595F"/>
    <w:rsid w:val="00AE5E2E"/>
    <w:rsid w:val="00AE6039"/>
    <w:rsid w:val="00AE68C9"/>
    <w:rsid w:val="00AE6E74"/>
    <w:rsid w:val="00AE7895"/>
    <w:rsid w:val="00AF29E5"/>
    <w:rsid w:val="00AF2B8C"/>
    <w:rsid w:val="00AF2EA9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CB"/>
    <w:rsid w:val="00B00C4C"/>
    <w:rsid w:val="00B01E5E"/>
    <w:rsid w:val="00B024DC"/>
    <w:rsid w:val="00B03066"/>
    <w:rsid w:val="00B03DC6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31E"/>
    <w:rsid w:val="00B16868"/>
    <w:rsid w:val="00B16ECE"/>
    <w:rsid w:val="00B17E99"/>
    <w:rsid w:val="00B17ED7"/>
    <w:rsid w:val="00B20369"/>
    <w:rsid w:val="00B21215"/>
    <w:rsid w:val="00B215EA"/>
    <w:rsid w:val="00B21BC4"/>
    <w:rsid w:val="00B21DD7"/>
    <w:rsid w:val="00B237AF"/>
    <w:rsid w:val="00B24F80"/>
    <w:rsid w:val="00B26C52"/>
    <w:rsid w:val="00B26D7D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602E"/>
    <w:rsid w:val="00B36350"/>
    <w:rsid w:val="00B364BC"/>
    <w:rsid w:val="00B376A0"/>
    <w:rsid w:val="00B37FC7"/>
    <w:rsid w:val="00B40E31"/>
    <w:rsid w:val="00B40E47"/>
    <w:rsid w:val="00B4100B"/>
    <w:rsid w:val="00B41641"/>
    <w:rsid w:val="00B421FE"/>
    <w:rsid w:val="00B43659"/>
    <w:rsid w:val="00B43BF7"/>
    <w:rsid w:val="00B44713"/>
    <w:rsid w:val="00B449C8"/>
    <w:rsid w:val="00B453C0"/>
    <w:rsid w:val="00B45E45"/>
    <w:rsid w:val="00B473EC"/>
    <w:rsid w:val="00B47EA9"/>
    <w:rsid w:val="00B501D1"/>
    <w:rsid w:val="00B510C8"/>
    <w:rsid w:val="00B512F9"/>
    <w:rsid w:val="00B51F3A"/>
    <w:rsid w:val="00B5234E"/>
    <w:rsid w:val="00B54CBB"/>
    <w:rsid w:val="00B550D5"/>
    <w:rsid w:val="00B56137"/>
    <w:rsid w:val="00B561D3"/>
    <w:rsid w:val="00B5621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5714"/>
    <w:rsid w:val="00B65EA3"/>
    <w:rsid w:val="00B6617D"/>
    <w:rsid w:val="00B665E7"/>
    <w:rsid w:val="00B673BA"/>
    <w:rsid w:val="00B67574"/>
    <w:rsid w:val="00B67A49"/>
    <w:rsid w:val="00B7015C"/>
    <w:rsid w:val="00B70747"/>
    <w:rsid w:val="00B7104B"/>
    <w:rsid w:val="00B71CDE"/>
    <w:rsid w:val="00B7289D"/>
    <w:rsid w:val="00B72CAE"/>
    <w:rsid w:val="00B73020"/>
    <w:rsid w:val="00B74BF6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87ACC"/>
    <w:rsid w:val="00B90583"/>
    <w:rsid w:val="00B90CBE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40"/>
    <w:rsid w:val="00B959FD"/>
    <w:rsid w:val="00B96639"/>
    <w:rsid w:val="00B9696D"/>
    <w:rsid w:val="00B9756D"/>
    <w:rsid w:val="00BA0C52"/>
    <w:rsid w:val="00BA0EB3"/>
    <w:rsid w:val="00BA1A24"/>
    <w:rsid w:val="00BA32F5"/>
    <w:rsid w:val="00BA38A1"/>
    <w:rsid w:val="00BA3B9A"/>
    <w:rsid w:val="00BA46A3"/>
    <w:rsid w:val="00BA5237"/>
    <w:rsid w:val="00BA6598"/>
    <w:rsid w:val="00BA65E0"/>
    <w:rsid w:val="00BA7071"/>
    <w:rsid w:val="00BA7326"/>
    <w:rsid w:val="00BA7F0C"/>
    <w:rsid w:val="00BB013A"/>
    <w:rsid w:val="00BB027A"/>
    <w:rsid w:val="00BB03D5"/>
    <w:rsid w:val="00BB09D4"/>
    <w:rsid w:val="00BB0E8E"/>
    <w:rsid w:val="00BB2620"/>
    <w:rsid w:val="00BB49E3"/>
    <w:rsid w:val="00BB52C8"/>
    <w:rsid w:val="00BB540B"/>
    <w:rsid w:val="00BB5F4B"/>
    <w:rsid w:val="00BB6A96"/>
    <w:rsid w:val="00BB7BDA"/>
    <w:rsid w:val="00BC0D18"/>
    <w:rsid w:val="00BC0F43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3A51"/>
    <w:rsid w:val="00BC472D"/>
    <w:rsid w:val="00BC4C5F"/>
    <w:rsid w:val="00BC4D89"/>
    <w:rsid w:val="00BC511A"/>
    <w:rsid w:val="00BC59D0"/>
    <w:rsid w:val="00BC5A9E"/>
    <w:rsid w:val="00BC6264"/>
    <w:rsid w:val="00BC6A02"/>
    <w:rsid w:val="00BD012E"/>
    <w:rsid w:val="00BD0792"/>
    <w:rsid w:val="00BD0FF6"/>
    <w:rsid w:val="00BD1B47"/>
    <w:rsid w:val="00BD1DB7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00D4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C00119"/>
    <w:rsid w:val="00C0027D"/>
    <w:rsid w:val="00C01CC2"/>
    <w:rsid w:val="00C020F1"/>
    <w:rsid w:val="00C03EED"/>
    <w:rsid w:val="00C0403C"/>
    <w:rsid w:val="00C0403D"/>
    <w:rsid w:val="00C04831"/>
    <w:rsid w:val="00C04CCD"/>
    <w:rsid w:val="00C0537E"/>
    <w:rsid w:val="00C05823"/>
    <w:rsid w:val="00C06446"/>
    <w:rsid w:val="00C06ED5"/>
    <w:rsid w:val="00C10552"/>
    <w:rsid w:val="00C111BA"/>
    <w:rsid w:val="00C11247"/>
    <w:rsid w:val="00C11D9B"/>
    <w:rsid w:val="00C1232F"/>
    <w:rsid w:val="00C12C96"/>
    <w:rsid w:val="00C14255"/>
    <w:rsid w:val="00C15645"/>
    <w:rsid w:val="00C1565B"/>
    <w:rsid w:val="00C15883"/>
    <w:rsid w:val="00C159F7"/>
    <w:rsid w:val="00C16419"/>
    <w:rsid w:val="00C16E96"/>
    <w:rsid w:val="00C16F11"/>
    <w:rsid w:val="00C17676"/>
    <w:rsid w:val="00C2110D"/>
    <w:rsid w:val="00C211A8"/>
    <w:rsid w:val="00C21E25"/>
    <w:rsid w:val="00C22C82"/>
    <w:rsid w:val="00C22D20"/>
    <w:rsid w:val="00C23708"/>
    <w:rsid w:val="00C23845"/>
    <w:rsid w:val="00C23F7D"/>
    <w:rsid w:val="00C25319"/>
    <w:rsid w:val="00C25719"/>
    <w:rsid w:val="00C258E6"/>
    <w:rsid w:val="00C2605B"/>
    <w:rsid w:val="00C2636C"/>
    <w:rsid w:val="00C26AC3"/>
    <w:rsid w:val="00C26DA9"/>
    <w:rsid w:val="00C26EE3"/>
    <w:rsid w:val="00C27D23"/>
    <w:rsid w:val="00C27E31"/>
    <w:rsid w:val="00C3006D"/>
    <w:rsid w:val="00C31207"/>
    <w:rsid w:val="00C312CD"/>
    <w:rsid w:val="00C319DC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EE3"/>
    <w:rsid w:val="00C363C0"/>
    <w:rsid w:val="00C364D0"/>
    <w:rsid w:val="00C3763A"/>
    <w:rsid w:val="00C37C92"/>
    <w:rsid w:val="00C4065D"/>
    <w:rsid w:val="00C40AA9"/>
    <w:rsid w:val="00C40D69"/>
    <w:rsid w:val="00C40E2E"/>
    <w:rsid w:val="00C413D4"/>
    <w:rsid w:val="00C41CE6"/>
    <w:rsid w:val="00C41FB3"/>
    <w:rsid w:val="00C433A8"/>
    <w:rsid w:val="00C436CB"/>
    <w:rsid w:val="00C43729"/>
    <w:rsid w:val="00C44209"/>
    <w:rsid w:val="00C44BFC"/>
    <w:rsid w:val="00C44D7C"/>
    <w:rsid w:val="00C4505A"/>
    <w:rsid w:val="00C4529D"/>
    <w:rsid w:val="00C45D8C"/>
    <w:rsid w:val="00C46786"/>
    <w:rsid w:val="00C469E6"/>
    <w:rsid w:val="00C47FE9"/>
    <w:rsid w:val="00C506E8"/>
    <w:rsid w:val="00C508B9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ABB"/>
    <w:rsid w:val="00C62653"/>
    <w:rsid w:val="00C628D4"/>
    <w:rsid w:val="00C639C5"/>
    <w:rsid w:val="00C63A15"/>
    <w:rsid w:val="00C64C21"/>
    <w:rsid w:val="00C64ED6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6B9"/>
    <w:rsid w:val="00C74704"/>
    <w:rsid w:val="00C749C1"/>
    <w:rsid w:val="00C7517D"/>
    <w:rsid w:val="00C757A5"/>
    <w:rsid w:val="00C75B6B"/>
    <w:rsid w:val="00C75DB6"/>
    <w:rsid w:val="00C75E44"/>
    <w:rsid w:val="00C76417"/>
    <w:rsid w:val="00C77760"/>
    <w:rsid w:val="00C77CAB"/>
    <w:rsid w:val="00C77F19"/>
    <w:rsid w:val="00C80227"/>
    <w:rsid w:val="00C80B3E"/>
    <w:rsid w:val="00C81665"/>
    <w:rsid w:val="00C81BB8"/>
    <w:rsid w:val="00C81C58"/>
    <w:rsid w:val="00C831E3"/>
    <w:rsid w:val="00C83294"/>
    <w:rsid w:val="00C8365D"/>
    <w:rsid w:val="00C83CE9"/>
    <w:rsid w:val="00C83F09"/>
    <w:rsid w:val="00C84549"/>
    <w:rsid w:val="00C847C2"/>
    <w:rsid w:val="00C85829"/>
    <w:rsid w:val="00C87037"/>
    <w:rsid w:val="00C87E9B"/>
    <w:rsid w:val="00C9120F"/>
    <w:rsid w:val="00C91397"/>
    <w:rsid w:val="00C91F16"/>
    <w:rsid w:val="00C930A0"/>
    <w:rsid w:val="00C936D7"/>
    <w:rsid w:val="00C9441E"/>
    <w:rsid w:val="00C946D2"/>
    <w:rsid w:val="00C94D92"/>
    <w:rsid w:val="00C96219"/>
    <w:rsid w:val="00C96F91"/>
    <w:rsid w:val="00C97D42"/>
    <w:rsid w:val="00CA06EE"/>
    <w:rsid w:val="00CA1725"/>
    <w:rsid w:val="00CA20F7"/>
    <w:rsid w:val="00CA2BED"/>
    <w:rsid w:val="00CA2D50"/>
    <w:rsid w:val="00CA327C"/>
    <w:rsid w:val="00CA37E1"/>
    <w:rsid w:val="00CA4086"/>
    <w:rsid w:val="00CA4429"/>
    <w:rsid w:val="00CA4CF5"/>
    <w:rsid w:val="00CA6CFB"/>
    <w:rsid w:val="00CA6EC5"/>
    <w:rsid w:val="00CA787C"/>
    <w:rsid w:val="00CA79F4"/>
    <w:rsid w:val="00CA7A29"/>
    <w:rsid w:val="00CA7B38"/>
    <w:rsid w:val="00CB08F6"/>
    <w:rsid w:val="00CB1FD9"/>
    <w:rsid w:val="00CB213D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B15"/>
    <w:rsid w:val="00CC360A"/>
    <w:rsid w:val="00CC53AB"/>
    <w:rsid w:val="00CC56CB"/>
    <w:rsid w:val="00CC58C7"/>
    <w:rsid w:val="00CC5C4C"/>
    <w:rsid w:val="00CC5F95"/>
    <w:rsid w:val="00CC6064"/>
    <w:rsid w:val="00CC6949"/>
    <w:rsid w:val="00CC6B32"/>
    <w:rsid w:val="00CC6E74"/>
    <w:rsid w:val="00CC7C87"/>
    <w:rsid w:val="00CC7D8C"/>
    <w:rsid w:val="00CD0FA0"/>
    <w:rsid w:val="00CD2131"/>
    <w:rsid w:val="00CD24D2"/>
    <w:rsid w:val="00CD2FB0"/>
    <w:rsid w:val="00CD34C8"/>
    <w:rsid w:val="00CD3F0B"/>
    <w:rsid w:val="00CD4BB4"/>
    <w:rsid w:val="00CD5444"/>
    <w:rsid w:val="00CD55AB"/>
    <w:rsid w:val="00CD56F4"/>
    <w:rsid w:val="00CD5CAC"/>
    <w:rsid w:val="00CD73B9"/>
    <w:rsid w:val="00CE01DD"/>
    <w:rsid w:val="00CE0312"/>
    <w:rsid w:val="00CE082E"/>
    <w:rsid w:val="00CE175C"/>
    <w:rsid w:val="00CE2591"/>
    <w:rsid w:val="00CE2763"/>
    <w:rsid w:val="00CE375F"/>
    <w:rsid w:val="00CE404D"/>
    <w:rsid w:val="00CE4109"/>
    <w:rsid w:val="00CE4F3A"/>
    <w:rsid w:val="00CE524E"/>
    <w:rsid w:val="00CE62C3"/>
    <w:rsid w:val="00CE7BD3"/>
    <w:rsid w:val="00CE7F6A"/>
    <w:rsid w:val="00CF00C9"/>
    <w:rsid w:val="00CF14D3"/>
    <w:rsid w:val="00CF158E"/>
    <w:rsid w:val="00CF1D13"/>
    <w:rsid w:val="00CF30E1"/>
    <w:rsid w:val="00CF34F6"/>
    <w:rsid w:val="00CF4058"/>
    <w:rsid w:val="00CF4DA0"/>
    <w:rsid w:val="00CF62EB"/>
    <w:rsid w:val="00D00F73"/>
    <w:rsid w:val="00D013AB"/>
    <w:rsid w:val="00D01800"/>
    <w:rsid w:val="00D01878"/>
    <w:rsid w:val="00D01AFF"/>
    <w:rsid w:val="00D0299F"/>
    <w:rsid w:val="00D03C40"/>
    <w:rsid w:val="00D03DCF"/>
    <w:rsid w:val="00D04B24"/>
    <w:rsid w:val="00D04CB9"/>
    <w:rsid w:val="00D05136"/>
    <w:rsid w:val="00D05670"/>
    <w:rsid w:val="00D059CA"/>
    <w:rsid w:val="00D05C2F"/>
    <w:rsid w:val="00D06257"/>
    <w:rsid w:val="00D0656D"/>
    <w:rsid w:val="00D06EDA"/>
    <w:rsid w:val="00D10126"/>
    <w:rsid w:val="00D1013B"/>
    <w:rsid w:val="00D108F0"/>
    <w:rsid w:val="00D10D3A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6DC"/>
    <w:rsid w:val="00D1579F"/>
    <w:rsid w:val="00D157F4"/>
    <w:rsid w:val="00D15873"/>
    <w:rsid w:val="00D15AF4"/>
    <w:rsid w:val="00D1604E"/>
    <w:rsid w:val="00D179A5"/>
    <w:rsid w:val="00D200CA"/>
    <w:rsid w:val="00D20272"/>
    <w:rsid w:val="00D202EE"/>
    <w:rsid w:val="00D204F9"/>
    <w:rsid w:val="00D20F53"/>
    <w:rsid w:val="00D2188C"/>
    <w:rsid w:val="00D22195"/>
    <w:rsid w:val="00D22D5D"/>
    <w:rsid w:val="00D230D1"/>
    <w:rsid w:val="00D232EC"/>
    <w:rsid w:val="00D2335B"/>
    <w:rsid w:val="00D248D3"/>
    <w:rsid w:val="00D252FF"/>
    <w:rsid w:val="00D25723"/>
    <w:rsid w:val="00D26DBD"/>
    <w:rsid w:val="00D26DD3"/>
    <w:rsid w:val="00D271A3"/>
    <w:rsid w:val="00D27CAC"/>
    <w:rsid w:val="00D30156"/>
    <w:rsid w:val="00D30758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6D3C"/>
    <w:rsid w:val="00D36E67"/>
    <w:rsid w:val="00D372D8"/>
    <w:rsid w:val="00D378B5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4D2"/>
    <w:rsid w:val="00D47B31"/>
    <w:rsid w:val="00D47BDF"/>
    <w:rsid w:val="00D5146F"/>
    <w:rsid w:val="00D516A7"/>
    <w:rsid w:val="00D5176D"/>
    <w:rsid w:val="00D51866"/>
    <w:rsid w:val="00D51CA6"/>
    <w:rsid w:val="00D52301"/>
    <w:rsid w:val="00D52818"/>
    <w:rsid w:val="00D53D25"/>
    <w:rsid w:val="00D54035"/>
    <w:rsid w:val="00D54EFB"/>
    <w:rsid w:val="00D562FF"/>
    <w:rsid w:val="00D56D65"/>
    <w:rsid w:val="00D574DC"/>
    <w:rsid w:val="00D57A93"/>
    <w:rsid w:val="00D57D56"/>
    <w:rsid w:val="00D60AB1"/>
    <w:rsid w:val="00D635CB"/>
    <w:rsid w:val="00D64016"/>
    <w:rsid w:val="00D6466F"/>
    <w:rsid w:val="00D649B1"/>
    <w:rsid w:val="00D65405"/>
    <w:rsid w:val="00D65993"/>
    <w:rsid w:val="00D66069"/>
    <w:rsid w:val="00D6713F"/>
    <w:rsid w:val="00D703AB"/>
    <w:rsid w:val="00D70CA1"/>
    <w:rsid w:val="00D72149"/>
    <w:rsid w:val="00D7243E"/>
    <w:rsid w:val="00D7261F"/>
    <w:rsid w:val="00D731C0"/>
    <w:rsid w:val="00D73344"/>
    <w:rsid w:val="00D74805"/>
    <w:rsid w:val="00D74F34"/>
    <w:rsid w:val="00D74F3C"/>
    <w:rsid w:val="00D757BB"/>
    <w:rsid w:val="00D763DB"/>
    <w:rsid w:val="00D76A00"/>
    <w:rsid w:val="00D76B0C"/>
    <w:rsid w:val="00D77904"/>
    <w:rsid w:val="00D820CD"/>
    <w:rsid w:val="00D82498"/>
    <w:rsid w:val="00D82DD7"/>
    <w:rsid w:val="00D838E1"/>
    <w:rsid w:val="00D846A4"/>
    <w:rsid w:val="00D84D08"/>
    <w:rsid w:val="00D908CC"/>
    <w:rsid w:val="00D910BE"/>
    <w:rsid w:val="00D91DEB"/>
    <w:rsid w:val="00D92A81"/>
    <w:rsid w:val="00D92C98"/>
    <w:rsid w:val="00D93A95"/>
    <w:rsid w:val="00D94DC2"/>
    <w:rsid w:val="00D966E8"/>
    <w:rsid w:val="00D97B6E"/>
    <w:rsid w:val="00DA0694"/>
    <w:rsid w:val="00DA173F"/>
    <w:rsid w:val="00DA1E60"/>
    <w:rsid w:val="00DA28F2"/>
    <w:rsid w:val="00DA3329"/>
    <w:rsid w:val="00DA34FF"/>
    <w:rsid w:val="00DA3838"/>
    <w:rsid w:val="00DA391F"/>
    <w:rsid w:val="00DA4CA4"/>
    <w:rsid w:val="00DA57C2"/>
    <w:rsid w:val="00DA5F25"/>
    <w:rsid w:val="00DB0107"/>
    <w:rsid w:val="00DB07C9"/>
    <w:rsid w:val="00DB0830"/>
    <w:rsid w:val="00DB11DE"/>
    <w:rsid w:val="00DB1D08"/>
    <w:rsid w:val="00DB36A1"/>
    <w:rsid w:val="00DB3F71"/>
    <w:rsid w:val="00DB444F"/>
    <w:rsid w:val="00DB458D"/>
    <w:rsid w:val="00DB4DD2"/>
    <w:rsid w:val="00DB4E34"/>
    <w:rsid w:val="00DB5051"/>
    <w:rsid w:val="00DB5C57"/>
    <w:rsid w:val="00DB6A9D"/>
    <w:rsid w:val="00DB7FE2"/>
    <w:rsid w:val="00DC073A"/>
    <w:rsid w:val="00DC0D8B"/>
    <w:rsid w:val="00DC1699"/>
    <w:rsid w:val="00DC2551"/>
    <w:rsid w:val="00DC2742"/>
    <w:rsid w:val="00DC2A4B"/>
    <w:rsid w:val="00DC4DD7"/>
    <w:rsid w:val="00DC55FC"/>
    <w:rsid w:val="00DC589E"/>
    <w:rsid w:val="00DC5986"/>
    <w:rsid w:val="00DC5D7B"/>
    <w:rsid w:val="00DC6052"/>
    <w:rsid w:val="00DC68F0"/>
    <w:rsid w:val="00DC6C44"/>
    <w:rsid w:val="00DC74D9"/>
    <w:rsid w:val="00DD0D32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D7E10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CA1"/>
    <w:rsid w:val="00DE581B"/>
    <w:rsid w:val="00DE5D1E"/>
    <w:rsid w:val="00DE5F63"/>
    <w:rsid w:val="00DE6B38"/>
    <w:rsid w:val="00DE6FC1"/>
    <w:rsid w:val="00DF020A"/>
    <w:rsid w:val="00DF0D29"/>
    <w:rsid w:val="00DF2E9B"/>
    <w:rsid w:val="00DF310D"/>
    <w:rsid w:val="00DF39DD"/>
    <w:rsid w:val="00DF3A31"/>
    <w:rsid w:val="00DF3AAE"/>
    <w:rsid w:val="00DF4086"/>
    <w:rsid w:val="00DF4467"/>
    <w:rsid w:val="00DF4C93"/>
    <w:rsid w:val="00DF4D16"/>
    <w:rsid w:val="00DF4E7C"/>
    <w:rsid w:val="00DF5323"/>
    <w:rsid w:val="00DF57FC"/>
    <w:rsid w:val="00DF5A04"/>
    <w:rsid w:val="00DF79A3"/>
    <w:rsid w:val="00E00005"/>
    <w:rsid w:val="00E00164"/>
    <w:rsid w:val="00E00F87"/>
    <w:rsid w:val="00E012B1"/>
    <w:rsid w:val="00E01EBA"/>
    <w:rsid w:val="00E0359C"/>
    <w:rsid w:val="00E037E4"/>
    <w:rsid w:val="00E038EA"/>
    <w:rsid w:val="00E03E7E"/>
    <w:rsid w:val="00E04888"/>
    <w:rsid w:val="00E04C7A"/>
    <w:rsid w:val="00E04CD2"/>
    <w:rsid w:val="00E055ED"/>
    <w:rsid w:val="00E0587E"/>
    <w:rsid w:val="00E0609E"/>
    <w:rsid w:val="00E066EA"/>
    <w:rsid w:val="00E06A1E"/>
    <w:rsid w:val="00E06BD7"/>
    <w:rsid w:val="00E1050B"/>
    <w:rsid w:val="00E11522"/>
    <w:rsid w:val="00E11DF0"/>
    <w:rsid w:val="00E12605"/>
    <w:rsid w:val="00E1375F"/>
    <w:rsid w:val="00E14671"/>
    <w:rsid w:val="00E15B80"/>
    <w:rsid w:val="00E15C5D"/>
    <w:rsid w:val="00E162B9"/>
    <w:rsid w:val="00E165F3"/>
    <w:rsid w:val="00E16BE4"/>
    <w:rsid w:val="00E17BBF"/>
    <w:rsid w:val="00E17FB8"/>
    <w:rsid w:val="00E20713"/>
    <w:rsid w:val="00E2092B"/>
    <w:rsid w:val="00E20BCB"/>
    <w:rsid w:val="00E21666"/>
    <w:rsid w:val="00E219BB"/>
    <w:rsid w:val="00E21A30"/>
    <w:rsid w:val="00E21E12"/>
    <w:rsid w:val="00E229BA"/>
    <w:rsid w:val="00E22BC5"/>
    <w:rsid w:val="00E23564"/>
    <w:rsid w:val="00E23C39"/>
    <w:rsid w:val="00E258F2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443"/>
    <w:rsid w:val="00E3398F"/>
    <w:rsid w:val="00E33AB0"/>
    <w:rsid w:val="00E341E1"/>
    <w:rsid w:val="00E342E4"/>
    <w:rsid w:val="00E346AB"/>
    <w:rsid w:val="00E34BE3"/>
    <w:rsid w:val="00E35502"/>
    <w:rsid w:val="00E36113"/>
    <w:rsid w:val="00E36299"/>
    <w:rsid w:val="00E37175"/>
    <w:rsid w:val="00E371FC"/>
    <w:rsid w:val="00E3753A"/>
    <w:rsid w:val="00E376F0"/>
    <w:rsid w:val="00E3778D"/>
    <w:rsid w:val="00E400D0"/>
    <w:rsid w:val="00E403CF"/>
    <w:rsid w:val="00E40FBA"/>
    <w:rsid w:val="00E412F1"/>
    <w:rsid w:val="00E41A1E"/>
    <w:rsid w:val="00E443E4"/>
    <w:rsid w:val="00E45095"/>
    <w:rsid w:val="00E451DF"/>
    <w:rsid w:val="00E45578"/>
    <w:rsid w:val="00E45E7D"/>
    <w:rsid w:val="00E45F9A"/>
    <w:rsid w:val="00E47699"/>
    <w:rsid w:val="00E47FEF"/>
    <w:rsid w:val="00E51395"/>
    <w:rsid w:val="00E514B5"/>
    <w:rsid w:val="00E52950"/>
    <w:rsid w:val="00E53625"/>
    <w:rsid w:val="00E539D5"/>
    <w:rsid w:val="00E53B2E"/>
    <w:rsid w:val="00E541F2"/>
    <w:rsid w:val="00E5554D"/>
    <w:rsid w:val="00E571A0"/>
    <w:rsid w:val="00E57220"/>
    <w:rsid w:val="00E60041"/>
    <w:rsid w:val="00E60262"/>
    <w:rsid w:val="00E60CF0"/>
    <w:rsid w:val="00E6378F"/>
    <w:rsid w:val="00E6450F"/>
    <w:rsid w:val="00E64FB6"/>
    <w:rsid w:val="00E660E4"/>
    <w:rsid w:val="00E66401"/>
    <w:rsid w:val="00E6670D"/>
    <w:rsid w:val="00E66E0F"/>
    <w:rsid w:val="00E67291"/>
    <w:rsid w:val="00E67513"/>
    <w:rsid w:val="00E677C0"/>
    <w:rsid w:val="00E67B45"/>
    <w:rsid w:val="00E70513"/>
    <w:rsid w:val="00E70C4F"/>
    <w:rsid w:val="00E716C8"/>
    <w:rsid w:val="00E719CC"/>
    <w:rsid w:val="00E73631"/>
    <w:rsid w:val="00E737ED"/>
    <w:rsid w:val="00E7383B"/>
    <w:rsid w:val="00E73C6F"/>
    <w:rsid w:val="00E73E80"/>
    <w:rsid w:val="00E74734"/>
    <w:rsid w:val="00E750DA"/>
    <w:rsid w:val="00E752D8"/>
    <w:rsid w:val="00E75890"/>
    <w:rsid w:val="00E75FAC"/>
    <w:rsid w:val="00E76B6A"/>
    <w:rsid w:val="00E76D4A"/>
    <w:rsid w:val="00E771C5"/>
    <w:rsid w:val="00E77D5A"/>
    <w:rsid w:val="00E809FE"/>
    <w:rsid w:val="00E81502"/>
    <w:rsid w:val="00E81F71"/>
    <w:rsid w:val="00E82160"/>
    <w:rsid w:val="00E823CC"/>
    <w:rsid w:val="00E83A1D"/>
    <w:rsid w:val="00E83A3D"/>
    <w:rsid w:val="00E83BBB"/>
    <w:rsid w:val="00E83F0A"/>
    <w:rsid w:val="00E840A5"/>
    <w:rsid w:val="00E84D67"/>
    <w:rsid w:val="00E85675"/>
    <w:rsid w:val="00E86282"/>
    <w:rsid w:val="00E875CB"/>
    <w:rsid w:val="00E90089"/>
    <w:rsid w:val="00E90EA4"/>
    <w:rsid w:val="00E9225B"/>
    <w:rsid w:val="00E93D48"/>
    <w:rsid w:val="00E94256"/>
    <w:rsid w:val="00E9442E"/>
    <w:rsid w:val="00E94D30"/>
    <w:rsid w:val="00E95474"/>
    <w:rsid w:val="00E95C6D"/>
    <w:rsid w:val="00E95EB8"/>
    <w:rsid w:val="00E96420"/>
    <w:rsid w:val="00E96E55"/>
    <w:rsid w:val="00E970D9"/>
    <w:rsid w:val="00E973BD"/>
    <w:rsid w:val="00EA0534"/>
    <w:rsid w:val="00EA15DF"/>
    <w:rsid w:val="00EA1BE2"/>
    <w:rsid w:val="00EA1F39"/>
    <w:rsid w:val="00EA2C02"/>
    <w:rsid w:val="00EA2F5E"/>
    <w:rsid w:val="00EA3F83"/>
    <w:rsid w:val="00EA42B7"/>
    <w:rsid w:val="00EA4A91"/>
    <w:rsid w:val="00EA6B2C"/>
    <w:rsid w:val="00EA6F68"/>
    <w:rsid w:val="00EA79E0"/>
    <w:rsid w:val="00EB0E85"/>
    <w:rsid w:val="00EB0FC0"/>
    <w:rsid w:val="00EB177B"/>
    <w:rsid w:val="00EB25DF"/>
    <w:rsid w:val="00EB2AA9"/>
    <w:rsid w:val="00EB3368"/>
    <w:rsid w:val="00EB36C3"/>
    <w:rsid w:val="00EB4BD9"/>
    <w:rsid w:val="00EB54AA"/>
    <w:rsid w:val="00EB563D"/>
    <w:rsid w:val="00EB7114"/>
    <w:rsid w:val="00EB74C5"/>
    <w:rsid w:val="00EB7767"/>
    <w:rsid w:val="00EC0005"/>
    <w:rsid w:val="00EC0957"/>
    <w:rsid w:val="00EC1495"/>
    <w:rsid w:val="00EC19D2"/>
    <w:rsid w:val="00EC1F0C"/>
    <w:rsid w:val="00EC2284"/>
    <w:rsid w:val="00EC238F"/>
    <w:rsid w:val="00EC2A48"/>
    <w:rsid w:val="00EC38ED"/>
    <w:rsid w:val="00EC3C6C"/>
    <w:rsid w:val="00EC503A"/>
    <w:rsid w:val="00EC51B8"/>
    <w:rsid w:val="00EC66A8"/>
    <w:rsid w:val="00EC6E1F"/>
    <w:rsid w:val="00EC7896"/>
    <w:rsid w:val="00EC7BA3"/>
    <w:rsid w:val="00ED00C6"/>
    <w:rsid w:val="00ED1511"/>
    <w:rsid w:val="00ED26D8"/>
    <w:rsid w:val="00ED2EAE"/>
    <w:rsid w:val="00ED329D"/>
    <w:rsid w:val="00ED3B38"/>
    <w:rsid w:val="00ED3B93"/>
    <w:rsid w:val="00ED4116"/>
    <w:rsid w:val="00ED4280"/>
    <w:rsid w:val="00ED47EA"/>
    <w:rsid w:val="00ED50F4"/>
    <w:rsid w:val="00ED5542"/>
    <w:rsid w:val="00ED772E"/>
    <w:rsid w:val="00ED77A2"/>
    <w:rsid w:val="00ED7865"/>
    <w:rsid w:val="00ED7C66"/>
    <w:rsid w:val="00ED7D26"/>
    <w:rsid w:val="00ED7DAC"/>
    <w:rsid w:val="00EE08AF"/>
    <w:rsid w:val="00EE0B5B"/>
    <w:rsid w:val="00EE0C8C"/>
    <w:rsid w:val="00EE0EFD"/>
    <w:rsid w:val="00EE193B"/>
    <w:rsid w:val="00EE19AB"/>
    <w:rsid w:val="00EE1D2F"/>
    <w:rsid w:val="00EE23E4"/>
    <w:rsid w:val="00EE271C"/>
    <w:rsid w:val="00EE291B"/>
    <w:rsid w:val="00EE2F13"/>
    <w:rsid w:val="00EE343D"/>
    <w:rsid w:val="00EE36F4"/>
    <w:rsid w:val="00EE3769"/>
    <w:rsid w:val="00EE516D"/>
    <w:rsid w:val="00EE5920"/>
    <w:rsid w:val="00EE5C86"/>
    <w:rsid w:val="00EE5DA5"/>
    <w:rsid w:val="00EE5FF9"/>
    <w:rsid w:val="00EE68A9"/>
    <w:rsid w:val="00EE6E4F"/>
    <w:rsid w:val="00EE7981"/>
    <w:rsid w:val="00EE7AA0"/>
    <w:rsid w:val="00EF0414"/>
    <w:rsid w:val="00EF0890"/>
    <w:rsid w:val="00EF0DE6"/>
    <w:rsid w:val="00EF2639"/>
    <w:rsid w:val="00EF45A4"/>
    <w:rsid w:val="00EF5AE6"/>
    <w:rsid w:val="00EF62EB"/>
    <w:rsid w:val="00EF62F1"/>
    <w:rsid w:val="00EF6ED3"/>
    <w:rsid w:val="00F0047B"/>
    <w:rsid w:val="00F00CDE"/>
    <w:rsid w:val="00F031EF"/>
    <w:rsid w:val="00F0330F"/>
    <w:rsid w:val="00F03555"/>
    <w:rsid w:val="00F03665"/>
    <w:rsid w:val="00F03C86"/>
    <w:rsid w:val="00F03CCC"/>
    <w:rsid w:val="00F03F6F"/>
    <w:rsid w:val="00F04C52"/>
    <w:rsid w:val="00F052C7"/>
    <w:rsid w:val="00F056B1"/>
    <w:rsid w:val="00F05FF1"/>
    <w:rsid w:val="00F06428"/>
    <w:rsid w:val="00F07CE4"/>
    <w:rsid w:val="00F10D06"/>
    <w:rsid w:val="00F10EE8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52F9"/>
    <w:rsid w:val="00F16359"/>
    <w:rsid w:val="00F165CC"/>
    <w:rsid w:val="00F16F4B"/>
    <w:rsid w:val="00F171D3"/>
    <w:rsid w:val="00F17867"/>
    <w:rsid w:val="00F2037B"/>
    <w:rsid w:val="00F20D6C"/>
    <w:rsid w:val="00F21D14"/>
    <w:rsid w:val="00F21D8E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26220"/>
    <w:rsid w:val="00F30048"/>
    <w:rsid w:val="00F30137"/>
    <w:rsid w:val="00F31C57"/>
    <w:rsid w:val="00F3331E"/>
    <w:rsid w:val="00F33CAB"/>
    <w:rsid w:val="00F34B50"/>
    <w:rsid w:val="00F355DB"/>
    <w:rsid w:val="00F35679"/>
    <w:rsid w:val="00F35952"/>
    <w:rsid w:val="00F35D7E"/>
    <w:rsid w:val="00F36FBF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078D"/>
    <w:rsid w:val="00F52DD5"/>
    <w:rsid w:val="00F53979"/>
    <w:rsid w:val="00F5407E"/>
    <w:rsid w:val="00F540E7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3D0F"/>
    <w:rsid w:val="00F64483"/>
    <w:rsid w:val="00F64C8A"/>
    <w:rsid w:val="00F65067"/>
    <w:rsid w:val="00F65A83"/>
    <w:rsid w:val="00F65E41"/>
    <w:rsid w:val="00F665E7"/>
    <w:rsid w:val="00F66964"/>
    <w:rsid w:val="00F66F27"/>
    <w:rsid w:val="00F67166"/>
    <w:rsid w:val="00F67901"/>
    <w:rsid w:val="00F67A5F"/>
    <w:rsid w:val="00F67B22"/>
    <w:rsid w:val="00F67D89"/>
    <w:rsid w:val="00F70A9E"/>
    <w:rsid w:val="00F70EB6"/>
    <w:rsid w:val="00F7102E"/>
    <w:rsid w:val="00F7198E"/>
    <w:rsid w:val="00F726BC"/>
    <w:rsid w:val="00F73079"/>
    <w:rsid w:val="00F733A1"/>
    <w:rsid w:val="00F7365E"/>
    <w:rsid w:val="00F74A5F"/>
    <w:rsid w:val="00F74A81"/>
    <w:rsid w:val="00F76C2F"/>
    <w:rsid w:val="00F76E03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5C8E"/>
    <w:rsid w:val="00F861DF"/>
    <w:rsid w:val="00F8679E"/>
    <w:rsid w:val="00F868AB"/>
    <w:rsid w:val="00F86E3E"/>
    <w:rsid w:val="00F870F8"/>
    <w:rsid w:val="00F87699"/>
    <w:rsid w:val="00F877BF"/>
    <w:rsid w:val="00F878D5"/>
    <w:rsid w:val="00F907B7"/>
    <w:rsid w:val="00F91249"/>
    <w:rsid w:val="00F92988"/>
    <w:rsid w:val="00F93424"/>
    <w:rsid w:val="00F9367F"/>
    <w:rsid w:val="00F93943"/>
    <w:rsid w:val="00F94E80"/>
    <w:rsid w:val="00F96D7D"/>
    <w:rsid w:val="00F9771D"/>
    <w:rsid w:val="00F97AAB"/>
    <w:rsid w:val="00FA0384"/>
    <w:rsid w:val="00FA0694"/>
    <w:rsid w:val="00FA1211"/>
    <w:rsid w:val="00FA14C6"/>
    <w:rsid w:val="00FA1BD1"/>
    <w:rsid w:val="00FA2CF8"/>
    <w:rsid w:val="00FA3469"/>
    <w:rsid w:val="00FA3BB1"/>
    <w:rsid w:val="00FA49DE"/>
    <w:rsid w:val="00FA599C"/>
    <w:rsid w:val="00FA6976"/>
    <w:rsid w:val="00FA6F57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3022"/>
    <w:rsid w:val="00FB3191"/>
    <w:rsid w:val="00FB3327"/>
    <w:rsid w:val="00FB33E3"/>
    <w:rsid w:val="00FB731F"/>
    <w:rsid w:val="00FB784E"/>
    <w:rsid w:val="00FC03B5"/>
    <w:rsid w:val="00FC0E49"/>
    <w:rsid w:val="00FC2419"/>
    <w:rsid w:val="00FC28B6"/>
    <w:rsid w:val="00FC2B17"/>
    <w:rsid w:val="00FC3034"/>
    <w:rsid w:val="00FC3D93"/>
    <w:rsid w:val="00FC5EF0"/>
    <w:rsid w:val="00FC6B61"/>
    <w:rsid w:val="00FC6C44"/>
    <w:rsid w:val="00FC76AF"/>
    <w:rsid w:val="00FC795C"/>
    <w:rsid w:val="00FD01EF"/>
    <w:rsid w:val="00FD05C4"/>
    <w:rsid w:val="00FD0DFC"/>
    <w:rsid w:val="00FD0F0A"/>
    <w:rsid w:val="00FD130A"/>
    <w:rsid w:val="00FD26D2"/>
    <w:rsid w:val="00FD2B62"/>
    <w:rsid w:val="00FD3357"/>
    <w:rsid w:val="00FD3373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0C48"/>
    <w:rsid w:val="00FE2402"/>
    <w:rsid w:val="00FE29E6"/>
    <w:rsid w:val="00FE2E06"/>
    <w:rsid w:val="00FE3735"/>
    <w:rsid w:val="00FE41B1"/>
    <w:rsid w:val="00FE4739"/>
    <w:rsid w:val="00FE4AC8"/>
    <w:rsid w:val="00FE4CBB"/>
    <w:rsid w:val="00FE4FD1"/>
    <w:rsid w:val="00FE58F0"/>
    <w:rsid w:val="00FE5BA9"/>
    <w:rsid w:val="00FE5C4B"/>
    <w:rsid w:val="00FE5E13"/>
    <w:rsid w:val="00FE7717"/>
    <w:rsid w:val="00FE776D"/>
    <w:rsid w:val="00FF0202"/>
    <w:rsid w:val="00FF093C"/>
    <w:rsid w:val="00FF10D8"/>
    <w:rsid w:val="00FF1200"/>
    <w:rsid w:val="00FF1D0E"/>
    <w:rsid w:val="00FF1D66"/>
    <w:rsid w:val="00FF21A7"/>
    <w:rsid w:val="00FF3084"/>
    <w:rsid w:val="00FF34A9"/>
    <w:rsid w:val="00FF3798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6033"/>
  <w15:docId w15:val="{F24ED250-A776-4879-A474-BE750218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E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d">
    <w:name w:val="Title"/>
    <w:basedOn w:val="a"/>
    <w:link w:val="afe"/>
    <w:uiPriority w:val="99"/>
    <w:qFormat/>
    <w:rsid w:val="0037465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fe">
    <w:name w:val="Название Знак"/>
    <w:basedOn w:val="a0"/>
    <w:link w:val="afd"/>
    <w:uiPriority w:val="99"/>
    <w:rsid w:val="0037465A"/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(2)"/>
    <w:basedOn w:val="a0"/>
    <w:rsid w:val="003746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346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layout">
    <w:name w:val="layout"/>
    <w:basedOn w:val="a0"/>
    <w:rsid w:val="00293E19"/>
  </w:style>
  <w:style w:type="character" w:customStyle="1" w:styleId="50">
    <w:name w:val="Заголовок 5 Знак"/>
    <w:basedOn w:val="a0"/>
    <w:link w:val="5"/>
    <w:uiPriority w:val="9"/>
    <w:semiHidden/>
    <w:rsid w:val="00400EA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customStyle="1" w:styleId="p6">
    <w:name w:val="p6"/>
    <w:basedOn w:val="a"/>
    <w:rsid w:val="00400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8A40B-D11E-42F4-BE7F-0794C96E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24</Pages>
  <Words>5621</Words>
  <Characters>32043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Виктория</dc:creator>
  <cp:keywords/>
  <dc:description/>
  <cp:lastModifiedBy>Света</cp:lastModifiedBy>
  <cp:revision>11</cp:revision>
  <cp:lastPrinted>2021-12-08T13:29:00Z</cp:lastPrinted>
  <dcterms:created xsi:type="dcterms:W3CDTF">2023-01-24T11:13:00Z</dcterms:created>
  <dcterms:modified xsi:type="dcterms:W3CDTF">2023-01-24T13:26:00Z</dcterms:modified>
</cp:coreProperties>
</file>