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CF842" w14:textId="77777777" w:rsidR="002843C4" w:rsidRDefault="002843C4" w:rsidP="002843C4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14:paraId="648CE3AD" w14:textId="77777777" w:rsidR="002843C4" w:rsidRPr="00FE106D" w:rsidRDefault="002843C4" w:rsidP="002843C4">
      <w:pPr>
        <w:pStyle w:val="a3"/>
        <w:ind w:firstLine="567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E106D">
        <w:rPr>
          <w:rFonts w:ascii="Times New Roman" w:hAnsi="Times New Roman"/>
          <w:b/>
          <w:bCs/>
          <w:sz w:val="28"/>
          <w:szCs w:val="28"/>
          <w:u w:val="single"/>
        </w:rPr>
        <w:t>Антинаркотическая комиссия Курчатовского района Курской области</w:t>
      </w:r>
    </w:p>
    <w:p w14:paraId="0C074CAD" w14:textId="77777777" w:rsidR="002843C4" w:rsidRPr="00FE106D" w:rsidRDefault="002843C4" w:rsidP="002843C4">
      <w:pPr>
        <w:pStyle w:val="a3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F1540BF" w14:textId="77777777" w:rsidR="002843C4" w:rsidRPr="00FE106D" w:rsidRDefault="002843C4" w:rsidP="002843C4">
      <w:pPr>
        <w:pStyle w:val="a3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E106D">
        <w:rPr>
          <w:rFonts w:ascii="Times New Roman" w:hAnsi="Times New Roman"/>
          <w:b/>
          <w:bCs/>
          <w:sz w:val="24"/>
          <w:szCs w:val="24"/>
        </w:rPr>
        <w:t>РЕШЕНИЕ</w:t>
      </w:r>
    </w:p>
    <w:p w14:paraId="3D61A632" w14:textId="776F6002" w:rsidR="002843C4" w:rsidRPr="004A4E60" w:rsidRDefault="002843C4" w:rsidP="002843C4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Антинаркотической комиссии Курчатовского района Курской области № </w:t>
      </w:r>
      <w:r w:rsidR="00C11C35">
        <w:rPr>
          <w:rFonts w:ascii="Times New Roman" w:hAnsi="Times New Roman"/>
          <w:sz w:val="24"/>
          <w:szCs w:val="24"/>
        </w:rPr>
        <w:t>2</w:t>
      </w:r>
    </w:p>
    <w:p w14:paraId="66319897" w14:textId="77777777" w:rsidR="002843C4" w:rsidRDefault="002843C4" w:rsidP="002843C4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17B7BD30" w14:textId="2BAF196E" w:rsidR="002843C4" w:rsidRDefault="00A10898" w:rsidP="002843C4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Курчатов</w:t>
      </w:r>
      <w:r w:rsidR="002843C4">
        <w:rPr>
          <w:rFonts w:ascii="Times New Roman" w:hAnsi="Times New Roman"/>
          <w:sz w:val="24"/>
          <w:szCs w:val="24"/>
        </w:rPr>
        <w:t xml:space="preserve">                 </w:t>
      </w:r>
      <w:r w:rsidR="00DE6312">
        <w:rPr>
          <w:rFonts w:ascii="Times New Roman" w:hAnsi="Times New Roman"/>
          <w:sz w:val="24"/>
          <w:szCs w:val="24"/>
        </w:rPr>
        <w:t xml:space="preserve">                    </w:t>
      </w:r>
      <w:r w:rsidR="002843C4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C11C35">
        <w:rPr>
          <w:rFonts w:ascii="Times New Roman" w:hAnsi="Times New Roman"/>
          <w:sz w:val="24"/>
          <w:szCs w:val="24"/>
        </w:rPr>
        <w:t>23</w:t>
      </w:r>
      <w:r w:rsidR="002843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 202</w:t>
      </w:r>
      <w:r w:rsidR="00543607">
        <w:rPr>
          <w:rFonts w:ascii="Times New Roman" w:hAnsi="Times New Roman"/>
          <w:sz w:val="24"/>
          <w:szCs w:val="24"/>
        </w:rPr>
        <w:t>2</w:t>
      </w:r>
      <w:r w:rsidR="002843C4">
        <w:rPr>
          <w:rFonts w:ascii="Times New Roman" w:hAnsi="Times New Roman"/>
          <w:sz w:val="24"/>
          <w:szCs w:val="24"/>
        </w:rPr>
        <w:t xml:space="preserve"> года</w:t>
      </w:r>
    </w:p>
    <w:p w14:paraId="7EE1963A" w14:textId="4FE1873D" w:rsidR="002843C4" w:rsidRDefault="00DE6312" w:rsidP="002843C4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2F4D2D53" w14:textId="77777777" w:rsidR="002843C4" w:rsidRPr="00B632CF" w:rsidRDefault="002843C4" w:rsidP="002843C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DBE643" w14:textId="77777777" w:rsidR="00B52EAA" w:rsidRDefault="00E85EB5" w:rsidP="00E85EB5">
      <w:pPr>
        <w:pStyle w:val="a4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="00B52EAA">
        <w:rPr>
          <w:b/>
          <w:bCs/>
          <w:sz w:val="24"/>
          <w:szCs w:val="24"/>
        </w:rPr>
        <w:t xml:space="preserve"> предупреждении вовлечения</w:t>
      </w:r>
    </w:p>
    <w:p w14:paraId="410AD3E5" w14:textId="78ED9621" w:rsidR="00B52EAA" w:rsidRDefault="00B52EAA" w:rsidP="00E85EB5">
      <w:pPr>
        <w:pStyle w:val="a4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преступную деятельность мигрантов,</w:t>
      </w:r>
    </w:p>
    <w:p w14:paraId="4B656CFC" w14:textId="5AD72746" w:rsidR="00B52EAA" w:rsidRDefault="00B52EAA" w:rsidP="00E85EB5">
      <w:pPr>
        <w:pStyle w:val="a4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работающих на строительстве Курской АЭС-2</w:t>
      </w:r>
    </w:p>
    <w:p w14:paraId="165AF961" w14:textId="77777777" w:rsidR="004A4E60" w:rsidRPr="004A4E60" w:rsidRDefault="004A4E60" w:rsidP="00AA37C3">
      <w:pPr>
        <w:pStyle w:val="a3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52872A45" w14:textId="4557CA66" w:rsidR="00AA37C3" w:rsidRPr="004A4E60" w:rsidRDefault="00AA37C3" w:rsidP="00AA37C3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E60">
        <w:rPr>
          <w:rFonts w:ascii="Times New Roman" w:hAnsi="Times New Roman" w:cs="Times New Roman"/>
          <w:bCs/>
          <w:sz w:val="24"/>
          <w:szCs w:val="24"/>
        </w:rPr>
        <w:t>Заслушав и обсудив представленную информацию</w:t>
      </w:r>
      <w:r w:rsidR="00DE6312">
        <w:rPr>
          <w:rFonts w:ascii="Times New Roman" w:hAnsi="Times New Roman" w:cs="Times New Roman"/>
          <w:bCs/>
          <w:sz w:val="24"/>
          <w:szCs w:val="24"/>
        </w:rPr>
        <w:t>, а</w:t>
      </w:r>
      <w:r w:rsidR="004A4E60">
        <w:rPr>
          <w:rFonts w:ascii="Times New Roman" w:hAnsi="Times New Roman" w:cs="Times New Roman"/>
          <w:bCs/>
          <w:sz w:val="24"/>
          <w:szCs w:val="24"/>
        </w:rPr>
        <w:t>нтинаркотическая комиссия Курчатовского района Р</w:t>
      </w:r>
      <w:r w:rsidRPr="004A4E60">
        <w:rPr>
          <w:rFonts w:ascii="Times New Roman" w:hAnsi="Times New Roman" w:cs="Times New Roman"/>
          <w:bCs/>
          <w:sz w:val="24"/>
          <w:szCs w:val="24"/>
        </w:rPr>
        <w:t>ЕШИЛА:</w:t>
      </w:r>
    </w:p>
    <w:p w14:paraId="266D83D7" w14:textId="77777777" w:rsidR="00AA37C3" w:rsidRPr="004A4E60" w:rsidRDefault="00AA37C3" w:rsidP="00AA37C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67A2BA" w14:textId="007A880B" w:rsidR="00AA37C3" w:rsidRDefault="00F83278" w:rsidP="00C11C3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99028185"/>
      <w:bookmarkStart w:id="1" w:name="_GoBack"/>
      <w:r>
        <w:rPr>
          <w:rFonts w:ascii="Times New Roman" w:hAnsi="Times New Roman" w:cs="Times New Roman"/>
          <w:bCs/>
          <w:sz w:val="24"/>
          <w:szCs w:val="24"/>
        </w:rPr>
        <w:t xml:space="preserve">       1.</w:t>
      </w:r>
      <w:r w:rsidR="00AA37C3" w:rsidRPr="004A4E60">
        <w:rPr>
          <w:rFonts w:ascii="Times New Roman" w:hAnsi="Times New Roman" w:cs="Times New Roman"/>
          <w:bCs/>
          <w:sz w:val="24"/>
          <w:szCs w:val="24"/>
        </w:rPr>
        <w:t>Информацию принять к сведению.</w:t>
      </w:r>
    </w:p>
    <w:p w14:paraId="77C1D0AE" w14:textId="50E1EC13" w:rsidR="009F0D90" w:rsidRDefault="009F0D90" w:rsidP="00C11C3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2. Главам МО в случаях выявления каких-либо фактов вовлечения в преступную деятельность мигрантов, работающих на строительстве Курской АЭС-2, проживающих на территории МО</w:t>
      </w:r>
      <w:r w:rsidR="00C11C35">
        <w:rPr>
          <w:rFonts w:ascii="Times New Roman" w:hAnsi="Times New Roman" w:cs="Times New Roman"/>
          <w:bCs/>
          <w:sz w:val="24"/>
          <w:szCs w:val="24"/>
        </w:rPr>
        <w:t>, незамедлительно информировать органы внутренних дел.</w:t>
      </w:r>
    </w:p>
    <w:p w14:paraId="2309F4F9" w14:textId="07059635" w:rsidR="00C11C35" w:rsidRDefault="00C11C35" w:rsidP="00C11C3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3. МО МВД «Курчатовский», службе безопасности ИК А</w:t>
      </w:r>
      <w:r w:rsidR="00153F39">
        <w:rPr>
          <w:rFonts w:ascii="Times New Roman" w:hAnsi="Times New Roman" w:cs="Times New Roman"/>
          <w:bCs/>
          <w:sz w:val="24"/>
          <w:szCs w:val="24"/>
        </w:rPr>
        <w:t>ЭС-2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постоянной основе проводить профилактические рейдовые мероприятия, направленные на предупреждение фактов вовлечения в преступную деятельность трудовых мигрантов.</w:t>
      </w:r>
    </w:p>
    <w:p w14:paraId="4B5FE2DD" w14:textId="5C1D1216" w:rsidR="002843C4" w:rsidRDefault="00AA37C3" w:rsidP="00C11C3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E60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C11C35">
        <w:rPr>
          <w:rFonts w:ascii="Times New Roman" w:hAnsi="Times New Roman" w:cs="Times New Roman"/>
          <w:bCs/>
          <w:sz w:val="24"/>
          <w:szCs w:val="24"/>
        </w:rPr>
        <w:t>4</w:t>
      </w:r>
      <w:r w:rsidRPr="004A4E60">
        <w:rPr>
          <w:rFonts w:ascii="Times New Roman" w:hAnsi="Times New Roman" w:cs="Times New Roman"/>
          <w:bCs/>
          <w:sz w:val="24"/>
          <w:szCs w:val="24"/>
        </w:rPr>
        <w:t xml:space="preserve">. Контроль за выполнением данного Решения </w:t>
      </w:r>
      <w:r w:rsidR="00B52EAA">
        <w:rPr>
          <w:rFonts w:ascii="Times New Roman" w:hAnsi="Times New Roman" w:cs="Times New Roman"/>
          <w:bCs/>
          <w:sz w:val="24"/>
          <w:szCs w:val="24"/>
        </w:rPr>
        <w:t>оставляю за собой.</w:t>
      </w:r>
    </w:p>
    <w:p w14:paraId="1330D2C7" w14:textId="5312C594" w:rsidR="004A4E60" w:rsidRDefault="004A4E60" w:rsidP="00C11C3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0"/>
    <w:bookmarkEnd w:id="1"/>
    <w:p w14:paraId="12329BD4" w14:textId="3A90DE6C" w:rsidR="004A4E60" w:rsidRDefault="004A4E60" w:rsidP="00C11C3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B196DF" w14:textId="51F5C758" w:rsidR="004A4E60" w:rsidRDefault="004A4E60" w:rsidP="00C11C3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ED6F1B" w14:textId="1BCC4D7B" w:rsidR="004A4E60" w:rsidRDefault="004A4E60" w:rsidP="00AA37C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C52607" w14:textId="315092D1" w:rsidR="004A4E60" w:rsidRDefault="004A4E60" w:rsidP="00AA37C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1D1F35" w14:textId="274338CE" w:rsidR="004A4E60" w:rsidRDefault="004A4E60" w:rsidP="00AA37C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E6F6C0" w14:textId="77777777" w:rsidR="004A4E60" w:rsidRPr="004A4E60" w:rsidRDefault="004A4E60" w:rsidP="00AA37C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8F113A" w14:textId="77777777" w:rsidR="002843C4" w:rsidRPr="004A4E60" w:rsidRDefault="002843C4" w:rsidP="002843C4">
      <w:pPr>
        <w:pStyle w:val="a3"/>
        <w:ind w:left="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E60">
        <w:rPr>
          <w:rFonts w:ascii="Times New Roman" w:hAnsi="Times New Roman" w:cs="Times New Roman"/>
          <w:bCs/>
          <w:sz w:val="24"/>
          <w:szCs w:val="24"/>
        </w:rPr>
        <w:t>Глава района,</w:t>
      </w:r>
    </w:p>
    <w:p w14:paraId="6394A8D9" w14:textId="77777777" w:rsidR="002843C4" w:rsidRPr="004A4E60" w:rsidRDefault="002843C4" w:rsidP="002843C4">
      <w:pPr>
        <w:pStyle w:val="a3"/>
        <w:ind w:left="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E60">
        <w:rPr>
          <w:rFonts w:ascii="Times New Roman" w:hAnsi="Times New Roman" w:cs="Times New Roman"/>
          <w:bCs/>
          <w:sz w:val="24"/>
          <w:szCs w:val="24"/>
        </w:rPr>
        <w:t>Председатель антинаркотической комиссии</w:t>
      </w:r>
    </w:p>
    <w:p w14:paraId="591E714F" w14:textId="77777777" w:rsidR="002843C4" w:rsidRPr="004A4E60" w:rsidRDefault="002843C4" w:rsidP="002843C4">
      <w:pPr>
        <w:pStyle w:val="a3"/>
        <w:ind w:left="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E60">
        <w:rPr>
          <w:rFonts w:ascii="Times New Roman" w:hAnsi="Times New Roman" w:cs="Times New Roman"/>
          <w:bCs/>
          <w:sz w:val="24"/>
          <w:szCs w:val="24"/>
        </w:rPr>
        <w:t>Курчатовского района                                                                                                  А.В. Ярыгин</w:t>
      </w:r>
    </w:p>
    <w:p w14:paraId="7FEDD3CA" w14:textId="77777777" w:rsidR="002843C4" w:rsidRPr="004A4E60" w:rsidRDefault="002843C4" w:rsidP="002843C4">
      <w:pPr>
        <w:rPr>
          <w:bCs/>
        </w:rPr>
      </w:pPr>
    </w:p>
    <w:p w14:paraId="61E2E265" w14:textId="77777777" w:rsidR="002843C4" w:rsidRPr="004A4E60" w:rsidRDefault="002843C4" w:rsidP="002843C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1419D3" w14:textId="77777777" w:rsidR="002843C4" w:rsidRDefault="002843C4" w:rsidP="002843C4"/>
    <w:p w14:paraId="666544CC" w14:textId="77777777" w:rsidR="000C52F8" w:rsidRDefault="000C52F8"/>
    <w:sectPr w:rsidR="000C52F8" w:rsidSect="004A4E60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C5F85"/>
    <w:multiLevelType w:val="hybridMultilevel"/>
    <w:tmpl w:val="3FEEDB0E"/>
    <w:lvl w:ilvl="0" w:tplc="6946F9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662B5BAF"/>
    <w:multiLevelType w:val="hybridMultilevel"/>
    <w:tmpl w:val="03AAF714"/>
    <w:lvl w:ilvl="0" w:tplc="482C4FC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F8"/>
    <w:rsid w:val="000C52F8"/>
    <w:rsid w:val="00153F39"/>
    <w:rsid w:val="002843C4"/>
    <w:rsid w:val="004A4E60"/>
    <w:rsid w:val="00543607"/>
    <w:rsid w:val="00781D89"/>
    <w:rsid w:val="008B2692"/>
    <w:rsid w:val="009F0D90"/>
    <w:rsid w:val="00A10898"/>
    <w:rsid w:val="00AA37C3"/>
    <w:rsid w:val="00B52EAA"/>
    <w:rsid w:val="00C11C35"/>
    <w:rsid w:val="00D70E0D"/>
    <w:rsid w:val="00DE6312"/>
    <w:rsid w:val="00E85EB5"/>
    <w:rsid w:val="00F15B8D"/>
    <w:rsid w:val="00F8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EDDB"/>
  <w15:chartTrackingRefBased/>
  <w15:docId w15:val="{7CE09D95-F7DF-4B44-B84B-E4920939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3C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85EB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CC29D-8A41-407E-9EBF-52E4213A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2022-03-24T12:28:00Z</cp:lastPrinted>
  <dcterms:created xsi:type="dcterms:W3CDTF">2020-06-17T12:13:00Z</dcterms:created>
  <dcterms:modified xsi:type="dcterms:W3CDTF">2022-03-24T12:29:00Z</dcterms:modified>
</cp:coreProperties>
</file>