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4F" w:rsidRDefault="004F414F" w:rsidP="004F414F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  <w:u w:val="single"/>
        </w:rPr>
        <w:t>Антинаркотическая комиссия Курчатовского района Курской области</w:t>
      </w:r>
    </w:p>
    <w:p w:rsidR="004F414F" w:rsidRDefault="004F414F" w:rsidP="004F414F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 </w:t>
      </w:r>
    </w:p>
    <w:p w:rsidR="004F414F" w:rsidRDefault="004F414F" w:rsidP="004F414F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РЕШЕНИЕ</w:t>
      </w:r>
    </w:p>
    <w:p w:rsidR="004F414F" w:rsidRDefault="004F414F" w:rsidP="004F414F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Антинаркотической комиссии Курчатовского района Курской области № 2</w:t>
      </w:r>
    </w:p>
    <w:p w:rsidR="004F414F" w:rsidRDefault="004F414F" w:rsidP="004F414F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4F414F" w:rsidRDefault="004F414F" w:rsidP="004F414F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Курчатовский район                                                                                       24 марта 2020года</w:t>
      </w:r>
    </w:p>
    <w:p w:rsidR="004F414F" w:rsidRDefault="004F414F" w:rsidP="004F414F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4F414F" w:rsidRDefault="004F414F" w:rsidP="004F414F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4F414F" w:rsidRDefault="004F414F" w:rsidP="004F414F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О мерах по профилактике незаконного</w:t>
      </w:r>
    </w:p>
    <w:p w:rsidR="004F414F" w:rsidRDefault="004F414F" w:rsidP="004F414F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культивирования и выявления очагов</w:t>
      </w:r>
    </w:p>
    <w:p w:rsidR="004F414F" w:rsidRDefault="004F414F" w:rsidP="004F414F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дикорастущих наркосодержащих растений</w:t>
      </w:r>
    </w:p>
    <w:p w:rsidR="004F414F" w:rsidRDefault="004F414F" w:rsidP="004F414F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в Курчатовском районе и проведение</w:t>
      </w:r>
    </w:p>
    <w:p w:rsidR="004F414F" w:rsidRDefault="004F414F" w:rsidP="004F414F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разъяснительной работы среди руководителей</w:t>
      </w:r>
    </w:p>
    <w:p w:rsidR="004F414F" w:rsidRDefault="004F414F" w:rsidP="004F414F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фермерских хозяйств по недопущению незаконного</w:t>
      </w:r>
    </w:p>
    <w:p w:rsidR="004F414F" w:rsidRDefault="004F414F" w:rsidP="004F414F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культивирования и выявлению очагов</w:t>
      </w:r>
    </w:p>
    <w:p w:rsidR="004F414F" w:rsidRDefault="004F414F" w:rsidP="004F414F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дикорастущих наркосодержащих растений.</w:t>
      </w:r>
    </w:p>
    <w:p w:rsidR="004F414F" w:rsidRDefault="004F414F" w:rsidP="004F414F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 </w:t>
      </w:r>
    </w:p>
    <w:p w:rsidR="004F414F" w:rsidRDefault="004F414F" w:rsidP="004F414F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Заслушав и обсудив информацию начальника Управления аграрной политики Администрации Курчатовского района Курасова Е.В., Глав МО Курчатовского района, антинаркотическая комиссия Курчатовского района РЕШИЛА:</w:t>
      </w:r>
    </w:p>
    <w:p w:rsidR="004F414F" w:rsidRDefault="004F414F" w:rsidP="004F414F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1. Информацию принять к сведению.</w:t>
      </w:r>
    </w:p>
    <w:p w:rsidR="004F414F" w:rsidRDefault="004F414F" w:rsidP="004F414F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2. Управлению аграрной политики Администрации Курчатовского района ( Курасов Е.В.), Главам МО Курчатовского района </w:t>
      </w:r>
      <w:bookmarkStart w:id="0" w:name="_Hlk36032913"/>
      <w:r>
        <w:rPr>
          <w:rFonts w:ascii="Helvetica" w:hAnsi="Helvetica" w:cs="Helvetica"/>
          <w:color w:val="337AB7"/>
          <w:sz w:val="17"/>
          <w:szCs w:val="17"/>
        </w:rPr>
        <w:t>(Туточкин А.М., Пыхтин В.П., Тарасов В.П., Мяснянкин Ю.М., Скиданов А.А., Боненков И.В., Буровников В.Г.)</w:t>
      </w:r>
      <w:bookmarkEnd w:id="0"/>
      <w:r>
        <w:rPr>
          <w:rFonts w:ascii="Helvetica" w:hAnsi="Helvetica" w:cs="Helvetica"/>
          <w:color w:val="555555"/>
          <w:sz w:val="17"/>
          <w:szCs w:val="17"/>
        </w:rPr>
        <w:t>проводить на постоянной основе разъяснительную работу с населением и руководителями фермерских хозяйств, сельскохозяйственных предприятий по недопущению незаконного культивирования и выявлению очагов дикорастущих наркосодержащих растений, о проделанной работе информировать антинаркотическую комиссию Курчатовского района до </w:t>
      </w:r>
      <w:r>
        <w:rPr>
          <w:rFonts w:ascii="Helvetica" w:hAnsi="Helvetica" w:cs="Helvetica"/>
          <w:b/>
          <w:bCs/>
          <w:color w:val="555555"/>
          <w:sz w:val="17"/>
          <w:szCs w:val="17"/>
        </w:rPr>
        <w:t>25.11.2020</w:t>
      </w:r>
      <w:r>
        <w:rPr>
          <w:rFonts w:ascii="Helvetica" w:hAnsi="Helvetica" w:cs="Helvetica"/>
          <w:color w:val="555555"/>
          <w:sz w:val="17"/>
          <w:szCs w:val="17"/>
        </w:rPr>
        <w:t> года. </w:t>
      </w:r>
    </w:p>
    <w:p w:rsidR="004F414F" w:rsidRDefault="004F414F" w:rsidP="004F414F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3. В случае выявления очагов дикорастущих наркосодержащих растений незамедлительно информировать МО МВД России «Курчатовский», Антинаркотическую комиссию Курчатовского района для принятия совместных мер по уничтожению очагов посева.</w:t>
      </w:r>
    </w:p>
    <w:p w:rsidR="004F414F" w:rsidRDefault="004F414F" w:rsidP="004F414F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4. Контроль за выполнением данного решения возложить на организатора работы Антинаркотической комиссии Курчатовского района, заместителя Главы Администрации Курчатовского района М. В. Олефиренко.</w:t>
      </w:r>
    </w:p>
    <w:p w:rsidR="004F414F" w:rsidRDefault="004F414F" w:rsidP="004F414F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4F414F" w:rsidRDefault="004F414F" w:rsidP="004F414F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4F414F" w:rsidRDefault="004F414F" w:rsidP="004F414F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4F414F" w:rsidRDefault="004F414F" w:rsidP="004F414F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Глава района,</w:t>
      </w:r>
    </w:p>
    <w:p w:rsidR="004F414F" w:rsidRDefault="004F414F" w:rsidP="004F414F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Председатель антинаркотической комиссии</w:t>
      </w:r>
    </w:p>
    <w:p w:rsidR="004F414F" w:rsidRDefault="004F414F" w:rsidP="004F414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Курчатовского района                                                                                                      А.В. Ярыгин</w:t>
      </w:r>
    </w:p>
    <w:p w:rsidR="00560C54" w:rsidRPr="004F414F" w:rsidRDefault="00560C54" w:rsidP="004F414F"/>
    <w:sectPr w:rsidR="00560C54" w:rsidRPr="004F414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76D7"/>
    <w:rsid w:val="00110132"/>
    <w:rsid w:val="002D6236"/>
    <w:rsid w:val="00384A41"/>
    <w:rsid w:val="004F266C"/>
    <w:rsid w:val="004F414F"/>
    <w:rsid w:val="00560C54"/>
    <w:rsid w:val="00585B56"/>
    <w:rsid w:val="007A5B03"/>
    <w:rsid w:val="008E5A98"/>
    <w:rsid w:val="00974E1E"/>
    <w:rsid w:val="00A176D7"/>
    <w:rsid w:val="00A331F8"/>
    <w:rsid w:val="00A5444C"/>
    <w:rsid w:val="00AD0759"/>
    <w:rsid w:val="00BA089B"/>
    <w:rsid w:val="00BC4046"/>
    <w:rsid w:val="00CD19E4"/>
    <w:rsid w:val="00D076BE"/>
    <w:rsid w:val="00E7507B"/>
    <w:rsid w:val="00E80E8E"/>
    <w:rsid w:val="00E8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1"/>
    <w:basedOn w:val="a0"/>
    <w:rsid w:val="00A176D7"/>
  </w:style>
  <w:style w:type="paragraph" w:customStyle="1" w:styleId="p6">
    <w:name w:val="p6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A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1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5444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D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2023-12-08T09:36:00Z</dcterms:created>
  <dcterms:modified xsi:type="dcterms:W3CDTF">2023-12-08T11:51:00Z</dcterms:modified>
</cp:coreProperties>
</file>