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9E" w:rsidRDefault="002D449E" w:rsidP="002D449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449E">
        <w:rPr>
          <w:rFonts w:ascii="Times New Roman" w:hAnsi="Times New Roman" w:cs="Times New Roman"/>
          <w:b/>
          <w:i/>
          <w:sz w:val="28"/>
          <w:szCs w:val="28"/>
        </w:rPr>
        <w:t>Новое по охране труда в 2024 году</w:t>
      </w:r>
    </w:p>
    <w:p w:rsidR="0030749F" w:rsidRPr="002D449E" w:rsidRDefault="0030749F" w:rsidP="002D449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449E" w:rsidRDefault="002D449E" w:rsidP="002D44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D449E">
        <w:rPr>
          <w:rFonts w:ascii="Times New Roman" w:hAnsi="Times New Roman" w:cs="Times New Roman"/>
          <w:sz w:val="26"/>
          <w:szCs w:val="26"/>
        </w:rPr>
        <w:t> 1. Изменят порядок проведения проверок ГИТ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49E">
        <w:rPr>
          <w:rFonts w:ascii="Times New Roman" w:hAnsi="Times New Roman" w:cs="Times New Roman"/>
          <w:sz w:val="26"/>
          <w:szCs w:val="26"/>
        </w:rPr>
        <w:t>Проект постановления Правительства Российской Федерации «Об утверждении 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права»</w:t>
      </w:r>
      <w:r w:rsidRPr="002D449E">
        <w:rPr>
          <w:rFonts w:ascii="Times New Roman" w:hAnsi="Times New Roman" w:cs="Times New Roman"/>
          <w:sz w:val="26"/>
          <w:szCs w:val="26"/>
        </w:rPr>
        <w:br/>
        <w:t>Предлагается ввести:</w:t>
      </w:r>
      <w:r w:rsidRPr="002D449E">
        <w:rPr>
          <w:rFonts w:ascii="Times New Roman" w:hAnsi="Times New Roman" w:cs="Times New Roman"/>
          <w:sz w:val="26"/>
          <w:szCs w:val="26"/>
        </w:rPr>
        <w:br/>
        <w:t>самоконтроль работодателей за соблюдением обязательных требований;</w:t>
      </w:r>
      <w:r w:rsidRPr="002D449E">
        <w:rPr>
          <w:rFonts w:ascii="Times New Roman" w:hAnsi="Times New Roman" w:cs="Times New Roman"/>
          <w:sz w:val="26"/>
          <w:szCs w:val="26"/>
        </w:rPr>
        <w:br/>
        <w:t>многообразный подход к проверкам работодателей и экспертных организаций, проводящих СОУТ;</w:t>
      </w:r>
      <w:r w:rsidRPr="002D449E">
        <w:rPr>
          <w:rFonts w:ascii="Times New Roman" w:hAnsi="Times New Roman" w:cs="Times New Roman"/>
          <w:sz w:val="26"/>
          <w:szCs w:val="26"/>
        </w:rPr>
        <w:br/>
        <w:t>меры стимулирования добросовестности</w:t>
      </w:r>
      <w:r w:rsidRPr="002D449E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2D449E">
        <w:rPr>
          <w:rFonts w:ascii="Times New Roman" w:hAnsi="Times New Roman" w:cs="Times New Roman"/>
          <w:sz w:val="26"/>
          <w:szCs w:val="26"/>
        </w:rPr>
        <w:t>Самообследование</w:t>
      </w:r>
      <w:proofErr w:type="spellEnd"/>
      <w:r w:rsidRPr="002D449E">
        <w:rPr>
          <w:rFonts w:ascii="Times New Roman" w:hAnsi="Times New Roman" w:cs="Times New Roman"/>
          <w:sz w:val="26"/>
          <w:szCs w:val="26"/>
        </w:rPr>
        <w:t xml:space="preserve"> автоматизируют, но оставят на официальном сайте </w:t>
      </w:r>
      <w:proofErr w:type="spellStart"/>
      <w:r w:rsidRPr="002D449E">
        <w:rPr>
          <w:rFonts w:ascii="Times New Roman" w:hAnsi="Times New Roman" w:cs="Times New Roman"/>
          <w:sz w:val="26"/>
          <w:szCs w:val="26"/>
        </w:rPr>
        <w:t>Роструда</w:t>
      </w:r>
      <w:proofErr w:type="spellEnd"/>
      <w:r w:rsidRPr="002D449E">
        <w:rPr>
          <w:rFonts w:ascii="Times New Roman" w:hAnsi="Times New Roman" w:cs="Times New Roman"/>
          <w:sz w:val="26"/>
          <w:szCs w:val="26"/>
        </w:rPr>
        <w:t>.</w:t>
      </w:r>
      <w:r w:rsidRPr="002D449E">
        <w:rPr>
          <w:rFonts w:ascii="Times New Roman" w:hAnsi="Times New Roman" w:cs="Times New Roman"/>
          <w:sz w:val="26"/>
          <w:szCs w:val="26"/>
        </w:rPr>
        <w:br/>
        <w:t xml:space="preserve">Те, кто получил высокую оценку при </w:t>
      </w:r>
      <w:proofErr w:type="spellStart"/>
      <w:r w:rsidRPr="002D449E">
        <w:rPr>
          <w:rFonts w:ascii="Times New Roman" w:hAnsi="Times New Roman" w:cs="Times New Roman"/>
          <w:sz w:val="26"/>
          <w:szCs w:val="26"/>
        </w:rPr>
        <w:t>самообследовании</w:t>
      </w:r>
      <w:proofErr w:type="spellEnd"/>
      <w:r w:rsidRPr="002D449E">
        <w:rPr>
          <w:rFonts w:ascii="Times New Roman" w:hAnsi="Times New Roman" w:cs="Times New Roman"/>
          <w:sz w:val="26"/>
          <w:szCs w:val="26"/>
        </w:rPr>
        <w:t>, будут вправе принять декларацию соблюдения обязательных требований.</w:t>
      </w:r>
      <w:r w:rsidRPr="002D449E">
        <w:rPr>
          <w:rFonts w:ascii="Times New Roman" w:hAnsi="Times New Roman" w:cs="Times New Roman"/>
          <w:sz w:val="26"/>
          <w:szCs w:val="26"/>
        </w:rPr>
        <w:br/>
        <w:t xml:space="preserve">Декларация будет направляться в </w:t>
      </w:r>
      <w:proofErr w:type="spellStart"/>
      <w:r w:rsidRPr="002D449E">
        <w:rPr>
          <w:rFonts w:ascii="Times New Roman" w:hAnsi="Times New Roman" w:cs="Times New Roman"/>
          <w:sz w:val="26"/>
          <w:szCs w:val="26"/>
        </w:rPr>
        <w:t>Роструд</w:t>
      </w:r>
      <w:proofErr w:type="spellEnd"/>
      <w:r w:rsidRPr="002D449E">
        <w:rPr>
          <w:rFonts w:ascii="Times New Roman" w:hAnsi="Times New Roman" w:cs="Times New Roman"/>
          <w:sz w:val="26"/>
          <w:szCs w:val="26"/>
        </w:rPr>
        <w:t xml:space="preserve"> или ГИТ. Далее ведомства зарегистрируют и разместят её на своём официальном сайте.</w:t>
      </w:r>
      <w:r w:rsidRPr="002D449E">
        <w:rPr>
          <w:rFonts w:ascii="Times New Roman" w:hAnsi="Times New Roman" w:cs="Times New Roman"/>
          <w:sz w:val="26"/>
          <w:szCs w:val="26"/>
        </w:rPr>
        <w:br/>
        <w:t>Оценку добросовестности будут проводить по пяти критериям:</w:t>
      </w:r>
      <w:r w:rsidRPr="002D449E">
        <w:rPr>
          <w:rFonts w:ascii="Times New Roman" w:hAnsi="Times New Roman" w:cs="Times New Roman"/>
          <w:sz w:val="26"/>
          <w:szCs w:val="26"/>
        </w:rPr>
        <w:br/>
        <w:t>реализация контролируемым лицом мероприятий по снижению риска причинения вреда (ущерба) и предотвращению вреда (ущерба) охраняемым законом ценностям;</w:t>
      </w:r>
      <w:r w:rsidRPr="002D449E">
        <w:rPr>
          <w:rFonts w:ascii="Times New Roman" w:hAnsi="Times New Roman" w:cs="Times New Roman"/>
          <w:sz w:val="26"/>
          <w:szCs w:val="26"/>
        </w:rPr>
        <w:br/>
        <w:t>наличие внедрённых сертифицированных систем внутреннего контроля в соответствующей сфере деятельности;</w:t>
      </w:r>
      <w:r w:rsidRPr="002D449E">
        <w:rPr>
          <w:rFonts w:ascii="Times New Roman" w:hAnsi="Times New Roman" w:cs="Times New Roman"/>
          <w:sz w:val="26"/>
          <w:szCs w:val="26"/>
        </w:rPr>
        <w:br/>
        <w:t>предоставление контролируемым лицом доступа контрольному (надзорному) органу к своим информационным ресурсам;</w:t>
      </w:r>
      <w:r w:rsidRPr="002D449E">
        <w:rPr>
          <w:rFonts w:ascii="Times New Roman" w:hAnsi="Times New Roman" w:cs="Times New Roman"/>
          <w:sz w:val="26"/>
          <w:szCs w:val="26"/>
        </w:rPr>
        <w:br/>
        <w:t>независимая оценка соблюдения обязательных требований;</w:t>
      </w:r>
      <w:r w:rsidRPr="002D449E">
        <w:rPr>
          <w:rFonts w:ascii="Times New Roman" w:hAnsi="Times New Roman" w:cs="Times New Roman"/>
          <w:sz w:val="26"/>
          <w:szCs w:val="26"/>
        </w:rPr>
        <w:br/>
        <w:t>добровольная сертификация, подтверждающая повышенный необходимый уровень безопасности охраняемых законом ценностей.</w:t>
      </w:r>
      <w:r w:rsidRPr="002D449E">
        <w:rPr>
          <w:rFonts w:ascii="Times New Roman" w:hAnsi="Times New Roman" w:cs="Times New Roman"/>
          <w:sz w:val="26"/>
          <w:szCs w:val="26"/>
        </w:rPr>
        <w:br/>
        <w:t>Соответствие контролируемого лица критериям добросовестности будет оцениваться за период от одного года до трех лет в зависимости от категории риска, к которой отнесена деятельность контролируемого лица.</w:t>
      </w:r>
      <w:r w:rsidRPr="002D449E">
        <w:rPr>
          <w:rFonts w:ascii="Times New Roman" w:hAnsi="Times New Roman" w:cs="Times New Roman"/>
          <w:sz w:val="26"/>
          <w:szCs w:val="26"/>
        </w:rPr>
        <w:br/>
        <w:t>Добросовестных будут реже проверять в плановом порядке.</w:t>
      </w:r>
      <w:r w:rsidRPr="002D449E">
        <w:rPr>
          <w:rFonts w:ascii="Times New Roman" w:hAnsi="Times New Roman" w:cs="Times New Roman"/>
          <w:sz w:val="26"/>
          <w:szCs w:val="26"/>
        </w:rPr>
        <w:br/>
        <w:t>Вступление в силу запланировано с 1 марта 2024 года.</w:t>
      </w:r>
      <w:r w:rsidRPr="002D449E">
        <w:rPr>
          <w:rFonts w:ascii="Times New Roman" w:hAnsi="Times New Roman" w:cs="Times New Roman"/>
          <w:sz w:val="26"/>
          <w:szCs w:val="26"/>
        </w:rPr>
        <w:br/>
        <w:t>Специалисту по охране труда нужно:</w:t>
      </w:r>
      <w:r w:rsidRPr="002D449E">
        <w:rPr>
          <w:rFonts w:ascii="Times New Roman" w:hAnsi="Times New Roman" w:cs="Times New Roman"/>
          <w:sz w:val="26"/>
          <w:szCs w:val="26"/>
        </w:rPr>
        <w:br/>
        <w:t xml:space="preserve">Изучить возможности, предоставляемые новым положением о проверках ГИТ, для снижения количества плановых проверок? </w:t>
      </w:r>
      <w:proofErr w:type="spellStart"/>
      <w:r w:rsidRPr="002D449E">
        <w:rPr>
          <w:rFonts w:ascii="Times New Roman" w:hAnsi="Times New Roman" w:cs="Times New Roman"/>
          <w:sz w:val="26"/>
          <w:szCs w:val="26"/>
        </w:rPr>
        <w:t>cпланировать</w:t>
      </w:r>
      <w:proofErr w:type="spellEnd"/>
      <w:r w:rsidRPr="002D449E">
        <w:rPr>
          <w:rFonts w:ascii="Times New Roman" w:hAnsi="Times New Roman" w:cs="Times New Roman"/>
          <w:sz w:val="26"/>
          <w:szCs w:val="26"/>
        </w:rPr>
        <w:t xml:space="preserve"> работу по охране труда так, чтобы достичь соблюдения критериев добросовестности. Пройти </w:t>
      </w:r>
      <w:proofErr w:type="spellStart"/>
      <w:r w:rsidRPr="002D449E">
        <w:rPr>
          <w:rFonts w:ascii="Times New Roman" w:hAnsi="Times New Roman" w:cs="Times New Roman"/>
          <w:sz w:val="26"/>
          <w:szCs w:val="26"/>
        </w:rPr>
        <w:t>самообследование</w:t>
      </w:r>
      <w:proofErr w:type="spellEnd"/>
      <w:r w:rsidRPr="002D449E">
        <w:rPr>
          <w:rFonts w:ascii="Times New Roman" w:hAnsi="Times New Roman" w:cs="Times New Roman"/>
          <w:sz w:val="26"/>
          <w:szCs w:val="26"/>
        </w:rPr>
        <w:t xml:space="preserve"> и направить в Минтруд декларацию о соблюдении обязательных требований.</w:t>
      </w:r>
    </w:p>
    <w:p w:rsidR="002D449E" w:rsidRPr="002D449E" w:rsidRDefault="002D449E" w:rsidP="003074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2D449E">
        <w:rPr>
          <w:rFonts w:ascii="Times New Roman" w:hAnsi="Times New Roman" w:cs="Times New Roman"/>
          <w:sz w:val="26"/>
          <w:szCs w:val="26"/>
        </w:rPr>
        <w:t>Изменят правила аккредитации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49E">
        <w:rPr>
          <w:rFonts w:ascii="Times New Roman" w:hAnsi="Times New Roman" w:cs="Times New Roman"/>
          <w:sz w:val="26"/>
          <w:szCs w:val="26"/>
        </w:rPr>
        <w:t>Постановлением Правительства РФ от 16.08.2023 г. № 1347 «О внесении изменений в Правила аккредитации организаций, индивидуальных предпринимателей, оказывающих услуги в области охраны труда» вносятся следующие изменения:</w:t>
      </w:r>
      <w:r w:rsidRPr="002D449E">
        <w:rPr>
          <w:rFonts w:ascii="Times New Roman" w:hAnsi="Times New Roman" w:cs="Times New Roman"/>
          <w:sz w:val="26"/>
          <w:szCs w:val="26"/>
        </w:rPr>
        <w:br/>
        <w:t>скорректирован порядок оформления и подачи заявления о регистрации в реестре организаций, оказывающих услуги в области охраны труда;</w:t>
      </w:r>
      <w:r w:rsidRPr="002D449E">
        <w:rPr>
          <w:rFonts w:ascii="Times New Roman" w:hAnsi="Times New Roman" w:cs="Times New Roman"/>
          <w:sz w:val="26"/>
          <w:szCs w:val="26"/>
        </w:rPr>
        <w:br/>
        <w:t xml:space="preserve">Минтруд РФ будет принимать решение о внесении изменений в сведения Реестра </w:t>
      </w:r>
      <w:r w:rsidRPr="002D449E">
        <w:rPr>
          <w:rFonts w:ascii="Times New Roman" w:hAnsi="Times New Roman" w:cs="Times New Roman"/>
          <w:sz w:val="26"/>
          <w:szCs w:val="26"/>
        </w:rPr>
        <w:lastRenderedPageBreak/>
        <w:t xml:space="preserve">об аккредитованных организациях и ИП в течение 21 календарного дня со дня регистрации заявления. На данный момент срок составляет 30 календарных </w:t>
      </w:r>
      <w:proofErr w:type="gramStart"/>
      <w:r w:rsidRPr="002D449E">
        <w:rPr>
          <w:rFonts w:ascii="Times New Roman" w:hAnsi="Times New Roman" w:cs="Times New Roman"/>
          <w:sz w:val="26"/>
          <w:szCs w:val="26"/>
        </w:rPr>
        <w:t>дней;</w:t>
      </w:r>
      <w:r w:rsidRPr="002D449E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Pr="002D449E">
        <w:rPr>
          <w:rFonts w:ascii="Times New Roman" w:hAnsi="Times New Roman" w:cs="Times New Roman"/>
          <w:sz w:val="26"/>
          <w:szCs w:val="26"/>
        </w:rPr>
        <w:t xml:space="preserve"> случае подачи вашего заявления в электронной форме, Минтруд РФ пришлёт вам уведомление о принятом решении (возобновление аккредитации или отказ) непосредственно на портал </w:t>
      </w:r>
      <w:proofErr w:type="spellStart"/>
      <w:r w:rsidR="0030749F">
        <w:rPr>
          <w:rFonts w:ascii="Times New Roman" w:hAnsi="Times New Roman" w:cs="Times New Roman"/>
          <w:sz w:val="26"/>
          <w:szCs w:val="26"/>
        </w:rPr>
        <w:t>Г</w:t>
      </w:r>
      <w:r w:rsidRPr="002D449E">
        <w:rPr>
          <w:rFonts w:ascii="Times New Roman" w:hAnsi="Times New Roman" w:cs="Times New Roman"/>
          <w:sz w:val="26"/>
          <w:szCs w:val="26"/>
        </w:rPr>
        <w:t>осуслуг</w:t>
      </w:r>
      <w:proofErr w:type="spellEnd"/>
      <w:r w:rsidRPr="002D449E">
        <w:rPr>
          <w:rFonts w:ascii="Times New Roman" w:hAnsi="Times New Roman" w:cs="Times New Roman"/>
          <w:sz w:val="26"/>
          <w:szCs w:val="26"/>
        </w:rPr>
        <w:t>.</w:t>
      </w:r>
      <w:r w:rsidR="0030749F">
        <w:rPr>
          <w:rFonts w:ascii="Times New Roman" w:hAnsi="Times New Roman" w:cs="Times New Roman"/>
          <w:sz w:val="26"/>
          <w:szCs w:val="26"/>
        </w:rPr>
        <w:t xml:space="preserve"> </w:t>
      </w:r>
      <w:r w:rsidRPr="002D449E">
        <w:rPr>
          <w:rFonts w:ascii="Times New Roman" w:hAnsi="Times New Roman" w:cs="Times New Roman"/>
          <w:sz w:val="26"/>
          <w:szCs w:val="26"/>
        </w:rPr>
        <w:t>Вступит в силу с 1 сентября 2024 года.</w:t>
      </w:r>
      <w:r w:rsidRPr="002D449E">
        <w:rPr>
          <w:rFonts w:ascii="Times New Roman" w:hAnsi="Times New Roman" w:cs="Times New Roman"/>
          <w:sz w:val="26"/>
          <w:szCs w:val="26"/>
        </w:rPr>
        <w:br/>
        <w:t>Специалисту по охране труда нужно:</w:t>
      </w:r>
      <w:r w:rsidR="0030749F">
        <w:rPr>
          <w:rFonts w:ascii="Times New Roman" w:hAnsi="Times New Roman" w:cs="Times New Roman"/>
          <w:sz w:val="26"/>
          <w:szCs w:val="26"/>
        </w:rPr>
        <w:t xml:space="preserve"> </w:t>
      </w:r>
      <w:r w:rsidRPr="002D449E">
        <w:rPr>
          <w:rFonts w:ascii="Times New Roman" w:hAnsi="Times New Roman" w:cs="Times New Roman"/>
          <w:sz w:val="26"/>
          <w:szCs w:val="26"/>
        </w:rPr>
        <w:t xml:space="preserve">Изучить новую редакцию Правил аккредитации и если вы планируете оказывать услуги в области охраны труда оформить заявление на портале </w:t>
      </w:r>
      <w:proofErr w:type="spellStart"/>
      <w:r w:rsidRPr="002D449E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</w:p>
    <w:p w:rsidR="002D449E" w:rsidRDefault="002D449E" w:rsidP="002D44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D449E">
        <w:rPr>
          <w:rFonts w:ascii="Times New Roman" w:hAnsi="Times New Roman" w:cs="Times New Roman"/>
          <w:sz w:val="26"/>
          <w:szCs w:val="26"/>
        </w:rPr>
        <w:t>3. Узаконят ЛКОТ работодателя на сайте Минтруда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49E">
        <w:rPr>
          <w:rFonts w:ascii="Times New Roman" w:hAnsi="Times New Roman" w:cs="Times New Roman"/>
          <w:sz w:val="26"/>
          <w:szCs w:val="26"/>
        </w:rPr>
        <w:t>Проект федерального закона «О внесении изменений в статью 213 и главу 36.1 Трудового кодекса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49E">
        <w:rPr>
          <w:rFonts w:ascii="Times New Roman" w:hAnsi="Times New Roman" w:cs="Times New Roman"/>
          <w:sz w:val="26"/>
          <w:szCs w:val="26"/>
        </w:rPr>
        <w:t>Планируют добавить статью 214.3 «Личный кабинет по охране труда работодателя» (далее — ЛКОТ).</w:t>
      </w:r>
    </w:p>
    <w:p w:rsidR="0030749F" w:rsidRDefault="002D449E" w:rsidP="002D449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449E">
        <w:rPr>
          <w:rFonts w:ascii="Times New Roman" w:hAnsi="Times New Roman" w:cs="Times New Roman"/>
          <w:sz w:val="26"/>
          <w:szCs w:val="26"/>
        </w:rPr>
        <w:t>Минтруд определит порядок получения работодателями доступа к ЛКОТ, а также состав, порядок размещения, передачи и хранения документов о состоянии условий и охраны труда и т.п., в том числе — самопроверки.</w:t>
      </w:r>
      <w:r w:rsidRPr="002D449E">
        <w:rPr>
          <w:rFonts w:ascii="Times New Roman" w:hAnsi="Times New Roman" w:cs="Times New Roman"/>
          <w:sz w:val="26"/>
          <w:szCs w:val="26"/>
        </w:rPr>
        <w:br/>
        <w:t>Вступление в силу запланировано с 1 сентября 2024 года.</w:t>
      </w:r>
      <w:r w:rsidRPr="002D449E">
        <w:rPr>
          <w:rFonts w:ascii="Times New Roman" w:hAnsi="Times New Roman" w:cs="Times New Roman"/>
          <w:sz w:val="26"/>
          <w:szCs w:val="26"/>
        </w:rPr>
        <w:br/>
        <w:t>Специалисту по охране труда нужно:</w:t>
      </w:r>
      <w:r w:rsidRPr="002D449E">
        <w:rPr>
          <w:rFonts w:ascii="Times New Roman" w:hAnsi="Times New Roman" w:cs="Times New Roman"/>
          <w:sz w:val="26"/>
          <w:szCs w:val="26"/>
        </w:rPr>
        <w:br/>
        <w:t>Дождаться опубликования документа, ознакомиться с ним и включить положения о работе в ЛКОТ в свои ЛНА.</w:t>
      </w:r>
      <w:r w:rsidRPr="002D449E">
        <w:rPr>
          <w:rFonts w:ascii="Times New Roman" w:hAnsi="Times New Roman" w:cs="Times New Roman"/>
          <w:sz w:val="26"/>
          <w:szCs w:val="26"/>
        </w:rPr>
        <w:br/>
        <w:t>4. Вступят в силу новые Правила по охране труда при работах в особых температурных условиях, воздействии климата и микроклимата</w:t>
      </w:r>
      <w:r w:rsidRPr="002D449E">
        <w:rPr>
          <w:rFonts w:ascii="Times New Roman" w:hAnsi="Times New Roman" w:cs="Times New Roman"/>
          <w:sz w:val="26"/>
          <w:szCs w:val="26"/>
        </w:rPr>
        <w:br/>
        <w:t>Проект приказа Минтруда России «Об утверждении правил по охране труда при работах в особых температурных условиях, воздействии климата и микроклимата»</w:t>
      </w:r>
      <w:r w:rsidR="0030749F">
        <w:rPr>
          <w:rFonts w:ascii="Times New Roman" w:hAnsi="Times New Roman" w:cs="Times New Roman"/>
          <w:sz w:val="26"/>
          <w:szCs w:val="26"/>
        </w:rPr>
        <w:t>.</w:t>
      </w:r>
      <w:r w:rsidRPr="002D449E">
        <w:rPr>
          <w:rFonts w:ascii="Times New Roman" w:hAnsi="Times New Roman" w:cs="Times New Roman"/>
          <w:sz w:val="26"/>
          <w:szCs w:val="26"/>
        </w:rPr>
        <w:br/>
        <w:t>Правила установят новые требования охраны труда:</w:t>
      </w:r>
      <w:r w:rsidRPr="002D449E">
        <w:rPr>
          <w:rFonts w:ascii="Times New Roman" w:hAnsi="Times New Roman" w:cs="Times New Roman"/>
          <w:sz w:val="26"/>
          <w:szCs w:val="26"/>
        </w:rPr>
        <w:br/>
      </w:r>
      <w:r w:rsidR="0030749F">
        <w:rPr>
          <w:rFonts w:ascii="Times New Roman" w:hAnsi="Times New Roman" w:cs="Times New Roman"/>
          <w:sz w:val="26"/>
          <w:szCs w:val="26"/>
        </w:rPr>
        <w:t>-</w:t>
      </w:r>
      <w:r w:rsidRPr="002D449E">
        <w:rPr>
          <w:rFonts w:ascii="Times New Roman" w:hAnsi="Times New Roman" w:cs="Times New Roman"/>
          <w:sz w:val="26"/>
          <w:szCs w:val="26"/>
        </w:rPr>
        <w:t>к организации проведения работ;</w:t>
      </w:r>
      <w:r w:rsidRPr="002D449E">
        <w:rPr>
          <w:rFonts w:ascii="Times New Roman" w:hAnsi="Times New Roman" w:cs="Times New Roman"/>
          <w:sz w:val="26"/>
          <w:szCs w:val="26"/>
        </w:rPr>
        <w:br/>
      </w:r>
      <w:r w:rsidR="0030749F">
        <w:rPr>
          <w:rFonts w:ascii="Times New Roman" w:hAnsi="Times New Roman" w:cs="Times New Roman"/>
          <w:sz w:val="26"/>
          <w:szCs w:val="26"/>
        </w:rPr>
        <w:t xml:space="preserve">- </w:t>
      </w:r>
      <w:r w:rsidRPr="002D449E">
        <w:rPr>
          <w:rFonts w:ascii="Times New Roman" w:hAnsi="Times New Roman" w:cs="Times New Roman"/>
          <w:sz w:val="26"/>
          <w:szCs w:val="26"/>
        </w:rPr>
        <w:t>к размещению технологического оборудования и организации рабочих мест;</w:t>
      </w:r>
      <w:r w:rsidRPr="002D449E">
        <w:rPr>
          <w:rFonts w:ascii="Times New Roman" w:hAnsi="Times New Roman" w:cs="Times New Roman"/>
          <w:sz w:val="26"/>
          <w:szCs w:val="26"/>
        </w:rPr>
        <w:br/>
      </w:r>
      <w:r w:rsidR="0030749F">
        <w:rPr>
          <w:rFonts w:ascii="Times New Roman" w:hAnsi="Times New Roman" w:cs="Times New Roman"/>
          <w:sz w:val="26"/>
          <w:szCs w:val="26"/>
        </w:rPr>
        <w:t>-</w:t>
      </w:r>
      <w:r w:rsidRPr="002D449E">
        <w:rPr>
          <w:rFonts w:ascii="Times New Roman" w:hAnsi="Times New Roman" w:cs="Times New Roman"/>
          <w:sz w:val="26"/>
          <w:szCs w:val="26"/>
        </w:rPr>
        <w:t>при работе в условиях повышенных температур;</w:t>
      </w:r>
      <w:r w:rsidRPr="002D449E">
        <w:rPr>
          <w:rFonts w:ascii="Times New Roman" w:hAnsi="Times New Roman" w:cs="Times New Roman"/>
          <w:sz w:val="26"/>
          <w:szCs w:val="26"/>
        </w:rPr>
        <w:br/>
      </w:r>
      <w:r w:rsidR="0030749F">
        <w:rPr>
          <w:rFonts w:ascii="Times New Roman" w:hAnsi="Times New Roman" w:cs="Times New Roman"/>
          <w:sz w:val="26"/>
          <w:szCs w:val="26"/>
        </w:rPr>
        <w:t>-</w:t>
      </w:r>
      <w:r w:rsidRPr="002D449E">
        <w:rPr>
          <w:rFonts w:ascii="Times New Roman" w:hAnsi="Times New Roman" w:cs="Times New Roman"/>
          <w:sz w:val="26"/>
          <w:szCs w:val="26"/>
        </w:rPr>
        <w:t>при работе в условиях пониженных температур;</w:t>
      </w:r>
      <w:r w:rsidRPr="002D449E">
        <w:rPr>
          <w:rFonts w:ascii="Times New Roman" w:hAnsi="Times New Roman" w:cs="Times New Roman"/>
          <w:sz w:val="26"/>
          <w:szCs w:val="26"/>
        </w:rPr>
        <w:br/>
      </w:r>
      <w:r w:rsidR="0030749F">
        <w:rPr>
          <w:rFonts w:ascii="Times New Roman" w:hAnsi="Times New Roman" w:cs="Times New Roman"/>
          <w:sz w:val="26"/>
          <w:szCs w:val="26"/>
        </w:rPr>
        <w:t>-</w:t>
      </w:r>
      <w:r w:rsidRPr="002D449E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spellStart"/>
      <w:r w:rsidRPr="002D449E">
        <w:rPr>
          <w:rFonts w:ascii="Times New Roman" w:hAnsi="Times New Roman" w:cs="Times New Roman"/>
          <w:sz w:val="26"/>
          <w:szCs w:val="26"/>
        </w:rPr>
        <w:t>гололёдно-изморозевых</w:t>
      </w:r>
      <w:proofErr w:type="spellEnd"/>
      <w:r w:rsidRPr="002D449E">
        <w:rPr>
          <w:rFonts w:ascii="Times New Roman" w:hAnsi="Times New Roman" w:cs="Times New Roman"/>
          <w:sz w:val="26"/>
          <w:szCs w:val="26"/>
        </w:rPr>
        <w:t xml:space="preserve"> отложениях (далее — ГИО);</w:t>
      </w:r>
      <w:r w:rsidRPr="002D449E">
        <w:rPr>
          <w:rFonts w:ascii="Times New Roman" w:hAnsi="Times New Roman" w:cs="Times New Roman"/>
          <w:sz w:val="26"/>
          <w:szCs w:val="26"/>
        </w:rPr>
        <w:br/>
      </w:r>
      <w:r w:rsidR="0030749F">
        <w:rPr>
          <w:rFonts w:ascii="Times New Roman" w:hAnsi="Times New Roman" w:cs="Times New Roman"/>
          <w:sz w:val="26"/>
          <w:szCs w:val="26"/>
        </w:rPr>
        <w:t>-</w:t>
      </w:r>
      <w:r w:rsidRPr="002D449E">
        <w:rPr>
          <w:rFonts w:ascii="Times New Roman" w:hAnsi="Times New Roman" w:cs="Times New Roman"/>
          <w:sz w:val="26"/>
          <w:szCs w:val="26"/>
        </w:rPr>
        <w:t>при сильных атмосферных осадках;</w:t>
      </w:r>
      <w:r w:rsidRPr="002D449E">
        <w:rPr>
          <w:rFonts w:ascii="Times New Roman" w:hAnsi="Times New Roman" w:cs="Times New Roman"/>
          <w:sz w:val="26"/>
          <w:szCs w:val="26"/>
        </w:rPr>
        <w:br/>
      </w:r>
      <w:r w:rsidR="0030749F">
        <w:rPr>
          <w:rFonts w:ascii="Times New Roman" w:hAnsi="Times New Roman" w:cs="Times New Roman"/>
          <w:sz w:val="26"/>
          <w:szCs w:val="26"/>
        </w:rPr>
        <w:t>-</w:t>
      </w:r>
      <w:r w:rsidRPr="002D449E">
        <w:rPr>
          <w:rFonts w:ascii="Times New Roman" w:hAnsi="Times New Roman" w:cs="Times New Roman"/>
          <w:sz w:val="26"/>
          <w:szCs w:val="26"/>
        </w:rPr>
        <w:t>при очень сильном ветре, ураганном ветре (ураган), шквале, смерче;</w:t>
      </w:r>
      <w:r w:rsidRPr="002D449E">
        <w:rPr>
          <w:rFonts w:ascii="Times New Roman" w:hAnsi="Times New Roman" w:cs="Times New Roman"/>
          <w:sz w:val="26"/>
          <w:szCs w:val="26"/>
        </w:rPr>
        <w:br/>
      </w:r>
      <w:r w:rsidR="0030749F">
        <w:rPr>
          <w:rFonts w:ascii="Times New Roman" w:hAnsi="Times New Roman" w:cs="Times New Roman"/>
          <w:sz w:val="26"/>
          <w:szCs w:val="26"/>
        </w:rPr>
        <w:t>-</w:t>
      </w:r>
      <w:r w:rsidRPr="002D449E">
        <w:rPr>
          <w:rFonts w:ascii="Times New Roman" w:hAnsi="Times New Roman" w:cs="Times New Roman"/>
          <w:sz w:val="26"/>
          <w:szCs w:val="26"/>
        </w:rPr>
        <w:t>во время грозы;</w:t>
      </w:r>
      <w:r w:rsidRPr="002D449E">
        <w:rPr>
          <w:rFonts w:ascii="Times New Roman" w:hAnsi="Times New Roman" w:cs="Times New Roman"/>
          <w:sz w:val="26"/>
          <w:szCs w:val="26"/>
        </w:rPr>
        <w:br/>
      </w:r>
      <w:r w:rsidR="0030749F">
        <w:rPr>
          <w:rFonts w:ascii="Times New Roman" w:hAnsi="Times New Roman" w:cs="Times New Roman"/>
          <w:sz w:val="26"/>
          <w:szCs w:val="26"/>
        </w:rPr>
        <w:t>-</w:t>
      </w:r>
      <w:r w:rsidRPr="002D449E">
        <w:rPr>
          <w:rFonts w:ascii="Times New Roman" w:hAnsi="Times New Roman" w:cs="Times New Roman"/>
          <w:sz w:val="26"/>
          <w:szCs w:val="26"/>
        </w:rPr>
        <w:t>при управлении наземным транспортным средством (далее — ТС) в условиях ГИО;</w:t>
      </w:r>
      <w:r w:rsidRPr="002D449E">
        <w:rPr>
          <w:rFonts w:ascii="Times New Roman" w:hAnsi="Times New Roman" w:cs="Times New Roman"/>
          <w:sz w:val="26"/>
          <w:szCs w:val="26"/>
        </w:rPr>
        <w:br/>
      </w:r>
      <w:r w:rsidR="0030749F">
        <w:rPr>
          <w:rFonts w:ascii="Times New Roman" w:hAnsi="Times New Roman" w:cs="Times New Roman"/>
          <w:sz w:val="26"/>
          <w:szCs w:val="26"/>
        </w:rPr>
        <w:t>-</w:t>
      </w:r>
      <w:r w:rsidRPr="002D449E">
        <w:rPr>
          <w:rFonts w:ascii="Times New Roman" w:hAnsi="Times New Roman" w:cs="Times New Roman"/>
          <w:sz w:val="26"/>
          <w:szCs w:val="26"/>
        </w:rPr>
        <w:t>при управлении наземным ТС в условиях плохой видимости;</w:t>
      </w:r>
      <w:r w:rsidRPr="002D449E">
        <w:rPr>
          <w:rFonts w:ascii="Times New Roman" w:hAnsi="Times New Roman" w:cs="Times New Roman"/>
          <w:sz w:val="26"/>
          <w:szCs w:val="26"/>
        </w:rPr>
        <w:br/>
      </w:r>
      <w:r w:rsidR="0030749F">
        <w:rPr>
          <w:rFonts w:ascii="Times New Roman" w:hAnsi="Times New Roman" w:cs="Times New Roman"/>
          <w:sz w:val="26"/>
          <w:szCs w:val="26"/>
        </w:rPr>
        <w:t>-</w:t>
      </w:r>
      <w:r w:rsidRPr="002D449E">
        <w:rPr>
          <w:rFonts w:ascii="Times New Roman" w:hAnsi="Times New Roman" w:cs="Times New Roman"/>
          <w:sz w:val="26"/>
          <w:szCs w:val="26"/>
        </w:rPr>
        <w:t>при управлении наземным ТС при сильных атмосферных осадках (сильный ливень);</w:t>
      </w:r>
      <w:r w:rsidRPr="002D449E">
        <w:rPr>
          <w:rFonts w:ascii="Times New Roman" w:hAnsi="Times New Roman" w:cs="Times New Roman"/>
          <w:sz w:val="26"/>
          <w:szCs w:val="26"/>
        </w:rPr>
        <w:br/>
      </w:r>
      <w:r w:rsidR="0030749F">
        <w:rPr>
          <w:rFonts w:ascii="Times New Roman" w:hAnsi="Times New Roman" w:cs="Times New Roman"/>
          <w:sz w:val="26"/>
          <w:szCs w:val="26"/>
        </w:rPr>
        <w:t>-</w:t>
      </w:r>
      <w:r w:rsidRPr="002D449E">
        <w:rPr>
          <w:rFonts w:ascii="Times New Roman" w:hAnsi="Times New Roman" w:cs="Times New Roman"/>
          <w:sz w:val="26"/>
          <w:szCs w:val="26"/>
        </w:rPr>
        <w:t>управлении наземным ТС в условиях сильного (порывистого) ветра.</w:t>
      </w:r>
      <w:r w:rsidRPr="002D449E">
        <w:rPr>
          <w:rFonts w:ascii="Times New Roman" w:hAnsi="Times New Roman" w:cs="Times New Roman"/>
          <w:sz w:val="26"/>
          <w:szCs w:val="26"/>
        </w:rPr>
        <w:br/>
        <w:t>Требования Правил не будут распространяться на ведение работ по спасению людей: аварийно-спасательных и горноспасательных.</w:t>
      </w:r>
      <w:r w:rsidRPr="002D449E">
        <w:rPr>
          <w:rFonts w:ascii="Times New Roman" w:hAnsi="Times New Roman" w:cs="Times New Roman"/>
          <w:sz w:val="26"/>
          <w:szCs w:val="26"/>
        </w:rPr>
        <w:br/>
        <w:t>Вступление в силу запланировано с 1 марта 2024 года.</w:t>
      </w:r>
      <w:r w:rsidRPr="002D449E">
        <w:rPr>
          <w:rFonts w:ascii="Times New Roman" w:hAnsi="Times New Roman" w:cs="Times New Roman"/>
          <w:sz w:val="26"/>
          <w:szCs w:val="26"/>
        </w:rPr>
        <w:br/>
        <w:t>Специалисту по охране труда нужно:</w:t>
      </w:r>
      <w:r w:rsidRPr="002D449E">
        <w:rPr>
          <w:rFonts w:ascii="Times New Roman" w:hAnsi="Times New Roman" w:cs="Times New Roman"/>
          <w:sz w:val="26"/>
          <w:szCs w:val="26"/>
        </w:rPr>
        <w:br/>
        <w:t>Внести отдельные требования новых Правил в правила (стандарты) и инструкции по охране труда работодателя. Разработать в рамках СУОТ план спасения и эвакуации, отработать действия работников по нему.</w:t>
      </w:r>
      <w:r w:rsidRPr="002D449E">
        <w:rPr>
          <w:rFonts w:ascii="Times New Roman" w:hAnsi="Times New Roman" w:cs="Times New Roman"/>
          <w:sz w:val="26"/>
          <w:szCs w:val="26"/>
        </w:rPr>
        <w:br/>
      </w:r>
      <w:r w:rsidRPr="002D449E">
        <w:rPr>
          <w:rFonts w:ascii="Times New Roman" w:hAnsi="Times New Roman" w:cs="Times New Roman"/>
          <w:sz w:val="26"/>
          <w:szCs w:val="26"/>
        </w:rPr>
        <w:lastRenderedPageBreak/>
        <w:t xml:space="preserve">5. Вступят в силу новые Правила по охране труда при работах в условиях воздействия </w:t>
      </w:r>
      <w:proofErr w:type="spellStart"/>
      <w:r w:rsidRPr="002D449E">
        <w:rPr>
          <w:rFonts w:ascii="Times New Roman" w:hAnsi="Times New Roman" w:cs="Times New Roman"/>
          <w:sz w:val="26"/>
          <w:szCs w:val="26"/>
        </w:rPr>
        <w:t>виброакустических</w:t>
      </w:r>
      <w:proofErr w:type="spellEnd"/>
      <w:r w:rsidRPr="002D449E">
        <w:rPr>
          <w:rFonts w:ascii="Times New Roman" w:hAnsi="Times New Roman" w:cs="Times New Roman"/>
          <w:sz w:val="26"/>
          <w:szCs w:val="26"/>
        </w:rPr>
        <w:t xml:space="preserve"> факторов</w:t>
      </w:r>
      <w:r w:rsidR="0030749F">
        <w:rPr>
          <w:rFonts w:ascii="Times New Roman" w:hAnsi="Times New Roman" w:cs="Times New Roman"/>
          <w:sz w:val="26"/>
          <w:szCs w:val="26"/>
        </w:rPr>
        <w:t xml:space="preserve"> </w:t>
      </w:r>
      <w:r w:rsidRPr="002D449E">
        <w:rPr>
          <w:rFonts w:ascii="Times New Roman" w:hAnsi="Times New Roman" w:cs="Times New Roman"/>
          <w:sz w:val="26"/>
          <w:szCs w:val="26"/>
        </w:rPr>
        <w:t>Проект приказа Минтруда России «Об утверждении Правил по охране труда при работа</w:t>
      </w:r>
      <w:r w:rsidR="0030749F">
        <w:rPr>
          <w:rFonts w:ascii="Times New Roman" w:hAnsi="Times New Roman" w:cs="Times New Roman"/>
          <w:sz w:val="26"/>
          <w:szCs w:val="26"/>
        </w:rPr>
        <w:t xml:space="preserve">х в условиях воздействия </w:t>
      </w:r>
      <w:proofErr w:type="spellStart"/>
      <w:r w:rsidR="0030749F">
        <w:rPr>
          <w:rFonts w:ascii="Times New Roman" w:hAnsi="Times New Roman" w:cs="Times New Roman"/>
          <w:sz w:val="26"/>
          <w:szCs w:val="26"/>
        </w:rPr>
        <w:t>виброак</w:t>
      </w:r>
      <w:r w:rsidRPr="002D449E">
        <w:rPr>
          <w:rFonts w:ascii="Times New Roman" w:hAnsi="Times New Roman" w:cs="Times New Roman"/>
          <w:sz w:val="26"/>
          <w:szCs w:val="26"/>
        </w:rPr>
        <w:t>устических</w:t>
      </w:r>
      <w:proofErr w:type="spellEnd"/>
      <w:r w:rsidRPr="002D449E">
        <w:rPr>
          <w:rFonts w:ascii="Times New Roman" w:hAnsi="Times New Roman" w:cs="Times New Roman"/>
          <w:sz w:val="26"/>
          <w:szCs w:val="26"/>
        </w:rPr>
        <w:t xml:space="preserve"> факторов»</w:t>
      </w:r>
      <w:r w:rsidR="0030749F">
        <w:rPr>
          <w:rFonts w:ascii="Times New Roman" w:hAnsi="Times New Roman" w:cs="Times New Roman"/>
          <w:sz w:val="26"/>
          <w:szCs w:val="26"/>
        </w:rPr>
        <w:t>.</w:t>
      </w:r>
    </w:p>
    <w:p w:rsidR="0030749F" w:rsidRDefault="002D449E" w:rsidP="002D449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449E">
        <w:rPr>
          <w:rFonts w:ascii="Times New Roman" w:hAnsi="Times New Roman" w:cs="Times New Roman"/>
          <w:sz w:val="26"/>
          <w:szCs w:val="26"/>
        </w:rPr>
        <w:t xml:space="preserve">Правила устанавливают государственные нормативные требования охраны труда, предъявляемые к организации и осуществлению основных производственных процессов и работ в условиях воздействия </w:t>
      </w:r>
      <w:proofErr w:type="spellStart"/>
      <w:r w:rsidRPr="002D449E">
        <w:rPr>
          <w:rFonts w:ascii="Times New Roman" w:hAnsi="Times New Roman" w:cs="Times New Roman"/>
          <w:sz w:val="26"/>
          <w:szCs w:val="26"/>
        </w:rPr>
        <w:t>виброакустических</w:t>
      </w:r>
      <w:proofErr w:type="spellEnd"/>
      <w:r w:rsidRPr="002D449E">
        <w:rPr>
          <w:rFonts w:ascii="Times New Roman" w:hAnsi="Times New Roman" w:cs="Times New Roman"/>
          <w:sz w:val="26"/>
          <w:szCs w:val="26"/>
        </w:rPr>
        <w:t xml:space="preserve"> факторов:</w:t>
      </w:r>
      <w:r w:rsidRPr="002D449E">
        <w:rPr>
          <w:rFonts w:ascii="Times New Roman" w:hAnsi="Times New Roman" w:cs="Times New Roman"/>
          <w:sz w:val="26"/>
          <w:szCs w:val="26"/>
        </w:rPr>
        <w:br/>
      </w:r>
      <w:r w:rsidR="0030749F">
        <w:rPr>
          <w:rFonts w:ascii="Times New Roman" w:hAnsi="Times New Roman" w:cs="Times New Roman"/>
          <w:sz w:val="26"/>
          <w:szCs w:val="26"/>
        </w:rPr>
        <w:t>-</w:t>
      </w:r>
      <w:r w:rsidRPr="002D449E">
        <w:rPr>
          <w:rFonts w:ascii="Times New Roman" w:hAnsi="Times New Roman" w:cs="Times New Roman"/>
          <w:sz w:val="26"/>
          <w:szCs w:val="26"/>
        </w:rPr>
        <w:t>повышенного уровня шума и вибрации (в том числе общей и локальной);</w:t>
      </w:r>
      <w:r w:rsidRPr="002D449E">
        <w:rPr>
          <w:rFonts w:ascii="Times New Roman" w:hAnsi="Times New Roman" w:cs="Times New Roman"/>
          <w:sz w:val="26"/>
          <w:szCs w:val="26"/>
        </w:rPr>
        <w:br/>
        <w:t>воздействия инфразвука и ультразвука (в том числе воздушного и контактного).</w:t>
      </w:r>
      <w:r w:rsidRPr="002D449E">
        <w:rPr>
          <w:rFonts w:ascii="Times New Roman" w:hAnsi="Times New Roman" w:cs="Times New Roman"/>
          <w:sz w:val="26"/>
          <w:szCs w:val="26"/>
        </w:rPr>
        <w:br/>
        <w:t xml:space="preserve">Правила не вводят новые требования, а актуализируют требования охраны труда, содержащиеся на данный момент в отдельных нормативных актах, регулирующих вопросы охраны труда при работах в условиях воздействия </w:t>
      </w:r>
      <w:proofErr w:type="spellStart"/>
      <w:r w:rsidRPr="002D449E">
        <w:rPr>
          <w:rFonts w:ascii="Times New Roman" w:hAnsi="Times New Roman" w:cs="Times New Roman"/>
          <w:sz w:val="26"/>
          <w:szCs w:val="26"/>
        </w:rPr>
        <w:t>виброакустических</w:t>
      </w:r>
      <w:proofErr w:type="spellEnd"/>
      <w:r w:rsidRPr="002D449E">
        <w:rPr>
          <w:rFonts w:ascii="Times New Roman" w:hAnsi="Times New Roman" w:cs="Times New Roman"/>
          <w:sz w:val="26"/>
          <w:szCs w:val="26"/>
        </w:rPr>
        <w:t xml:space="preserve"> факторов.</w:t>
      </w:r>
      <w:r w:rsidRPr="002D449E">
        <w:rPr>
          <w:rFonts w:ascii="Times New Roman" w:hAnsi="Times New Roman" w:cs="Times New Roman"/>
          <w:sz w:val="26"/>
          <w:szCs w:val="26"/>
        </w:rPr>
        <w:br/>
        <w:t>Вступление в силу запланировано с 1 сентября 2024 года.</w:t>
      </w:r>
      <w:r w:rsidRPr="002D449E">
        <w:rPr>
          <w:rFonts w:ascii="Times New Roman" w:hAnsi="Times New Roman" w:cs="Times New Roman"/>
          <w:sz w:val="26"/>
          <w:szCs w:val="26"/>
        </w:rPr>
        <w:br/>
        <w:t>Специалисту по охране труда нужно:</w:t>
      </w:r>
      <w:r w:rsidRPr="002D449E">
        <w:rPr>
          <w:rFonts w:ascii="Times New Roman" w:hAnsi="Times New Roman" w:cs="Times New Roman"/>
          <w:sz w:val="26"/>
          <w:szCs w:val="26"/>
        </w:rPr>
        <w:br/>
        <w:t>Внести отдельные требования новых Правил в правила (стандарты) и инструкции по охране труда работодателя.</w:t>
      </w:r>
      <w:r w:rsidRPr="002D449E">
        <w:rPr>
          <w:rFonts w:ascii="Times New Roman" w:hAnsi="Times New Roman" w:cs="Times New Roman"/>
          <w:sz w:val="26"/>
          <w:szCs w:val="26"/>
        </w:rPr>
        <w:br/>
        <w:t>6. Обновят Методику проведения СОУТ, классификатор вредных производственных факторов, форму отчёта о проведении СОУТ и инструкцию по его заполнению</w:t>
      </w:r>
      <w:r w:rsidRPr="002D449E">
        <w:rPr>
          <w:rFonts w:ascii="Times New Roman" w:hAnsi="Times New Roman" w:cs="Times New Roman"/>
          <w:sz w:val="26"/>
          <w:szCs w:val="26"/>
        </w:rPr>
        <w:br/>
        <w:t>Проектом приказа Минтруда России «Об утверждении Методики проведения специальной оценки условий труда, Классификатора вредных и (или) опасных производственных факторов, формы отчёта о проведении специальной оценки условий труда и инструкции по ее заполнению» устанавливаются новые:</w:t>
      </w:r>
      <w:r w:rsidRPr="002D449E">
        <w:rPr>
          <w:rFonts w:ascii="Times New Roman" w:hAnsi="Times New Roman" w:cs="Times New Roman"/>
          <w:sz w:val="26"/>
          <w:szCs w:val="26"/>
        </w:rPr>
        <w:br/>
        <w:t>Методика проведения СОУТ;</w:t>
      </w:r>
      <w:r w:rsidRPr="002D449E">
        <w:rPr>
          <w:rFonts w:ascii="Times New Roman" w:hAnsi="Times New Roman" w:cs="Times New Roman"/>
          <w:sz w:val="26"/>
          <w:szCs w:val="26"/>
        </w:rPr>
        <w:br/>
        <w:t>Классификатор ВОПФ;</w:t>
      </w:r>
      <w:r w:rsidRPr="002D449E">
        <w:rPr>
          <w:rFonts w:ascii="Times New Roman" w:hAnsi="Times New Roman" w:cs="Times New Roman"/>
          <w:sz w:val="26"/>
          <w:szCs w:val="26"/>
        </w:rPr>
        <w:br/>
        <w:t>Форма отчёта о проведении СОУТ;</w:t>
      </w:r>
      <w:r w:rsidRPr="002D449E">
        <w:rPr>
          <w:rFonts w:ascii="Times New Roman" w:hAnsi="Times New Roman" w:cs="Times New Roman"/>
          <w:sz w:val="26"/>
          <w:szCs w:val="26"/>
        </w:rPr>
        <w:br/>
        <w:t>Инструкция по заполнению формы отчёта о проведении специальной оценки условий труда.</w:t>
      </w:r>
      <w:r w:rsidRPr="002D449E">
        <w:rPr>
          <w:rFonts w:ascii="Times New Roman" w:hAnsi="Times New Roman" w:cs="Times New Roman"/>
          <w:sz w:val="26"/>
          <w:szCs w:val="26"/>
        </w:rPr>
        <w:br/>
        <w:t>В случае одобрения законопроекта, документ вступит в силу с 1 марта 2024 г. и будет действовать до 1 марта 2030 г.</w:t>
      </w:r>
      <w:r w:rsidRPr="002D449E">
        <w:rPr>
          <w:rFonts w:ascii="Times New Roman" w:hAnsi="Times New Roman" w:cs="Times New Roman"/>
          <w:sz w:val="26"/>
          <w:szCs w:val="26"/>
        </w:rPr>
        <w:br/>
        <w:t>Одновременно со вступлением в силу нововведений утратит силу прежняя методика, утверждённая приказом Министерства труда и социальной защиты Российской Федерации от 24 января 2014 г. № 33н.</w:t>
      </w:r>
      <w:r w:rsidRPr="002D449E">
        <w:rPr>
          <w:rFonts w:ascii="Times New Roman" w:hAnsi="Times New Roman" w:cs="Times New Roman"/>
          <w:sz w:val="26"/>
          <w:szCs w:val="26"/>
        </w:rPr>
        <w:br/>
        <w:t>Вступление в силу запланировано с 1 марта 2024 года.</w:t>
      </w:r>
      <w:r w:rsidRPr="002D449E">
        <w:rPr>
          <w:rFonts w:ascii="Times New Roman" w:hAnsi="Times New Roman" w:cs="Times New Roman"/>
          <w:sz w:val="26"/>
          <w:szCs w:val="26"/>
        </w:rPr>
        <w:br/>
        <w:t>Специалисту по охране труда нужно:</w:t>
      </w:r>
      <w:r w:rsidRPr="002D449E">
        <w:rPr>
          <w:rFonts w:ascii="Times New Roman" w:hAnsi="Times New Roman" w:cs="Times New Roman"/>
          <w:sz w:val="26"/>
          <w:szCs w:val="26"/>
        </w:rPr>
        <w:br/>
        <w:t>Изучить документ, и в дальнейшем руководствоваться новыми требованиями при проведении плановой и внеплановой СУОТ.</w:t>
      </w:r>
      <w:r w:rsidRPr="002D449E">
        <w:rPr>
          <w:rFonts w:ascii="Times New Roman" w:hAnsi="Times New Roman" w:cs="Times New Roman"/>
          <w:sz w:val="26"/>
          <w:szCs w:val="26"/>
        </w:rPr>
        <w:br/>
        <w:t>7. Создадут условия для повышения квалификации лиц, проводящих государственную экспертизу условий труда</w:t>
      </w:r>
      <w:r w:rsidRPr="002D449E">
        <w:rPr>
          <w:rFonts w:ascii="Times New Roman" w:hAnsi="Times New Roman" w:cs="Times New Roman"/>
          <w:sz w:val="26"/>
          <w:szCs w:val="26"/>
        </w:rPr>
        <w:br/>
        <w:t>Проект федерального закона «О внесении изменений в статью 213 и главу 36.1 Трудового кодекса Российской Федерации».</w:t>
      </w:r>
      <w:r w:rsidRPr="002D449E">
        <w:rPr>
          <w:rFonts w:ascii="Times New Roman" w:hAnsi="Times New Roman" w:cs="Times New Roman"/>
          <w:sz w:val="26"/>
          <w:szCs w:val="26"/>
        </w:rPr>
        <w:br/>
        <w:t>Согласно проекту в статью 213 внесут два изменения:</w:t>
      </w:r>
      <w:r w:rsidRPr="002D449E">
        <w:rPr>
          <w:rFonts w:ascii="Times New Roman" w:hAnsi="Times New Roman" w:cs="Times New Roman"/>
          <w:sz w:val="26"/>
          <w:szCs w:val="26"/>
        </w:rPr>
        <w:br/>
        <w:t xml:space="preserve">Органы исполнительной власти субъектов в области ОТ смогут самостоятельно формировать структуру и численность подразделений, которые проводят </w:t>
      </w:r>
      <w:proofErr w:type="spellStart"/>
      <w:r w:rsidRPr="002D449E">
        <w:rPr>
          <w:rFonts w:ascii="Times New Roman" w:hAnsi="Times New Roman" w:cs="Times New Roman"/>
          <w:sz w:val="26"/>
          <w:szCs w:val="26"/>
        </w:rPr>
        <w:lastRenderedPageBreak/>
        <w:t>госэкспертизу</w:t>
      </w:r>
      <w:proofErr w:type="spellEnd"/>
      <w:r w:rsidRPr="002D449E">
        <w:rPr>
          <w:rFonts w:ascii="Times New Roman" w:hAnsi="Times New Roman" w:cs="Times New Roman"/>
          <w:sz w:val="26"/>
          <w:szCs w:val="26"/>
        </w:rPr>
        <w:t xml:space="preserve"> условий труда (далее — ГЭУТ), на основании рекомендаций федерального органа исполнительной власти.</w:t>
      </w:r>
      <w:r w:rsidRPr="002D449E">
        <w:rPr>
          <w:rFonts w:ascii="Times New Roman" w:hAnsi="Times New Roman" w:cs="Times New Roman"/>
          <w:sz w:val="26"/>
          <w:szCs w:val="26"/>
        </w:rPr>
        <w:br/>
        <w:t>Лиц, осуществляющих ГЭУТ, обяжут проходить обучение и повышение квалификации в соответствии с федеральным законом и в порядке, установленном статьёй 219.</w:t>
      </w:r>
      <w:r w:rsidRPr="002D449E">
        <w:rPr>
          <w:rFonts w:ascii="Times New Roman" w:hAnsi="Times New Roman" w:cs="Times New Roman"/>
          <w:sz w:val="26"/>
          <w:szCs w:val="26"/>
        </w:rPr>
        <w:br/>
        <w:t>Вступление в силу запланировано с 1 сентября 2024 года.</w:t>
      </w:r>
      <w:r w:rsidRPr="002D449E">
        <w:rPr>
          <w:rFonts w:ascii="Times New Roman" w:hAnsi="Times New Roman" w:cs="Times New Roman"/>
          <w:sz w:val="26"/>
          <w:szCs w:val="26"/>
        </w:rPr>
        <w:br/>
        <w:t>Специалисту по охране труда нужно:</w:t>
      </w:r>
      <w:r w:rsidRPr="002D449E">
        <w:rPr>
          <w:rFonts w:ascii="Times New Roman" w:hAnsi="Times New Roman" w:cs="Times New Roman"/>
          <w:sz w:val="26"/>
          <w:szCs w:val="26"/>
        </w:rPr>
        <w:br/>
        <w:t>Принять к сведению данную информацию.</w:t>
      </w:r>
    </w:p>
    <w:p w:rsidR="002D449E" w:rsidRPr="002D449E" w:rsidRDefault="002D449E" w:rsidP="002D449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D449E">
        <w:rPr>
          <w:rFonts w:ascii="Times New Roman" w:hAnsi="Times New Roman" w:cs="Times New Roman"/>
          <w:sz w:val="26"/>
          <w:szCs w:val="26"/>
        </w:rPr>
        <w:t xml:space="preserve"> Но если вы СОТ в организации, проводящей ГЭУТ, то вам нужно пересмотреть графики обучения, запланировать обучение лиц, проводящих ГЭУТ, подать заявку на финансирование.</w:t>
      </w:r>
    </w:p>
    <w:p w:rsidR="0069153B" w:rsidRDefault="0069153B" w:rsidP="002D449E">
      <w:pPr>
        <w:spacing w:after="0" w:line="240" w:lineRule="auto"/>
        <w:jc w:val="both"/>
      </w:pPr>
    </w:p>
    <w:sectPr w:rsidR="0069153B" w:rsidSect="002D449E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9E"/>
    <w:rsid w:val="002D449E"/>
    <w:rsid w:val="0030749F"/>
    <w:rsid w:val="0069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5F3C1-E9A3-4F0F-88AB-8B92E516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0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4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1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7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7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2024-05-13T10:12:00Z</dcterms:created>
  <dcterms:modified xsi:type="dcterms:W3CDTF">2024-05-13T10:23:00Z</dcterms:modified>
</cp:coreProperties>
</file>