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0C" w:rsidRPr="00D4220C" w:rsidRDefault="00D4220C" w:rsidP="00D4220C">
      <w:pPr>
        <w:shd w:val="clear" w:color="auto" w:fill="FFFFFF"/>
        <w:spacing w:before="750" w:after="15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</w:pPr>
      <w:r w:rsidRPr="00D4220C"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  <w:t>Всероссийская неделя охраны труда – 2021</w:t>
      </w:r>
    </w:p>
    <w:p w:rsidR="00D4220C" w:rsidRPr="00D4220C" w:rsidRDefault="00D4220C" w:rsidP="00D422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4220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В соответствии с постановлением Правительства Российской Федерации от 11 декабря 2015 г. № 1346 в период с 6 по 9 сентября 2021 г. в Парке науки и искусства «Сириус» г. Сочи запланировано проведение VI Всероссийской недели охраны труда (далее - ВНОТ - 2021).</w:t>
      </w:r>
    </w:p>
    <w:p w:rsidR="00D4220C" w:rsidRPr="00D4220C" w:rsidRDefault="00D4220C" w:rsidP="00D422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4220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Целью мероприятия является популяризация современных технологий в сфере обеспечения безопасных условий труда и сохранения жизни и здоровья работников, совершенствование системы государственного управления охраной труда, демонстрация успешных мировых и отечественных проектов и практик в области охраны труда.</w:t>
      </w:r>
    </w:p>
    <w:p w:rsidR="00D4220C" w:rsidRPr="00D4220C" w:rsidRDefault="00D4220C" w:rsidP="00D422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4220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Одной из центральных тем ВНОТ - 2021 станет охрана здоровья на производстве в </w:t>
      </w:r>
      <w:proofErr w:type="spellStart"/>
      <w:r w:rsidRPr="00D4220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ковидный</w:t>
      </w:r>
      <w:proofErr w:type="spellEnd"/>
      <w:r w:rsidRPr="00D4220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и </w:t>
      </w:r>
      <w:proofErr w:type="spellStart"/>
      <w:r w:rsidRPr="00D4220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постковидный</w:t>
      </w:r>
      <w:proofErr w:type="spellEnd"/>
      <w:r w:rsidRPr="00D4220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период. Также планируется организация масштабной выставочной экспозиции, которая позволит продемонстрировать высокотехнологичные отечественные и зарубежные разработки для создания безопасных условий труда.</w:t>
      </w:r>
    </w:p>
    <w:p w:rsidR="00D4220C" w:rsidRPr="00D4220C" w:rsidRDefault="00D4220C" w:rsidP="00D422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4220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Оператором ВНОТ - 2021 выступает Фонд </w:t>
      </w:r>
      <w:proofErr w:type="spellStart"/>
      <w:r w:rsidRPr="00D4220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Росконгресс</w:t>
      </w:r>
      <w:proofErr w:type="spellEnd"/>
      <w:r w:rsidRPr="00D4220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.</w:t>
      </w:r>
    </w:p>
    <w:p w:rsidR="00D4220C" w:rsidRPr="00D4220C" w:rsidRDefault="00D4220C" w:rsidP="00D422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4220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Официальный сайт мероприятия: </w:t>
      </w:r>
      <w:proofErr w:type="spellStart"/>
      <w:r w:rsidRPr="00D4220C">
        <w:rPr>
          <w:rFonts w:ascii="Times New Roman" w:eastAsia="Times New Roman" w:hAnsi="Times New Roman" w:cs="Times New Roman"/>
          <w:color w:val="555555"/>
          <w:sz w:val="26"/>
          <w:szCs w:val="26"/>
          <w:lang w:val="en-US" w:eastAsia="ru-RU"/>
        </w:rPr>
        <w:t>rusafetweek</w:t>
      </w:r>
      <w:proofErr w:type="spellEnd"/>
      <w:r w:rsidRPr="00D4220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.</w:t>
      </w:r>
      <w:r w:rsidRPr="00D4220C">
        <w:rPr>
          <w:rFonts w:ascii="Times New Roman" w:eastAsia="Times New Roman" w:hAnsi="Times New Roman" w:cs="Times New Roman"/>
          <w:color w:val="555555"/>
          <w:sz w:val="26"/>
          <w:szCs w:val="26"/>
          <w:lang w:val="en-US" w:eastAsia="ru-RU"/>
        </w:rPr>
        <w:t>com</w:t>
      </w:r>
      <w:r w:rsidRPr="00D4220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.</w:t>
      </w:r>
    </w:p>
    <w:p w:rsidR="00D4220C" w:rsidRPr="00D4220C" w:rsidRDefault="00D4220C" w:rsidP="00D4220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4220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Контактные данные </w:t>
      </w:r>
      <w:proofErr w:type="spellStart"/>
      <w:r w:rsidRPr="00D4220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Са</w:t>
      </w:r>
      <w:proofErr w:type="gramStart"/>
      <w:r w:rsidRPr="00D4220C">
        <w:rPr>
          <w:rFonts w:ascii="Times New Roman" w:eastAsia="Times New Roman" w:hAnsi="Times New Roman" w:cs="Times New Roman"/>
          <w:color w:val="555555"/>
          <w:sz w:val="26"/>
          <w:szCs w:val="26"/>
          <w:lang w:val="en-US" w:eastAsia="ru-RU"/>
        </w:rPr>
        <w:t>ll</w:t>
      </w:r>
      <w:proofErr w:type="spellEnd"/>
      <w:proofErr w:type="gramEnd"/>
      <w:r w:rsidRPr="00D4220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-центра: тел.: +7 (926) 594- 12-41;</w:t>
      </w:r>
    </w:p>
    <w:p w:rsidR="00D4220C" w:rsidRPr="00D4220C" w:rsidRDefault="00D4220C" w:rsidP="00D4220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D4220C">
        <w:rPr>
          <w:rFonts w:ascii="Times New Roman" w:eastAsia="Times New Roman" w:hAnsi="Times New Roman" w:cs="Times New Roman"/>
          <w:color w:val="555555"/>
          <w:sz w:val="26"/>
          <w:szCs w:val="26"/>
          <w:lang w:val="en-US" w:eastAsia="ru-RU"/>
        </w:rPr>
        <w:t>e</w:t>
      </w:r>
      <w:r w:rsidRPr="00D4220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-</w:t>
      </w:r>
      <w:r w:rsidRPr="00D4220C">
        <w:rPr>
          <w:rFonts w:ascii="Times New Roman" w:eastAsia="Times New Roman" w:hAnsi="Times New Roman" w:cs="Times New Roman"/>
          <w:color w:val="555555"/>
          <w:sz w:val="26"/>
          <w:szCs w:val="26"/>
          <w:lang w:val="en-US" w:eastAsia="ru-RU"/>
        </w:rPr>
        <w:t>mail</w:t>
      </w:r>
      <w:proofErr w:type="gramEnd"/>
      <w:r w:rsidRPr="00D4220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:</w:t>
      </w:r>
      <w:r w:rsidRPr="00D4220C">
        <w:rPr>
          <w:rFonts w:ascii="Times New Roman" w:eastAsia="Times New Roman" w:hAnsi="Times New Roman" w:cs="Times New Roman"/>
          <w:color w:val="555555"/>
          <w:sz w:val="26"/>
          <w:szCs w:val="26"/>
          <w:lang w:val="en-US" w:eastAsia="ru-RU"/>
        </w:rPr>
        <w:t> </w:t>
      </w:r>
      <w:hyperlink r:id="rId4" w:history="1">
        <w:r w:rsidRPr="00D4220C">
          <w:rPr>
            <w:rFonts w:ascii="Times New Roman" w:eastAsia="Times New Roman" w:hAnsi="Times New Roman" w:cs="Times New Roman"/>
            <w:color w:val="337AB7"/>
            <w:sz w:val="26"/>
            <w:lang w:val="en-US" w:eastAsia="ru-RU"/>
          </w:rPr>
          <w:t>olga</w:t>
        </w:r>
        <w:r w:rsidRPr="00D4220C">
          <w:rPr>
            <w:rFonts w:ascii="Times New Roman" w:eastAsia="Times New Roman" w:hAnsi="Times New Roman" w:cs="Times New Roman"/>
            <w:color w:val="337AB7"/>
            <w:sz w:val="26"/>
            <w:lang w:eastAsia="ru-RU"/>
          </w:rPr>
          <w:t>.</w:t>
        </w:r>
        <w:r w:rsidRPr="00D4220C">
          <w:rPr>
            <w:rFonts w:ascii="Times New Roman" w:eastAsia="Times New Roman" w:hAnsi="Times New Roman" w:cs="Times New Roman"/>
            <w:color w:val="337AB7"/>
            <w:sz w:val="26"/>
            <w:lang w:val="en-US" w:eastAsia="ru-RU"/>
          </w:rPr>
          <w:t>efremenko</w:t>
        </w:r>
        <w:r w:rsidRPr="00D4220C">
          <w:rPr>
            <w:rFonts w:ascii="Times New Roman" w:eastAsia="Times New Roman" w:hAnsi="Times New Roman" w:cs="Times New Roman"/>
            <w:color w:val="337AB7"/>
            <w:sz w:val="26"/>
            <w:lang w:eastAsia="ru-RU"/>
          </w:rPr>
          <w:t>@</w:t>
        </w:r>
        <w:r w:rsidRPr="00D4220C">
          <w:rPr>
            <w:rFonts w:ascii="Times New Roman" w:eastAsia="Times New Roman" w:hAnsi="Times New Roman" w:cs="Times New Roman"/>
            <w:color w:val="337AB7"/>
            <w:sz w:val="26"/>
            <w:lang w:val="en-US" w:eastAsia="ru-RU"/>
          </w:rPr>
          <w:t>roscongress</w:t>
        </w:r>
        <w:r w:rsidRPr="00D4220C">
          <w:rPr>
            <w:rFonts w:ascii="Times New Roman" w:eastAsia="Times New Roman" w:hAnsi="Times New Roman" w:cs="Times New Roman"/>
            <w:color w:val="337AB7"/>
            <w:sz w:val="26"/>
            <w:lang w:eastAsia="ru-RU"/>
          </w:rPr>
          <w:t>.</w:t>
        </w:r>
        <w:r w:rsidRPr="00D4220C">
          <w:rPr>
            <w:rFonts w:ascii="Times New Roman" w:eastAsia="Times New Roman" w:hAnsi="Times New Roman" w:cs="Times New Roman"/>
            <w:color w:val="337AB7"/>
            <w:sz w:val="26"/>
            <w:lang w:val="en-US" w:eastAsia="ru-RU"/>
          </w:rPr>
          <w:t>org</w:t>
        </w:r>
      </w:hyperlink>
      <w:r w:rsidRPr="00D4220C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.</w:t>
      </w:r>
    </w:p>
    <w:p w:rsidR="00D4220C" w:rsidRPr="00D4220C" w:rsidRDefault="00D4220C" w:rsidP="00D4220C">
      <w:pPr>
        <w:spacing w:line="240" w:lineRule="auto"/>
        <w:ind w:left="23" w:right="23" w:firstLine="680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4220C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Учитывая актуальность данного события,  прошу рассмотреть вопрос о возможности участия в </w:t>
      </w:r>
      <w:r w:rsidRPr="00D4220C">
        <w:rPr>
          <w:rFonts w:ascii="Helvetica" w:eastAsia="Times New Roman" w:hAnsi="Helvetica" w:cs="Helvetica"/>
          <w:color w:val="555555"/>
          <w:sz w:val="26"/>
          <w:szCs w:val="26"/>
          <w:lang w:eastAsia="ru-RU"/>
        </w:rPr>
        <w:t>ВНОТ – 2021.</w:t>
      </w:r>
    </w:p>
    <w:p w:rsidR="00D54D52" w:rsidRPr="00D4220C" w:rsidRDefault="00D54D52" w:rsidP="00D4220C"/>
    <w:sectPr w:rsidR="00D54D52" w:rsidRPr="00D4220C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1427C3"/>
    <w:rsid w:val="000D4243"/>
    <w:rsid w:val="001427C3"/>
    <w:rsid w:val="002677A9"/>
    <w:rsid w:val="002C1F51"/>
    <w:rsid w:val="003617E1"/>
    <w:rsid w:val="007876AE"/>
    <w:rsid w:val="00967E7E"/>
    <w:rsid w:val="00976120"/>
    <w:rsid w:val="00A40690"/>
    <w:rsid w:val="00D4220C"/>
    <w:rsid w:val="00D5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1427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7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142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7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7A9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0D4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m4">
    <w:name w:val="cm4"/>
    <w:basedOn w:val="a"/>
    <w:rsid w:val="000D4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C1F51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A40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D42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456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6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4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486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6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40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0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5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266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5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1703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6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812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7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lga.efremenko@roscongress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189</Words>
  <Characters>1081</Characters>
  <Application>Microsoft Office Word</Application>
  <DocSecurity>0</DocSecurity>
  <Lines>9</Lines>
  <Paragraphs>2</Paragraphs>
  <ScaleCrop>false</ScaleCrop>
  <Company>SPecialiST RePack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7</cp:revision>
  <dcterms:created xsi:type="dcterms:W3CDTF">2023-12-22T12:06:00Z</dcterms:created>
  <dcterms:modified xsi:type="dcterms:W3CDTF">2023-12-22T12:14:00Z</dcterms:modified>
</cp:coreProperties>
</file>