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79" w:rsidRDefault="009C7279" w:rsidP="009C727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Default="009C7279" w:rsidP="009C727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От </w:t>
      </w:r>
      <w:r w:rsidR="0032006C">
        <w:rPr>
          <w:b/>
          <w:bCs/>
          <w:u w:val="single"/>
        </w:rPr>
        <w:t xml:space="preserve">15.03.2023г. </w:t>
      </w:r>
      <w:r>
        <w:rPr>
          <w:b/>
          <w:bCs/>
          <w:u w:val="single"/>
        </w:rPr>
        <w:t xml:space="preserve"> №</w:t>
      </w:r>
      <w:r w:rsidR="0032006C">
        <w:rPr>
          <w:b/>
          <w:bCs/>
          <w:u w:val="single"/>
        </w:rPr>
        <w:t xml:space="preserve"> 338-</w:t>
      </w:r>
      <w:r w:rsidR="0032006C">
        <w:rPr>
          <w:b/>
          <w:bCs/>
          <w:u w:val="single"/>
          <w:lang w:val="en-US"/>
        </w:rPr>
        <w:t>IV</w:t>
      </w:r>
      <w:r>
        <w:rPr>
          <w:b/>
          <w:bCs/>
          <w:u w:val="single"/>
        </w:rPr>
        <w:t xml:space="preserve">  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Курской области от </w:t>
      </w:r>
      <w:r w:rsidR="001011A3">
        <w:rPr>
          <w:color w:val="000000"/>
          <w:spacing w:val="-6"/>
        </w:rPr>
        <w:t>12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 xml:space="preserve"> г. №</w:t>
      </w:r>
      <w:r w:rsidR="001011A3">
        <w:rPr>
          <w:color w:val="000000"/>
          <w:spacing w:val="-6"/>
        </w:rPr>
        <w:t>311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1011A3">
        <w:t>3</w:t>
      </w:r>
      <w:r>
        <w:t xml:space="preserve"> год и на плановый период 202</w:t>
      </w:r>
      <w:r w:rsidR="001011A3">
        <w:t>4</w:t>
      </w:r>
      <w:r>
        <w:t xml:space="preserve"> и 202</w:t>
      </w:r>
      <w:r w:rsidR="001011A3">
        <w:t>5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9C7279" w:rsidP="009C7279">
      <w:pPr>
        <w:ind w:firstLine="709"/>
        <w:jc w:val="both"/>
      </w:pPr>
      <w:r>
        <w:t xml:space="preserve">В связи  с распределением остатков средств, образовавшихся по состоянию </w:t>
      </w:r>
      <w:proofErr w:type="gramStart"/>
      <w:r>
        <w:t>на</w:t>
      </w:r>
      <w:proofErr w:type="gramEnd"/>
      <w:r>
        <w:t xml:space="preserve"> </w:t>
      </w:r>
      <w:proofErr w:type="gramStart"/>
      <w:r>
        <w:t>01.01.202</w:t>
      </w:r>
      <w:r w:rsidR="001011A3">
        <w:t>3</w:t>
      </w:r>
      <w:r>
        <w:t xml:space="preserve"> года, перераспределение бюджетных ассигнований по главным распорядителям бюджетных средств, по разделам, подразделам, целевым статьям, видам расходов, </w:t>
      </w:r>
      <w:r w:rsidR="00B84BED">
        <w:t xml:space="preserve">поступлением иных межбюджетных трансфертов от муниципальных образований Курчатовского района Курской области, </w:t>
      </w:r>
      <w:r>
        <w:t xml:space="preserve">а также в соответствии со ст. ст.92.1, 96 Бюджетного кодекса РФ и ст. ст. 35, 43 Федерального закона от 06.10.2003г. № 131-ФЗ «Об общих принципах организации местного самоуправления в Российской Федерации», </w:t>
      </w:r>
      <w:proofErr w:type="gramEnd"/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</w:t>
      </w:r>
      <w:r w:rsidR="001011A3">
        <w:rPr>
          <w:color w:val="000000"/>
          <w:spacing w:val="-6"/>
        </w:rPr>
        <w:t>2</w:t>
      </w:r>
      <w:r>
        <w:rPr>
          <w:color w:val="000000"/>
          <w:spacing w:val="-6"/>
        </w:rPr>
        <w:t xml:space="preserve"> г. №</w:t>
      </w:r>
      <w:r w:rsidR="001011A3">
        <w:rPr>
          <w:color w:val="000000"/>
          <w:spacing w:val="-6"/>
        </w:rPr>
        <w:t>311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1011A3">
        <w:t>3</w:t>
      </w:r>
      <w:r>
        <w:t xml:space="preserve"> год и на плановый период 202</w:t>
      </w:r>
      <w:r w:rsidR="001011A3">
        <w:t>4</w:t>
      </w:r>
      <w:r>
        <w:t xml:space="preserve"> и 202</w:t>
      </w:r>
      <w:r w:rsidR="001011A3">
        <w:t>5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892388">
        <w:rPr>
          <w:rFonts w:ascii="Times New Roman" w:hAnsi="Times New Roman"/>
          <w:sz w:val="24"/>
          <w:szCs w:val="24"/>
          <w:lang w:val="ru-RU"/>
        </w:rPr>
        <w:t>589 508 623,37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892388">
        <w:rPr>
          <w:rFonts w:ascii="Times New Roman" w:hAnsi="Times New Roman"/>
          <w:sz w:val="24"/>
          <w:szCs w:val="24"/>
          <w:lang w:val="ru-RU"/>
        </w:rPr>
        <w:t>622 923 690,87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C7279" w:rsidRDefault="009C7279" w:rsidP="009C7279">
      <w:pPr>
        <w:ind w:right="21" w:firstLine="567"/>
        <w:jc w:val="both"/>
      </w:pPr>
      <w:r>
        <w:t>1.1.3.прогнозируемый дефицит районного бюджета на 202</w:t>
      </w:r>
      <w:r w:rsidR="00D641FC">
        <w:t>3</w:t>
      </w:r>
      <w:r>
        <w:t xml:space="preserve"> год в сумме                  </w:t>
      </w:r>
      <w:r w:rsidR="00D641FC">
        <w:t>33 415 067,5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D641FC">
        <w:rPr>
          <w:rFonts w:ascii="Times New Roman" w:hAnsi="Times New Roman"/>
          <w:sz w:val="24"/>
          <w:szCs w:val="24"/>
          <w:lang w:val="ru-RU"/>
        </w:rPr>
        <w:t>465 172 947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449 246 858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465 172 947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D641FC">
        <w:rPr>
          <w:rFonts w:ascii="Times New Roman" w:hAnsi="Times New Roman"/>
          <w:sz w:val="24"/>
          <w:szCs w:val="24"/>
          <w:lang w:val="ru-RU"/>
        </w:rPr>
        <w:t>3 926 550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641F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41FC">
        <w:rPr>
          <w:rFonts w:ascii="Times New Roman" w:hAnsi="Times New Roman"/>
          <w:sz w:val="24"/>
          <w:szCs w:val="24"/>
          <w:lang w:val="ru-RU"/>
        </w:rPr>
        <w:t>449 246 858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 xml:space="preserve">, в том числе условно утвержденные расходы в сумме  </w:t>
      </w:r>
      <w:r w:rsidR="00D641FC">
        <w:rPr>
          <w:rFonts w:ascii="Times New Roman" w:hAnsi="Times New Roman"/>
          <w:sz w:val="24"/>
          <w:szCs w:val="24"/>
          <w:lang w:val="ru-RU"/>
        </w:rPr>
        <w:t>8 277 787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дефицит (профицит) районного бюджета на 202</w:t>
      </w:r>
      <w:r w:rsidR="00E80A4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E80A41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годы в сумме 0 рублей».</w:t>
      </w:r>
    </w:p>
    <w:p w:rsidR="00687766" w:rsidRDefault="00687766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7279" w:rsidRDefault="009C7279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1.2.Пункт 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.5 ст.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Бюджетные ассигнования районного бюджета на 202</w:t>
      </w:r>
      <w:r w:rsidR="00E80A4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="00E80A4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E80A41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годов изложить в следующей редакции:</w:t>
      </w:r>
    </w:p>
    <w:p w:rsidR="009C7279" w:rsidRDefault="00502F85" w:rsidP="00502F8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proofErr w:type="gramStart"/>
      <w:r w:rsidR="009C7279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</w:t>
      </w:r>
      <w:r w:rsidR="009C7279"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.Утвердить объем бюджетных ассигнований дорожного фонда муниципального района «Курчатовский район» Курской области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E80A41">
        <w:rPr>
          <w:rFonts w:ascii="Times New Roman" w:hAnsi="Times New Roman"/>
          <w:sz w:val="24"/>
          <w:szCs w:val="24"/>
          <w:lang w:val="ru-RU"/>
        </w:rPr>
        <w:t>3</w:t>
      </w:r>
      <w:r w:rsidR="009C7279">
        <w:rPr>
          <w:rFonts w:ascii="Times New Roman" w:hAnsi="Times New Roman"/>
          <w:sz w:val="24"/>
          <w:szCs w:val="24"/>
        </w:rPr>
        <w:t xml:space="preserve"> год в сумме </w:t>
      </w:r>
      <w:r w:rsidR="00E80A41">
        <w:rPr>
          <w:rFonts w:ascii="Times New Roman" w:hAnsi="Times New Roman"/>
          <w:sz w:val="24"/>
          <w:szCs w:val="24"/>
          <w:lang w:val="ru-RU"/>
        </w:rPr>
        <w:t>5 666 153,38</w:t>
      </w:r>
      <w:r w:rsidR="009C7279">
        <w:rPr>
          <w:rFonts w:ascii="Times New Roman" w:hAnsi="Times New Roman"/>
          <w:b/>
          <w:sz w:val="24"/>
          <w:szCs w:val="24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рублей,</w:t>
      </w:r>
      <w:r w:rsidR="00E80A41">
        <w:rPr>
          <w:rFonts w:ascii="Times New Roman" w:hAnsi="Times New Roman"/>
          <w:sz w:val="24"/>
          <w:szCs w:val="24"/>
          <w:lang w:val="ru-RU"/>
        </w:rPr>
        <w:t xml:space="preserve"> в том числе за счет налога на доходы физических лиц в сумме 1000 рублей,</w:t>
      </w:r>
      <w:r w:rsidR="009C7279">
        <w:rPr>
          <w:rFonts w:ascii="Times New Roman" w:hAnsi="Times New Roman"/>
          <w:sz w:val="24"/>
          <w:szCs w:val="24"/>
        </w:rPr>
        <w:t xml:space="preserve">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E80A41">
        <w:rPr>
          <w:rFonts w:ascii="Times New Roman" w:hAnsi="Times New Roman"/>
          <w:sz w:val="24"/>
          <w:szCs w:val="24"/>
          <w:lang w:val="ru-RU"/>
        </w:rPr>
        <w:t>4</w:t>
      </w:r>
      <w:r w:rsidR="009C7279">
        <w:rPr>
          <w:rFonts w:ascii="Times New Roman" w:hAnsi="Times New Roman"/>
          <w:sz w:val="24"/>
          <w:szCs w:val="24"/>
        </w:rPr>
        <w:t xml:space="preserve"> год -  в сумме </w:t>
      </w:r>
      <w:r w:rsidR="00E80A41">
        <w:rPr>
          <w:rFonts w:ascii="Times New Roman" w:hAnsi="Times New Roman"/>
          <w:sz w:val="24"/>
          <w:szCs w:val="24"/>
          <w:lang w:val="ru-RU"/>
        </w:rPr>
        <w:t>4 836 806,09</w:t>
      </w:r>
      <w:r w:rsidR="009C7279">
        <w:rPr>
          <w:rFonts w:ascii="Times New Roman" w:hAnsi="Times New Roman"/>
          <w:sz w:val="24"/>
          <w:szCs w:val="24"/>
        </w:rPr>
        <w:t xml:space="preserve"> рублей,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E80A41">
        <w:rPr>
          <w:rFonts w:ascii="Times New Roman" w:hAnsi="Times New Roman"/>
          <w:sz w:val="24"/>
          <w:szCs w:val="24"/>
          <w:lang w:val="ru-RU"/>
        </w:rPr>
        <w:t>5</w:t>
      </w:r>
      <w:r w:rsidR="0016507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год - в сумме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0A41">
        <w:rPr>
          <w:rFonts w:ascii="Times New Roman" w:hAnsi="Times New Roman"/>
          <w:sz w:val="24"/>
          <w:szCs w:val="24"/>
          <w:lang w:val="ru-RU"/>
        </w:rPr>
        <w:t>5 113 956,09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</w:t>
      </w:r>
      <w:r w:rsidR="009C7279">
        <w:rPr>
          <w:rFonts w:ascii="Times New Roman" w:hAnsi="Times New Roman"/>
          <w:sz w:val="24"/>
          <w:szCs w:val="24"/>
          <w:lang w:val="ru-RU"/>
        </w:rPr>
        <w:t>, в том числе за счет налога</w:t>
      </w:r>
      <w:proofErr w:type="gramEnd"/>
      <w:r w:rsidR="009C7279">
        <w:rPr>
          <w:rFonts w:ascii="Times New Roman" w:hAnsi="Times New Roman"/>
          <w:sz w:val="24"/>
          <w:szCs w:val="24"/>
          <w:lang w:val="ru-RU"/>
        </w:rPr>
        <w:t xml:space="preserve"> на доходы физических лиц в сумме </w:t>
      </w:r>
      <w:r w:rsidR="00E80A41">
        <w:rPr>
          <w:rFonts w:ascii="Times New Roman" w:hAnsi="Times New Roman"/>
          <w:sz w:val="24"/>
          <w:szCs w:val="24"/>
          <w:lang w:val="ru-RU"/>
        </w:rPr>
        <w:t xml:space="preserve">36 076,09 </w:t>
      </w:r>
      <w:r w:rsidR="009C7279">
        <w:rPr>
          <w:rFonts w:ascii="Times New Roman" w:hAnsi="Times New Roman"/>
          <w:sz w:val="24"/>
          <w:szCs w:val="24"/>
          <w:lang w:val="ru-RU"/>
        </w:rPr>
        <w:t>рублей</w:t>
      </w:r>
      <w:bookmarkStart w:id="0" w:name="_GoBack"/>
      <w:bookmarkEnd w:id="0"/>
      <w:r w:rsidR="009C7279">
        <w:rPr>
          <w:rFonts w:ascii="Times New Roman" w:hAnsi="Times New Roman"/>
          <w:sz w:val="24"/>
          <w:szCs w:val="24"/>
          <w:lang w:val="ru-RU"/>
        </w:rPr>
        <w:t>».</w:t>
      </w:r>
      <w:r w:rsidR="009C7279">
        <w:rPr>
          <w:rFonts w:ascii="Times New Roman" w:hAnsi="Times New Roman"/>
          <w:sz w:val="24"/>
          <w:szCs w:val="24"/>
        </w:rPr>
        <w:t xml:space="preserve"> </w:t>
      </w:r>
    </w:p>
    <w:p w:rsidR="00687766" w:rsidRDefault="00687766" w:rsidP="00502F8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20012" w:rsidRDefault="00620012" w:rsidP="0062001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1.3. Статью 6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502879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дополнить пунктом 6.5 следующего содержания:</w:t>
      </w:r>
    </w:p>
    <w:p w:rsidR="00620012" w:rsidRDefault="00620012" w:rsidP="0062001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«6.5.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23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софинансирования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расходных обязательств Курчатовского района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620012" w:rsidRDefault="00620012" w:rsidP="0062001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2023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5 800 000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».</w:t>
      </w:r>
    </w:p>
    <w:p w:rsidR="00620012" w:rsidRDefault="00620012" w:rsidP="00620012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C7279" w:rsidRDefault="00620012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1.4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.Пункт 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DA3A78">
        <w:rPr>
          <w:rFonts w:ascii="Times New Roman" w:hAnsi="Times New Roman"/>
          <w:sz w:val="24"/>
          <w:szCs w:val="24"/>
          <w:lang w:val="ru-RU"/>
        </w:rPr>
        <w:t>.3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ст.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Межбюджетные трансферты бюджета</w:t>
      </w:r>
      <w:r w:rsidR="00B0538B">
        <w:rPr>
          <w:rFonts w:ascii="Times New Roman" w:hAnsi="Times New Roman"/>
          <w:sz w:val="24"/>
          <w:szCs w:val="24"/>
          <w:lang w:val="ru-RU"/>
        </w:rPr>
        <w:t>м муниципальных образований Курчатовского района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Курской области изложить в следующей редакции:</w:t>
      </w:r>
    </w:p>
    <w:p w:rsidR="00AD2227" w:rsidRDefault="009C7279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2227">
        <w:rPr>
          <w:rFonts w:ascii="Times New Roman" w:hAnsi="Times New Roman"/>
          <w:b w:val="0"/>
          <w:sz w:val="24"/>
          <w:szCs w:val="24"/>
        </w:rPr>
        <w:t>«</w:t>
      </w:r>
      <w:r w:rsidR="00396214">
        <w:rPr>
          <w:rFonts w:ascii="Times New Roman" w:hAnsi="Times New Roman"/>
          <w:b w:val="0"/>
          <w:sz w:val="24"/>
          <w:szCs w:val="24"/>
        </w:rPr>
        <w:t>8</w:t>
      </w:r>
      <w:r w:rsidR="00B0538B" w:rsidRPr="00AD2227">
        <w:rPr>
          <w:rFonts w:ascii="Times New Roman" w:hAnsi="Times New Roman"/>
          <w:b w:val="0"/>
          <w:sz w:val="24"/>
          <w:szCs w:val="24"/>
        </w:rPr>
        <w:t>.3</w:t>
      </w:r>
      <w:r w:rsidR="00AD22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Утвердить  общий объем бюджетных ассигнований на предоставление межбюджетных трансфертов бюджетам муниципальных образований  Курчатовского района Курской области на 202</w:t>
      </w:r>
      <w:r w:rsidR="00E80A41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BC6C66">
        <w:rPr>
          <w:rFonts w:ascii="Times New Roman" w:hAnsi="Times New Roman" w:cs="Times New Roman"/>
          <w:b w:val="0"/>
          <w:bCs w:val="0"/>
          <w:sz w:val="24"/>
          <w:szCs w:val="24"/>
        </w:rPr>
        <w:t> 401 092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рублей, на 202</w:t>
      </w:r>
      <w:r w:rsidR="00BC6C6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–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9 534 680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рублей, на 202</w:t>
      </w:r>
      <w:r w:rsidR="00BC6C66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- 8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 767 522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рублей и распределение бюджетных ассигнований на предоставление межбюджетных трансфертов бюджетам муниципальных образований Курчатовского района Курской области по разделам, подразделам, целевым статьям и видам расходов</w:t>
      </w:r>
      <w:proofErr w:type="gramEnd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и на плановый период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годов 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(Приложение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к настоящему Решению, из них: </w:t>
      </w:r>
    </w:p>
    <w:p w:rsidR="009C7279" w:rsidRDefault="00AD2227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- дотации местным бюджетам на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10 959 403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                                    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 534 680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рублей; на 202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-8</w:t>
      </w:r>
      <w:r w:rsidR="00687766">
        <w:rPr>
          <w:rFonts w:ascii="Times New Roman" w:hAnsi="Times New Roman" w:cs="Times New Roman"/>
          <w:b w:val="0"/>
          <w:bCs w:val="0"/>
          <w:sz w:val="24"/>
          <w:szCs w:val="24"/>
        </w:rPr>
        <w:t> 767 522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</w:t>
      </w:r>
      <w:r w:rsidR="009C7279" w:rsidRPr="00AD2227">
        <w:rPr>
          <w:rFonts w:ascii="Times New Roman" w:hAnsi="Times New Roman"/>
          <w:b w:val="0"/>
          <w:sz w:val="24"/>
          <w:szCs w:val="24"/>
        </w:rPr>
        <w:t>».</w:t>
      </w:r>
    </w:p>
    <w:p w:rsidR="00687766" w:rsidRDefault="00687766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620012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687766"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687766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87766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687766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620012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620012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«О бюджете муниципального района </w:t>
      </w:r>
      <w:r>
        <w:rPr>
          <w:rFonts w:ascii="Times New Roman" w:hAnsi="Times New Roman"/>
          <w:sz w:val="24"/>
          <w:szCs w:val="24"/>
        </w:rPr>
        <w:lastRenderedPageBreak/>
        <w:t>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3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620012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687766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620012"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Представительного Собрания Курчатовского района Курской области от 12.12.2022 г. №311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687766" w:rsidRDefault="00687766" w:rsidP="009C7279">
      <w:pPr>
        <w:ind w:right="21" w:firstLine="567"/>
        <w:jc w:val="both"/>
        <w:rPr>
          <w:bCs/>
        </w:rPr>
      </w:pPr>
      <w:r>
        <w:t>1.</w:t>
      </w:r>
      <w:r w:rsidR="00620012">
        <w:t>10</w:t>
      </w:r>
      <w:r>
        <w:t>.</w:t>
      </w:r>
      <w:r>
        <w:rPr>
          <w:bCs/>
        </w:rPr>
        <w:t>Приложение №7 к Решению</w:t>
      </w:r>
      <w:r>
        <w:t xml:space="preserve"> Представительного Собрания Курчатовского района Курской области от 12.12.2022 г. №311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>
        <w:rPr>
          <w:color w:val="000000"/>
          <w:spacing w:val="-6"/>
        </w:rPr>
        <w:t xml:space="preserve"> </w:t>
      </w:r>
      <w:r>
        <w:t xml:space="preserve">«О бюджете муниципального района «Курчатовский район» Курской области на 2023 год и на плановый период 2024 и 2025 годов» </w:t>
      </w:r>
      <w:r>
        <w:rPr>
          <w:bCs/>
        </w:rPr>
        <w:t>изложить в следующей редакции (Приложение №6).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2.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Курчатовского района Курской области                                                                           Л.С. </w:t>
      </w:r>
      <w:proofErr w:type="spellStart"/>
      <w:r>
        <w:rPr>
          <w:spacing w:val="-6"/>
        </w:rPr>
        <w:t>Шуклина</w:t>
      </w:r>
      <w:proofErr w:type="spellEnd"/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626742" w:rsidRDefault="00626742" w:rsidP="009C7279">
      <w:pPr>
        <w:pStyle w:val="a3"/>
        <w:ind w:firstLine="0"/>
        <w:rPr>
          <w:spacing w:val="-6"/>
          <w:sz w:val="20"/>
        </w:rPr>
      </w:pPr>
    </w:p>
    <w:p w:rsidR="005845BB" w:rsidRDefault="009C7279" w:rsidP="005845BB">
      <w:pPr>
        <w:pStyle w:val="a3"/>
        <w:ind w:left="7513" w:firstLine="0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5845BB">
        <w:rPr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Приложение №1</w:t>
      </w:r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к Решению </w:t>
      </w:r>
      <w:proofErr w:type="gramStart"/>
      <w:r>
        <w:rPr>
          <w:spacing w:val="-6"/>
          <w:sz w:val="20"/>
          <w:szCs w:val="20"/>
        </w:rPr>
        <w:t>Представительного</w:t>
      </w:r>
      <w:proofErr w:type="gramEnd"/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5845BB" w:rsidRDefault="005845BB" w:rsidP="005845BB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5845BB" w:rsidRPr="001D37DA" w:rsidRDefault="005845BB" w:rsidP="00626742">
      <w:pPr>
        <w:shd w:val="clear" w:color="auto" w:fill="FFFFFF"/>
        <w:tabs>
          <w:tab w:val="left" w:pos="7380"/>
        </w:tabs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от </w:t>
      </w:r>
      <w:r w:rsidR="00626742" w:rsidRPr="00626742">
        <w:rPr>
          <w:spacing w:val="-6"/>
          <w:sz w:val="20"/>
          <w:szCs w:val="20"/>
        </w:rPr>
        <w:t>15</w:t>
      </w:r>
      <w:r w:rsidR="00626742">
        <w:rPr>
          <w:spacing w:val="-6"/>
          <w:sz w:val="20"/>
          <w:szCs w:val="20"/>
        </w:rPr>
        <w:t>.03.2023г.</w:t>
      </w:r>
      <w:r w:rsidRPr="005845BB">
        <w:rPr>
          <w:spacing w:val="-6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_№</w:t>
      </w:r>
      <w:r w:rsidRPr="005845BB">
        <w:rPr>
          <w:spacing w:val="-6"/>
          <w:sz w:val="20"/>
          <w:szCs w:val="20"/>
        </w:rPr>
        <w:t xml:space="preserve"> </w:t>
      </w:r>
      <w:r w:rsidR="00626742">
        <w:rPr>
          <w:spacing w:val="-6"/>
          <w:sz w:val="20"/>
          <w:szCs w:val="20"/>
        </w:rPr>
        <w:t xml:space="preserve"> 338-</w:t>
      </w:r>
      <w:r w:rsidR="00626742">
        <w:rPr>
          <w:spacing w:val="-6"/>
          <w:sz w:val="20"/>
          <w:szCs w:val="20"/>
          <w:lang w:val="en-US"/>
        </w:rPr>
        <w:t>IV</w:t>
      </w:r>
      <w:r>
        <w:rPr>
          <w:spacing w:val="-6"/>
          <w:sz w:val="20"/>
          <w:szCs w:val="20"/>
        </w:rPr>
        <w:t>_</w:t>
      </w:r>
      <w:r w:rsidR="00A6678D">
        <w:rPr>
          <w:spacing w:val="-6"/>
          <w:sz w:val="20"/>
          <w:szCs w:val="20"/>
        </w:rPr>
        <w:t>___</w:t>
      </w:r>
    </w:p>
    <w:p w:rsidR="005845BB" w:rsidRDefault="005845BB" w:rsidP="005845BB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5845BB" w:rsidRDefault="005845BB" w:rsidP="005845BB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5845BB" w:rsidRDefault="005845BB" w:rsidP="005845B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МУНИЦИПАЛЬНОГО РАЙОНА «КУРЧАТОВСКИЙ РАЙОН» КУРСКОЙ ОБЛАСТИ НА 2023 ГОД И НА ПЛАНОВЫЙ ПЕРИОД 2024 и 2025 ГОДОВ </w:t>
      </w:r>
    </w:p>
    <w:p w:rsidR="005845BB" w:rsidRDefault="005845BB" w:rsidP="005845BB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0"/>
        <w:gridCol w:w="3828"/>
        <w:gridCol w:w="1275"/>
        <w:gridCol w:w="1276"/>
        <w:gridCol w:w="1276"/>
      </w:tblGrid>
      <w:tr w:rsidR="005845BB" w:rsidTr="005845BB">
        <w:trPr>
          <w:trHeight w:val="75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B44082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B44082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Default="005845BB" w:rsidP="00B44082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Default="005845BB" w:rsidP="00B44082">
            <w:r w:rsidRPr="002F4AAF">
              <w:rPr>
                <w:b/>
                <w:sz w:val="20"/>
                <w:szCs w:val="20"/>
                <w:lang w:eastAsia="en-US"/>
              </w:rPr>
              <w:t>Сумма на 202</w:t>
            </w:r>
            <w:r>
              <w:rPr>
                <w:b/>
                <w:sz w:val="20"/>
                <w:szCs w:val="20"/>
                <w:lang w:eastAsia="en-US"/>
              </w:rPr>
              <w:t>4</w:t>
            </w:r>
            <w:r w:rsidRPr="002F4AAF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Default="005845BB" w:rsidP="00B44082">
            <w:r w:rsidRPr="002F4AAF">
              <w:rPr>
                <w:b/>
                <w:sz w:val="20"/>
                <w:szCs w:val="20"/>
                <w:lang w:eastAsia="en-US"/>
              </w:rPr>
              <w:t>Сумма на 202</w:t>
            </w:r>
            <w:r>
              <w:rPr>
                <w:b/>
                <w:sz w:val="20"/>
                <w:szCs w:val="20"/>
                <w:lang w:eastAsia="en-US"/>
              </w:rPr>
              <w:t>5</w:t>
            </w:r>
            <w:r w:rsidRPr="002F4AAF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01 00 00 00 00 0000 000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153923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33 415 067,5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01 03 01 00 00 0000 000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tabs>
                <w:tab w:val="left" w:pos="552"/>
              </w:tabs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01 03 01 00 00 0000 700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tabs>
                <w:tab w:val="left" w:pos="552"/>
              </w:tabs>
              <w:ind w:right="-88"/>
              <w:jc w:val="both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tabs>
                <w:tab w:val="left" w:pos="552"/>
              </w:tabs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01 03 01 00 05 0000 710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tabs>
                <w:tab w:val="left" w:pos="552"/>
              </w:tabs>
              <w:ind w:right="-88"/>
              <w:jc w:val="both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RPr="005A20EE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BB" w:rsidRPr="005845BB" w:rsidRDefault="005845BB" w:rsidP="00B44082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5845BB" w:rsidRPr="005845BB" w:rsidRDefault="005845BB" w:rsidP="00B44082">
            <w:pPr>
              <w:spacing w:line="256" w:lineRule="auto"/>
              <w:ind w:left="-93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5845BB">
            <w:pPr>
              <w:spacing w:line="256" w:lineRule="auto"/>
              <w:ind w:left="-81" w:right="-8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28 915</w:t>
            </w:r>
            <w:r w:rsidR="005E44DC">
              <w:rPr>
                <w:b/>
                <w:sz w:val="18"/>
                <w:szCs w:val="18"/>
                <w:lang w:eastAsia="en-US"/>
              </w:rPr>
              <w:t>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RPr="00F41CE2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B440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 01 05 00 00 00 0000 500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367A1" w:rsidP="00B440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-599 652 027,36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108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108" w:right="-108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-450 630 125</w:t>
            </w:r>
          </w:p>
        </w:tc>
      </w:tr>
      <w:tr w:rsidR="005367A1" w:rsidRPr="00F41CE2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108"/>
            </w:pPr>
            <w:r w:rsidRPr="005367A1">
              <w:rPr>
                <w:sz w:val="18"/>
                <w:szCs w:val="18"/>
              </w:rPr>
              <w:t>-599 652 027,36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5367A1" w:rsidRPr="00392B45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01 05 02 01 00 0000 510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108"/>
            </w:pPr>
            <w:r w:rsidRPr="005367A1">
              <w:rPr>
                <w:sz w:val="18"/>
                <w:szCs w:val="18"/>
              </w:rPr>
              <w:t>-599 652 027,36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5367A1" w:rsidRPr="00392B45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01 05 02 01 05 0000 510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108"/>
            </w:pPr>
            <w:r w:rsidRPr="005367A1">
              <w:rPr>
                <w:sz w:val="18"/>
                <w:szCs w:val="18"/>
              </w:rPr>
              <w:t>-599 652 027,36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ind w:right="-79"/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  <w:lang w:eastAsia="en-US"/>
              </w:rPr>
              <w:t>-450 630 125</w:t>
            </w:r>
          </w:p>
        </w:tc>
      </w:tr>
      <w:tr w:rsidR="005845BB" w:rsidRPr="00185811" w:rsidTr="005845BB">
        <w:trPr>
          <w:trHeight w:val="461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5BB" w:rsidRPr="005845BB" w:rsidRDefault="005845BB" w:rsidP="00B440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01 05 00 00 00 0000 600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367A1" w:rsidP="005845BB">
            <w:pPr>
              <w:ind w:left="-108" w:right="-7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628 567 094,86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b/>
                <w:sz w:val="18"/>
                <w:szCs w:val="18"/>
              </w:rPr>
            </w:pPr>
            <w:r w:rsidRPr="005845BB">
              <w:rPr>
                <w:b/>
                <w:sz w:val="18"/>
                <w:szCs w:val="18"/>
              </w:rPr>
              <w:t>450 630 125</w:t>
            </w:r>
          </w:p>
        </w:tc>
      </w:tr>
      <w:tr w:rsidR="005367A1" w:rsidRPr="00185811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79"/>
              <w:jc w:val="center"/>
              <w:rPr>
                <w:sz w:val="18"/>
                <w:szCs w:val="18"/>
              </w:rPr>
            </w:pPr>
            <w:r w:rsidRPr="005367A1">
              <w:rPr>
                <w:sz w:val="18"/>
                <w:szCs w:val="18"/>
              </w:rPr>
              <w:t>628 567 094,86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5367A1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01 05 02 01 00 0000 610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79"/>
              <w:jc w:val="center"/>
              <w:rPr>
                <w:sz w:val="18"/>
                <w:szCs w:val="18"/>
              </w:rPr>
            </w:pPr>
            <w:r w:rsidRPr="005367A1">
              <w:rPr>
                <w:sz w:val="18"/>
                <w:szCs w:val="18"/>
              </w:rPr>
              <w:t>628 567 094,86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5367A1" w:rsidTr="005845BB">
        <w:trPr>
          <w:trHeight w:val="33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 xml:space="preserve"> 01 05 02 01 05 0000 610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7A1" w:rsidRPr="005845BB" w:rsidRDefault="005367A1" w:rsidP="005367A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367A1" w:rsidRDefault="005367A1" w:rsidP="005367A1">
            <w:pPr>
              <w:ind w:left="-108" w:right="-79"/>
              <w:jc w:val="center"/>
              <w:rPr>
                <w:sz w:val="18"/>
                <w:szCs w:val="18"/>
              </w:rPr>
            </w:pPr>
            <w:r w:rsidRPr="005367A1">
              <w:rPr>
                <w:sz w:val="18"/>
                <w:szCs w:val="18"/>
              </w:rPr>
              <w:t>628 567 094,86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466 556 214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A1" w:rsidRPr="005845BB" w:rsidRDefault="005367A1" w:rsidP="005367A1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450 630 125</w:t>
            </w:r>
          </w:p>
        </w:tc>
      </w:tr>
      <w:tr w:rsidR="005845BB" w:rsidRPr="005A20EE" w:rsidTr="005845BB">
        <w:trPr>
          <w:trHeight w:val="34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5845BB" w:rsidTr="005845BB">
        <w:trPr>
          <w:trHeight w:val="56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38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69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01 06 05 02 00 0000 600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97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01 06 05 02 05 0000 640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53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lastRenderedPageBreak/>
              <w:t>01 06 05 02 05 7000 640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Tr="005845BB">
        <w:trPr>
          <w:trHeight w:val="97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01 06 05 02 05 7005 640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1383267</w:t>
            </w:r>
          </w:p>
        </w:tc>
      </w:tr>
      <w:tr w:rsidR="005845BB" w:rsidRPr="005A20EE" w:rsidTr="005845BB">
        <w:trPr>
          <w:trHeight w:val="355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01 06 05 00 00 0000 500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-1383267</w:t>
            </w:r>
          </w:p>
        </w:tc>
      </w:tr>
      <w:tr w:rsidR="005845BB" w:rsidTr="005845BB">
        <w:trPr>
          <w:trHeight w:val="61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01 06 05 02 00 0000 500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8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845BB">
              <w:rPr>
                <w:bCs/>
                <w:sz w:val="18"/>
                <w:szCs w:val="18"/>
                <w:lang w:eastAsia="en-US"/>
              </w:rPr>
              <w:t>-1383267</w:t>
            </w:r>
          </w:p>
        </w:tc>
      </w:tr>
      <w:tr w:rsidR="005845BB" w:rsidRPr="00317CEE" w:rsidTr="005845BB">
        <w:trPr>
          <w:trHeight w:val="588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01 06 05 02 05 0000 540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RPr="00317CEE" w:rsidTr="005845BB">
        <w:trPr>
          <w:trHeight w:val="37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01 06 05 02 05 7000 540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RPr="00317CEE" w:rsidTr="005845BB">
        <w:trPr>
          <w:trHeight w:val="904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01 06 05 02 05 7005 540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 w:rsidRPr="005845BB">
              <w:rPr>
                <w:sz w:val="18"/>
                <w:szCs w:val="18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</w:p>
          <w:p w:rsidR="005845BB" w:rsidRPr="005845BB" w:rsidRDefault="005845BB" w:rsidP="00B44082">
            <w:pPr>
              <w:jc w:val="center"/>
              <w:rPr>
                <w:sz w:val="18"/>
                <w:szCs w:val="18"/>
              </w:rPr>
            </w:pPr>
            <w:r w:rsidRPr="005845BB">
              <w:rPr>
                <w:sz w:val="18"/>
                <w:szCs w:val="18"/>
              </w:rPr>
              <w:t>-1383267</w:t>
            </w:r>
          </w:p>
        </w:tc>
      </w:tr>
      <w:tr w:rsidR="005845BB" w:rsidTr="005845BB">
        <w:trPr>
          <w:trHeight w:val="383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45BB" w:rsidRPr="005845BB" w:rsidRDefault="005845BB" w:rsidP="00B44082">
            <w:pPr>
              <w:tabs>
                <w:tab w:val="left" w:pos="552"/>
              </w:tabs>
              <w:spacing w:line="25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845BB">
              <w:rPr>
                <w:b/>
                <w:sz w:val="18"/>
                <w:szCs w:val="18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E44DC" w:rsidP="00B44082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33 415 067,5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5BB" w:rsidRPr="005845BB" w:rsidRDefault="005845BB" w:rsidP="00B44082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5845BB"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</w:tbl>
    <w:p w:rsidR="009C7279" w:rsidRPr="005845BB" w:rsidRDefault="005845BB" w:rsidP="005845BB">
      <w:pPr>
        <w:pStyle w:val="a3"/>
        <w:ind w:firstLine="0"/>
        <w:rPr>
          <w:color w:val="000000"/>
          <w:spacing w:val="-6"/>
          <w:sz w:val="20"/>
          <w:lang w:val="ru-RU"/>
        </w:rPr>
      </w:pPr>
      <w:r w:rsidRPr="005845BB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7279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9C7279" w:rsidRPr="005845BB"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="009C7279">
        <w:rPr>
          <w:color w:val="000000"/>
          <w:spacing w:val="-6"/>
          <w:sz w:val="20"/>
          <w:lang w:val="ru-RU"/>
        </w:rPr>
        <w:t xml:space="preserve">               </w:t>
      </w:r>
      <w:r w:rsidR="009C7279" w:rsidRPr="005845BB">
        <w:rPr>
          <w:color w:val="000000"/>
          <w:spacing w:val="-6"/>
          <w:sz w:val="20"/>
          <w:lang w:val="ru-RU"/>
        </w:rPr>
        <w:t xml:space="preserve">   </w:t>
      </w:r>
    </w:p>
    <w:p w:rsidR="009341DD" w:rsidRDefault="009C7279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5367A1" w:rsidRDefault="005367A1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300A12" w:rsidRPr="00300A12" w:rsidRDefault="00300A12" w:rsidP="009C7279">
      <w:pPr>
        <w:pStyle w:val="a3"/>
        <w:ind w:firstLine="0"/>
        <w:rPr>
          <w:color w:val="000000"/>
          <w:spacing w:val="-6"/>
          <w:sz w:val="20"/>
        </w:rPr>
      </w:pPr>
    </w:p>
    <w:p w:rsidR="00863937" w:rsidRPr="003A66E4" w:rsidRDefault="001629D3" w:rsidP="00863937">
      <w:pPr>
        <w:pStyle w:val="a3"/>
        <w:ind w:left="6663" w:firstLine="0"/>
        <w:rPr>
          <w:sz w:val="20"/>
          <w:lang w:val="ru-RU"/>
        </w:rPr>
      </w:pPr>
      <w:r>
        <w:rPr>
          <w:sz w:val="20"/>
          <w:lang w:val="ru-RU"/>
        </w:rPr>
        <w:lastRenderedPageBreak/>
        <w:t xml:space="preserve">                                                                                </w:t>
      </w:r>
      <w:r w:rsidR="00863937">
        <w:rPr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863937" w:rsidRPr="003A66E4">
        <w:rPr>
          <w:sz w:val="20"/>
          <w:lang w:val="ru-RU"/>
        </w:rPr>
        <w:t>Приложение №</w:t>
      </w:r>
      <w:r w:rsidR="00863937">
        <w:rPr>
          <w:sz w:val="20"/>
          <w:lang w:val="ru-RU"/>
        </w:rPr>
        <w:t>7</w:t>
      </w:r>
    </w:p>
    <w:p w:rsidR="00863937" w:rsidRPr="00D840B4" w:rsidRDefault="00863937" w:rsidP="00863937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>к решению Представительного Собрания</w:t>
      </w:r>
    </w:p>
    <w:p w:rsidR="00863937" w:rsidRPr="00D840B4" w:rsidRDefault="00863937" w:rsidP="00863937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 xml:space="preserve">Курчатовского района </w:t>
      </w:r>
      <w:r>
        <w:rPr>
          <w:rFonts w:ascii="Times New Roman" w:hAnsi="Times New Roman" w:cs="Times New Roman"/>
          <w:b w:val="0"/>
          <w:sz w:val="20"/>
          <w:szCs w:val="20"/>
        </w:rPr>
        <w:t>Курской области</w:t>
      </w:r>
    </w:p>
    <w:p w:rsidR="00863937" w:rsidRDefault="00863937" w:rsidP="00863937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</w:pPr>
      <w:r w:rsidRPr="00300A12">
        <w:rPr>
          <w:rFonts w:ascii="Times New Roman" w:hAnsi="Times New Roman" w:cs="Times New Roman"/>
          <w:b w:val="0"/>
          <w:spacing w:val="-6"/>
          <w:sz w:val="20"/>
          <w:szCs w:val="20"/>
        </w:rPr>
        <w:t xml:space="preserve">от </w:t>
      </w:r>
      <w:r w:rsidR="00300A12" w:rsidRPr="00300A12">
        <w:rPr>
          <w:rFonts w:ascii="Times New Roman" w:hAnsi="Times New Roman" w:cs="Times New Roman"/>
          <w:b w:val="0"/>
          <w:spacing w:val="-6"/>
          <w:sz w:val="20"/>
          <w:szCs w:val="20"/>
        </w:rPr>
        <w:t>15</w:t>
      </w:r>
      <w:r w:rsidR="00300A12">
        <w:rPr>
          <w:rFonts w:ascii="Times New Roman" w:hAnsi="Times New Roman" w:cs="Times New Roman"/>
          <w:b w:val="0"/>
          <w:spacing w:val="-6"/>
          <w:sz w:val="20"/>
          <w:szCs w:val="20"/>
        </w:rPr>
        <w:t>.03.2023г.</w:t>
      </w:r>
      <w:r w:rsidRPr="00300A12">
        <w:rPr>
          <w:rFonts w:ascii="Times New Roman" w:hAnsi="Times New Roman" w:cs="Times New Roman"/>
          <w:b w:val="0"/>
          <w:spacing w:val="-6"/>
          <w:sz w:val="20"/>
          <w:szCs w:val="20"/>
        </w:rPr>
        <w:t xml:space="preserve"> № </w:t>
      </w:r>
      <w:r w:rsidR="00300A12">
        <w:rPr>
          <w:rFonts w:ascii="Times New Roman" w:hAnsi="Times New Roman" w:cs="Times New Roman"/>
          <w:b w:val="0"/>
          <w:spacing w:val="-6"/>
          <w:sz w:val="20"/>
          <w:szCs w:val="20"/>
        </w:rPr>
        <w:t>338-</w:t>
      </w:r>
      <w:r w:rsidR="00300A12"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  <w:t>IV</w:t>
      </w:r>
    </w:p>
    <w:p w:rsidR="00300A12" w:rsidRDefault="00300A12" w:rsidP="00863937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</w:pPr>
    </w:p>
    <w:p w:rsidR="00300A12" w:rsidRPr="00300A12" w:rsidRDefault="00300A12" w:rsidP="00863937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:rsidR="00863937" w:rsidRPr="00FE5C1E" w:rsidRDefault="00863937" w:rsidP="00863937">
      <w:pPr>
        <w:autoSpaceDE w:val="0"/>
        <w:autoSpaceDN w:val="0"/>
        <w:adjustRightInd w:val="0"/>
        <w:jc w:val="center"/>
        <w:rPr>
          <w:rFonts w:eastAsia="Calibri"/>
          <w:b/>
          <w:bCs/>
          <w:sz w:val="18"/>
          <w:szCs w:val="18"/>
        </w:rPr>
      </w:pPr>
      <w:r w:rsidRPr="00FE5C1E">
        <w:rPr>
          <w:rFonts w:eastAsia="Calibri"/>
          <w:b/>
          <w:bCs/>
          <w:sz w:val="18"/>
          <w:szCs w:val="18"/>
        </w:rPr>
        <w:t>РАСПРЕДЕЛЕНИЕ БЮДЖЕТНЫХ АССИГНОВАНИЙ</w:t>
      </w:r>
    </w:p>
    <w:p w:rsidR="00863937" w:rsidRPr="00FE5C1E" w:rsidRDefault="00863937" w:rsidP="00863937">
      <w:pPr>
        <w:autoSpaceDE w:val="0"/>
        <w:autoSpaceDN w:val="0"/>
        <w:adjustRightInd w:val="0"/>
        <w:jc w:val="center"/>
        <w:rPr>
          <w:rFonts w:eastAsia="Calibri"/>
          <w:b/>
          <w:bCs/>
          <w:sz w:val="18"/>
          <w:szCs w:val="18"/>
        </w:rPr>
      </w:pPr>
      <w:r w:rsidRPr="00FE5C1E">
        <w:rPr>
          <w:rFonts w:eastAsia="Calibri"/>
          <w:b/>
          <w:bCs/>
          <w:sz w:val="18"/>
          <w:szCs w:val="18"/>
        </w:rPr>
        <w:t>НА ПРЕДОСТАВЛЕНИЕ МЕЖБЮДЖЕТНЫХ ТРАНСФЕРТОВ БЮДЖЕТАМ</w:t>
      </w:r>
    </w:p>
    <w:p w:rsidR="00863937" w:rsidRDefault="00863937" w:rsidP="00863937">
      <w:pPr>
        <w:autoSpaceDE w:val="0"/>
        <w:autoSpaceDN w:val="0"/>
        <w:adjustRightInd w:val="0"/>
        <w:jc w:val="center"/>
        <w:rPr>
          <w:rFonts w:eastAsia="Calibri"/>
          <w:b/>
          <w:bCs/>
          <w:sz w:val="18"/>
          <w:szCs w:val="18"/>
        </w:rPr>
      </w:pPr>
      <w:r w:rsidRPr="00FE5C1E">
        <w:rPr>
          <w:rFonts w:eastAsia="Calibri"/>
          <w:b/>
          <w:bCs/>
          <w:sz w:val="18"/>
          <w:szCs w:val="18"/>
        </w:rPr>
        <w:t>МУНИЦИПАЛЬНЫХ ОБРАЗОВАНИЙ КУРЧАТОВСКОГО РАЙОНА КУРСКОЙ ОБЛАСТИ ПО РАЗДЕЛАМ, ПОДРАЗДЕЛАМ, ЦЕЛЕВЫМ СТАТЬЯМ И ВИДАМ РАСХОДОВ НА 2023 ГОД И НА  ПЛАНОВЫЙ ПЕРИОД</w:t>
      </w:r>
      <w:r>
        <w:rPr>
          <w:rFonts w:eastAsia="Calibri"/>
          <w:b/>
          <w:bCs/>
          <w:sz w:val="18"/>
          <w:szCs w:val="18"/>
        </w:rPr>
        <w:t xml:space="preserve">                      </w:t>
      </w:r>
      <w:r w:rsidRPr="00FE5C1E">
        <w:rPr>
          <w:rFonts w:eastAsia="Calibri"/>
          <w:b/>
          <w:bCs/>
          <w:sz w:val="18"/>
          <w:szCs w:val="18"/>
        </w:rPr>
        <w:t xml:space="preserve"> 2024</w:t>
      </w:r>
      <w:proofErr w:type="gramStart"/>
      <w:r w:rsidRPr="00FE5C1E">
        <w:rPr>
          <w:rFonts w:eastAsia="Calibri"/>
          <w:b/>
          <w:bCs/>
          <w:sz w:val="18"/>
          <w:szCs w:val="18"/>
        </w:rPr>
        <w:t xml:space="preserve"> И</w:t>
      </w:r>
      <w:proofErr w:type="gramEnd"/>
      <w:r w:rsidRPr="00FE5C1E">
        <w:rPr>
          <w:rFonts w:eastAsia="Calibri"/>
          <w:b/>
          <w:bCs/>
          <w:sz w:val="18"/>
          <w:szCs w:val="18"/>
        </w:rPr>
        <w:t xml:space="preserve"> 2025 ГОДОВ</w:t>
      </w:r>
    </w:p>
    <w:p w:rsidR="00863937" w:rsidRPr="00550AC8" w:rsidRDefault="00863937" w:rsidP="00863937">
      <w:pPr>
        <w:jc w:val="right"/>
        <w:rPr>
          <w:rFonts w:eastAsia="Calibri"/>
        </w:rPr>
      </w:pPr>
      <w:r>
        <w:rPr>
          <w:rFonts w:eastAsia="Calibri"/>
        </w:rPr>
        <w:t>(руб.)</w:t>
      </w:r>
    </w:p>
    <w:tbl>
      <w:tblPr>
        <w:tblpPr w:leftFromText="180" w:rightFromText="180" w:vertAnchor="text" w:horzAnchor="margin" w:tblpY="195"/>
        <w:tblW w:w="100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520"/>
        <w:gridCol w:w="522"/>
        <w:gridCol w:w="1134"/>
        <w:gridCol w:w="663"/>
        <w:gridCol w:w="1271"/>
        <w:gridCol w:w="1275"/>
        <w:gridCol w:w="1277"/>
      </w:tblGrid>
      <w:tr w:rsidR="0086393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Местные бюджеты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Р</w:t>
            </w:r>
            <w:proofErr w:type="gram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ЦСР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</w:tr>
      <w:tr w:rsidR="0086393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4A5D5C" w:rsidP="00B440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16 401 092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9 534 680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8 767 522</w:t>
            </w: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 xml:space="preserve">Дотации бюджетам муниципальных образований </w:t>
            </w:r>
            <w:r>
              <w:rPr>
                <w:rFonts w:eastAsia="Calibri"/>
                <w:sz w:val="20"/>
                <w:szCs w:val="20"/>
              </w:rPr>
              <w:t xml:space="preserve">Курчатовского района </w:t>
            </w:r>
            <w:r w:rsidRPr="00F645A7">
              <w:rPr>
                <w:rFonts w:eastAsia="Calibri"/>
                <w:sz w:val="20"/>
                <w:szCs w:val="20"/>
              </w:rPr>
              <w:t>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10 959 403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9 534 680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8 767 522</w:t>
            </w: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37" w:rsidRPr="00F645A7" w:rsidRDefault="00863937" w:rsidP="00B4408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86393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863937" w:rsidRPr="00F645A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86393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863937" w:rsidRPr="00F645A7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37" w:rsidRPr="004A5D5C" w:rsidRDefault="00863937" w:rsidP="00B44082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18"/>
                <w:szCs w:val="18"/>
              </w:rPr>
            </w:pPr>
            <w:r w:rsidRPr="004A5D5C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F645A7" w:rsidRDefault="00863937" w:rsidP="00B4408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10 959 403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9 534 680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8 767 522</w:t>
            </w: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37" w:rsidRPr="00F645A7" w:rsidRDefault="00863937" w:rsidP="00B44082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863937" w:rsidRDefault="00863937" w:rsidP="00B44082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A5D5C" w:rsidRDefault="00863937" w:rsidP="00B44082">
            <w:pPr>
              <w:ind w:left="-108" w:right="-108" w:hanging="28"/>
              <w:jc w:val="center"/>
              <w:rPr>
                <w:sz w:val="18"/>
                <w:szCs w:val="18"/>
              </w:rPr>
            </w:pPr>
          </w:p>
          <w:p w:rsidR="00863937" w:rsidRPr="004A5D5C" w:rsidRDefault="00863937" w:rsidP="00B44082">
            <w:pPr>
              <w:ind w:left="-108" w:right="-108" w:hanging="28"/>
              <w:jc w:val="center"/>
              <w:rPr>
                <w:sz w:val="18"/>
                <w:szCs w:val="18"/>
              </w:rPr>
            </w:pPr>
          </w:p>
          <w:p w:rsidR="00863937" w:rsidRPr="004A5D5C" w:rsidRDefault="00863937" w:rsidP="00B44082">
            <w:pPr>
              <w:ind w:left="-108" w:right="-108" w:hanging="28"/>
              <w:jc w:val="center"/>
              <w:rPr>
                <w:sz w:val="18"/>
                <w:szCs w:val="18"/>
              </w:rPr>
            </w:pPr>
            <w:r w:rsidRPr="004A5D5C">
              <w:rPr>
                <w:sz w:val="18"/>
                <w:szCs w:val="18"/>
              </w:rPr>
              <w:t>14 2 01 13450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6393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63937" w:rsidRPr="00F645A7" w:rsidRDefault="00863937" w:rsidP="00B440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10 959 403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9 534 680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B44082">
            <w:pPr>
              <w:jc w:val="center"/>
              <w:rPr>
                <w:sz w:val="20"/>
                <w:szCs w:val="20"/>
              </w:rPr>
            </w:pPr>
            <w:r w:rsidRPr="004E0675">
              <w:rPr>
                <w:sz w:val="20"/>
                <w:szCs w:val="20"/>
              </w:rPr>
              <w:t>8 767 522</w:t>
            </w:r>
          </w:p>
        </w:tc>
      </w:tr>
      <w:tr w:rsidR="004A5D5C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D5C" w:rsidRPr="00F645A7" w:rsidRDefault="004A5D5C" w:rsidP="004A5D5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A5D5C" w:rsidRDefault="004A5D5C" w:rsidP="004A5D5C">
            <w:pPr>
              <w:ind w:left="-108" w:right="-108" w:hanging="28"/>
              <w:jc w:val="center"/>
              <w:rPr>
                <w:sz w:val="18"/>
                <w:szCs w:val="18"/>
              </w:rPr>
            </w:pPr>
            <w:r w:rsidRPr="004A5D5C">
              <w:rPr>
                <w:sz w:val="18"/>
                <w:szCs w:val="18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3 040 294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E0675" w:rsidRDefault="004A5D5C" w:rsidP="004A5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E0675" w:rsidRDefault="004A5D5C" w:rsidP="004A5D5C">
            <w:pPr>
              <w:jc w:val="center"/>
              <w:rPr>
                <w:sz w:val="20"/>
                <w:szCs w:val="20"/>
              </w:rPr>
            </w:pPr>
          </w:p>
        </w:tc>
      </w:tr>
      <w:tr w:rsidR="004A5D5C" w:rsidRPr="00F645A7" w:rsidTr="0090688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F645A7" w:rsidRDefault="004A5D5C" w:rsidP="004A5D5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Иные межбюджетные трансферты на осуществление полномочий по разработке проектно-сметной документации </w:t>
            </w:r>
            <w:proofErr w:type="spellStart"/>
            <w:r>
              <w:rPr>
                <w:rFonts w:eastAsia="Calibri"/>
                <w:sz w:val="20"/>
                <w:szCs w:val="20"/>
              </w:rPr>
              <w:t>блочно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-модульных газовых котельных п. </w:t>
            </w:r>
            <w:proofErr w:type="spellStart"/>
            <w:r>
              <w:rPr>
                <w:rFonts w:eastAsia="Calibri"/>
                <w:sz w:val="20"/>
                <w:szCs w:val="20"/>
              </w:rPr>
              <w:t>Иванино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Курчатовского района 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A5D5C" w:rsidRDefault="004A5D5C" w:rsidP="00E2537A">
            <w:pPr>
              <w:ind w:left="-108" w:right="-108" w:hanging="28"/>
              <w:jc w:val="center"/>
              <w:rPr>
                <w:sz w:val="18"/>
                <w:szCs w:val="18"/>
              </w:rPr>
            </w:pPr>
            <w:r w:rsidRPr="004A5D5C">
              <w:rPr>
                <w:sz w:val="18"/>
                <w:szCs w:val="18"/>
              </w:rPr>
              <w:t>14 2 0</w:t>
            </w:r>
            <w:r w:rsidR="00E2537A">
              <w:rPr>
                <w:sz w:val="18"/>
                <w:szCs w:val="18"/>
              </w:rPr>
              <w:t>2</w:t>
            </w:r>
            <w:r w:rsidRPr="004A5D5C">
              <w:rPr>
                <w:sz w:val="18"/>
                <w:szCs w:val="18"/>
              </w:rPr>
              <w:t xml:space="preserve"> П1499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Default="004A5D5C" w:rsidP="004A5D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3 040 294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E0675" w:rsidRDefault="004A5D5C" w:rsidP="004A5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5C" w:rsidRPr="004E0675" w:rsidRDefault="004A5D5C" w:rsidP="004A5D5C">
            <w:pPr>
              <w:jc w:val="center"/>
              <w:rPr>
                <w:sz w:val="20"/>
                <w:szCs w:val="20"/>
              </w:rPr>
            </w:pP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37" w:rsidRPr="00F645A7" w:rsidRDefault="00863937" w:rsidP="00863937">
            <w:pPr>
              <w:shd w:val="clear" w:color="auto" w:fill="FFFFFF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Муниципальная программа Курчатовского района Курской области «Развитие транспортной системы, обеспечение перевозки пассажиров в муниципальном районе «Курчатовский район» Курской области и безопасности дорожного движения»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5F3710" w:rsidRDefault="00863937" w:rsidP="00863937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5F3710" w:rsidRDefault="00863937" w:rsidP="00863937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A5D5C" w:rsidRDefault="00863937" w:rsidP="00863937">
            <w:pPr>
              <w:ind w:left="-108" w:right="-108" w:hanging="28"/>
              <w:jc w:val="center"/>
              <w:rPr>
                <w:sz w:val="18"/>
                <w:szCs w:val="18"/>
                <w:lang w:val="en-US"/>
              </w:rPr>
            </w:pPr>
            <w:r w:rsidRPr="004A5D5C">
              <w:rPr>
                <w:sz w:val="18"/>
                <w:szCs w:val="18"/>
                <w:lang w:val="en-US"/>
              </w:rPr>
              <w:t>11 0 00 00000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863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57591F" w:rsidRDefault="00863937" w:rsidP="00863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863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863937">
            <w:pPr>
              <w:jc w:val="center"/>
              <w:rPr>
                <w:sz w:val="20"/>
                <w:szCs w:val="20"/>
              </w:rPr>
            </w:pPr>
          </w:p>
        </w:tc>
      </w:tr>
      <w:tr w:rsidR="00863937" w:rsidRPr="00F645A7" w:rsidTr="0086393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37" w:rsidRPr="00F645A7" w:rsidRDefault="00863937" w:rsidP="00863937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5F3710" w:rsidRDefault="00863937" w:rsidP="00863937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5F3710" w:rsidRDefault="00863937" w:rsidP="00863937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A5D5C" w:rsidRDefault="00863937" w:rsidP="00863937">
            <w:pPr>
              <w:ind w:left="-108" w:right="-108" w:hanging="28"/>
              <w:jc w:val="center"/>
              <w:rPr>
                <w:sz w:val="18"/>
                <w:szCs w:val="18"/>
              </w:rPr>
            </w:pPr>
            <w:r w:rsidRPr="004A5D5C">
              <w:rPr>
                <w:sz w:val="18"/>
                <w:szCs w:val="18"/>
                <w:lang w:val="en-US"/>
              </w:rPr>
              <w:t xml:space="preserve">11 2 02 </w:t>
            </w:r>
            <w:r w:rsidRPr="004A5D5C">
              <w:rPr>
                <w:sz w:val="18"/>
                <w:szCs w:val="18"/>
              </w:rPr>
              <w:t>П1424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863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Default="00863937" w:rsidP="0086393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863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7" w:rsidRPr="004E0675" w:rsidRDefault="00863937" w:rsidP="0086393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63937" w:rsidRDefault="00863937" w:rsidP="001629D3">
      <w:pPr>
        <w:pStyle w:val="a3"/>
        <w:ind w:firstLine="0"/>
        <w:rPr>
          <w:sz w:val="20"/>
          <w:lang w:val="ru-RU"/>
        </w:rPr>
      </w:pPr>
    </w:p>
    <w:sectPr w:rsidR="00863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12" w:rsidRDefault="004B2912" w:rsidP="00AD2227">
      <w:r>
        <w:separator/>
      </w:r>
    </w:p>
  </w:endnote>
  <w:endnote w:type="continuationSeparator" w:id="0">
    <w:p w:rsidR="004B2912" w:rsidRDefault="004B2912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12" w:rsidRDefault="004B2912" w:rsidP="00AD2227">
      <w:r>
        <w:separator/>
      </w:r>
    </w:p>
  </w:footnote>
  <w:footnote w:type="continuationSeparator" w:id="0">
    <w:p w:rsidR="004B2912" w:rsidRDefault="004B2912" w:rsidP="00AD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9"/>
    <w:rsid w:val="001011A3"/>
    <w:rsid w:val="00153923"/>
    <w:rsid w:val="001629D3"/>
    <w:rsid w:val="00165077"/>
    <w:rsid w:val="001E709B"/>
    <w:rsid w:val="0022316A"/>
    <w:rsid w:val="00245B7C"/>
    <w:rsid w:val="00274117"/>
    <w:rsid w:val="00300A12"/>
    <w:rsid w:val="0032006C"/>
    <w:rsid w:val="00326E2B"/>
    <w:rsid w:val="00383D08"/>
    <w:rsid w:val="00396214"/>
    <w:rsid w:val="00427C7F"/>
    <w:rsid w:val="00487743"/>
    <w:rsid w:val="004A5D5C"/>
    <w:rsid w:val="004B2912"/>
    <w:rsid w:val="00502879"/>
    <w:rsid w:val="00502F85"/>
    <w:rsid w:val="005367A1"/>
    <w:rsid w:val="005845BB"/>
    <w:rsid w:val="005E44DC"/>
    <w:rsid w:val="00620012"/>
    <w:rsid w:val="00626742"/>
    <w:rsid w:val="00654293"/>
    <w:rsid w:val="00687766"/>
    <w:rsid w:val="00694BEB"/>
    <w:rsid w:val="00835125"/>
    <w:rsid w:val="00863937"/>
    <w:rsid w:val="00892388"/>
    <w:rsid w:val="009341DD"/>
    <w:rsid w:val="009C7279"/>
    <w:rsid w:val="00A22EB0"/>
    <w:rsid w:val="00A452D9"/>
    <w:rsid w:val="00A6678D"/>
    <w:rsid w:val="00A97138"/>
    <w:rsid w:val="00AC24CB"/>
    <w:rsid w:val="00AD2227"/>
    <w:rsid w:val="00AF41B6"/>
    <w:rsid w:val="00B0538B"/>
    <w:rsid w:val="00B3373E"/>
    <w:rsid w:val="00B84BED"/>
    <w:rsid w:val="00BC2AB8"/>
    <w:rsid w:val="00BC6C66"/>
    <w:rsid w:val="00C60198"/>
    <w:rsid w:val="00D24A01"/>
    <w:rsid w:val="00D46D91"/>
    <w:rsid w:val="00D641FC"/>
    <w:rsid w:val="00DA3A78"/>
    <w:rsid w:val="00DE21F9"/>
    <w:rsid w:val="00E2537A"/>
    <w:rsid w:val="00E2632B"/>
    <w:rsid w:val="00E547D7"/>
    <w:rsid w:val="00E80A41"/>
    <w:rsid w:val="00F447F1"/>
    <w:rsid w:val="00F65FA3"/>
    <w:rsid w:val="00F70E36"/>
    <w:rsid w:val="00FC5A59"/>
    <w:rsid w:val="00F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B67DC-11AB-4D22-B07D-BA23DB78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Малышева Любовь Яковлева</cp:lastModifiedBy>
  <cp:revision>8</cp:revision>
  <dcterms:created xsi:type="dcterms:W3CDTF">2023-03-03T10:00:00Z</dcterms:created>
  <dcterms:modified xsi:type="dcterms:W3CDTF">2023-03-15T08:03:00Z</dcterms:modified>
</cp:coreProperties>
</file>