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47" w:rsidRPr="00477E47" w:rsidRDefault="00477E47" w:rsidP="0047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7E47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FF6986" wp14:editId="38801AB6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E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E47" w:rsidRPr="00477E47" w:rsidRDefault="00477E47" w:rsidP="0047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77E47" w:rsidRPr="00477E47" w:rsidRDefault="00477E47" w:rsidP="0047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КУРЧАТОВСКОГО РАЙОНА </w:t>
      </w:r>
    </w:p>
    <w:p w:rsidR="00477E47" w:rsidRPr="00477E47" w:rsidRDefault="00477E47" w:rsidP="0047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477E47" w:rsidRPr="00477E47" w:rsidRDefault="00477E47" w:rsidP="0047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E47" w:rsidRPr="00477E47" w:rsidRDefault="00477E47" w:rsidP="00477E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C0A" w:rsidRDefault="00BA2C0A" w:rsidP="00477E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77E47" w:rsidRPr="00BA2C0A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77E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</w:t>
      </w:r>
      <w:r w:rsidR="00BA2C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25.03.2020г. </w:t>
      </w:r>
      <w:r w:rsidRPr="0047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77E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№ </w:t>
      </w:r>
      <w:r w:rsidR="00BA2C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103-</w:t>
      </w:r>
      <w:r w:rsidR="00BA2C0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IV</w:t>
      </w:r>
    </w:p>
    <w:p w:rsidR="00477E47" w:rsidRPr="00477E47" w:rsidRDefault="00477E47" w:rsidP="0047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C0A" w:rsidRDefault="00477E47" w:rsidP="00477E4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принятия решения </w:t>
      </w:r>
    </w:p>
    <w:p w:rsidR="00BA2C0A" w:rsidRDefault="00477E47" w:rsidP="00477E4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к депутату, члену выборного органа </w:t>
      </w:r>
    </w:p>
    <w:p w:rsidR="00477E47" w:rsidRPr="00004AC2" w:rsidRDefault="00477E47" w:rsidP="00477E4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выборному должностно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лицу местного самоуправления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ответственности</w:t>
      </w:r>
    </w:p>
    <w:p w:rsidR="002F096B" w:rsidRPr="00004AC2" w:rsidRDefault="002F096B" w:rsidP="00477E4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E47" w:rsidRPr="00004AC2" w:rsidRDefault="00477E47" w:rsidP="00477E4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05A" w:rsidRPr="00004AC2" w:rsidRDefault="002F096B" w:rsidP="006F305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25.12.2008г. №273-ФЗ «О противодействии коррупции», Законами Курской области от 27.09.2017г.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</w:t>
      </w:r>
      <w:proofErr w:type="gramEnd"/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и проверке достоверности и полноты указанных сведений», от 11.12.2019г.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</w:t>
      </w:r>
      <w:r w:rsidR="006F305A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47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7E47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«Курчатовской район» Курской области, </w:t>
      </w:r>
    </w:p>
    <w:p w:rsidR="00477E47" w:rsidRPr="00004AC2" w:rsidRDefault="00477E47" w:rsidP="00477E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Представительное Собрание Курчатовско</w:t>
      </w:r>
      <w:r w:rsidR="00BA2C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Курской области решило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E47" w:rsidRPr="00004AC2" w:rsidRDefault="00477E47" w:rsidP="00477E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C9B" w:rsidRPr="00004AC2" w:rsidRDefault="006F305A" w:rsidP="006F305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лицу местного самоуправления</w:t>
      </w:r>
      <w:r w:rsidR="002F096B" w:rsidRPr="00004A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ответственности, предусмотренных частью 7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3-1</w:t>
      </w:r>
      <w:r w:rsidR="002F096B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40 Федерального закона от 06.10.2003г. №131-ФЗ «Об общих принципах организации местного самоупра</w:t>
      </w:r>
      <w:r w:rsidR="00E7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 Российской Федерации» 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6F305A" w:rsidRPr="00004AC2" w:rsidRDefault="006F305A" w:rsidP="00955EA4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подписания и подлежит официальному опубликованию.</w:t>
      </w:r>
    </w:p>
    <w:p w:rsidR="00477E47" w:rsidRDefault="00477E47" w:rsidP="00B34F53">
      <w:pPr>
        <w:pStyle w:val="a3"/>
        <w:tabs>
          <w:tab w:val="left" w:pos="851"/>
          <w:tab w:val="left" w:pos="1134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004" w:rsidRPr="00004AC2" w:rsidRDefault="00CE4004" w:rsidP="00B34F53">
      <w:pPr>
        <w:pStyle w:val="a3"/>
        <w:tabs>
          <w:tab w:val="left" w:pos="851"/>
          <w:tab w:val="left" w:pos="1134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E47" w:rsidRPr="00004AC2" w:rsidRDefault="00477E47" w:rsidP="0047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Представительного Собрания        </w:t>
      </w:r>
      <w:r w:rsidR="00B34F53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Шуклина</w:t>
      </w:r>
    </w:p>
    <w:p w:rsidR="00477E47" w:rsidRPr="00004AC2" w:rsidRDefault="00477E47" w:rsidP="0047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:rsidR="00477E47" w:rsidRDefault="00477E47" w:rsidP="00477E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C0A" w:rsidRPr="00004AC2" w:rsidRDefault="00BA2C0A" w:rsidP="00477E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E47" w:rsidRPr="00004AC2" w:rsidRDefault="00477E47" w:rsidP="0047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Курчатовского района  </w:t>
      </w:r>
    </w:p>
    <w:p w:rsidR="00477E47" w:rsidRPr="00004AC2" w:rsidRDefault="00BA2C0A" w:rsidP="0047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</w:t>
      </w:r>
      <w:r w:rsidR="00477E47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34F53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77E47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77E47"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Ярыгин</w:t>
      </w:r>
    </w:p>
    <w:p w:rsidR="002F096B" w:rsidRPr="00004AC2" w:rsidRDefault="002F096B" w:rsidP="00955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2" w:rsidRDefault="00004AC2" w:rsidP="00955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2" w:rsidRDefault="00004AC2" w:rsidP="00955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A4" w:rsidRPr="00004AC2" w:rsidRDefault="00955EA4" w:rsidP="00955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55EA4" w:rsidRPr="00004AC2" w:rsidRDefault="00BA2C0A" w:rsidP="00955E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="00955EA4" w:rsidRPr="00004AC2">
        <w:rPr>
          <w:rFonts w:ascii="Times New Roman" w:eastAsia="Calibri" w:hAnsi="Times New Roman" w:cs="Times New Roman"/>
          <w:sz w:val="24"/>
          <w:szCs w:val="24"/>
        </w:rPr>
        <w:t>ешению Представительного Собрания</w:t>
      </w:r>
    </w:p>
    <w:p w:rsidR="00955EA4" w:rsidRPr="00004AC2" w:rsidRDefault="00955EA4" w:rsidP="00955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4AC2">
        <w:rPr>
          <w:rFonts w:ascii="Times New Roman" w:eastAsia="Calibri" w:hAnsi="Times New Roman" w:cs="Times New Roman"/>
          <w:sz w:val="24"/>
          <w:szCs w:val="24"/>
        </w:rPr>
        <w:t>Курчатовского района Курской области</w:t>
      </w:r>
    </w:p>
    <w:p w:rsidR="00955EA4" w:rsidRPr="00004AC2" w:rsidRDefault="00955EA4" w:rsidP="00955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4AC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A2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25.03.2020г. </w:t>
      </w:r>
      <w:r w:rsidR="00BA2C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 </w:t>
      </w:r>
      <w:r w:rsidR="00BA2C0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103-</w:t>
      </w:r>
      <w:r w:rsidR="00BA2C0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n-US" w:eastAsia="ru-RU"/>
        </w:rPr>
        <w:t>IV</w:t>
      </w:r>
      <w:r w:rsidRPr="00004A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955EA4" w:rsidRPr="00004AC2" w:rsidRDefault="00955EA4" w:rsidP="0047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A4" w:rsidRPr="00004AC2" w:rsidRDefault="00955E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C2" w:rsidRDefault="002F096B" w:rsidP="00955E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принятия решения </w:t>
      </w:r>
    </w:p>
    <w:p w:rsidR="00647C59" w:rsidRDefault="002F096B" w:rsidP="00BA2C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004AC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ответственности</w:t>
      </w:r>
      <w:bookmarkStart w:id="0" w:name="_GoBack"/>
      <w:bookmarkEnd w:id="0"/>
    </w:p>
    <w:p w:rsidR="00004AC2" w:rsidRPr="00004AC2" w:rsidRDefault="00004AC2" w:rsidP="00955E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6B" w:rsidRPr="00004AC2" w:rsidRDefault="002F096B" w:rsidP="002F096B">
      <w:pPr>
        <w:pStyle w:val="ConsPlusDocList"/>
        <w:tabs>
          <w:tab w:val="left" w:pos="1005"/>
        </w:tabs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 w:rsidRPr="00004AC2">
        <w:rPr>
          <w:rStyle w:val="1"/>
          <w:rFonts w:ascii="Times New Roman" w:hAnsi="Times New Roman" w:cs="Times New Roman"/>
          <w:sz w:val="24"/>
          <w:szCs w:val="24"/>
        </w:rPr>
        <w:t>1. Общие положения</w:t>
      </w:r>
    </w:p>
    <w:p w:rsidR="002F096B" w:rsidRPr="00004AC2" w:rsidRDefault="002F096B" w:rsidP="00004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96B" w:rsidRPr="00D860C6" w:rsidRDefault="002F096B" w:rsidP="00D860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1. </w:t>
      </w:r>
      <w:r w:rsidR="003B0382" w:rsidRPr="003B038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</w:t>
      </w:r>
      <w:r w:rsidR="003B03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 от 06.10.2003г. №131-ФЗ «Об общих принципах организации местного самоуправления в Российской Федерации», от 25.12.2008г. №273-ФЗ «О противодействии коррупции», Законами Курской области от 27.09.2017г.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11.12.2019г.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района «Курчатовской район» Курской области.</w:t>
      </w:r>
    </w:p>
    <w:p w:rsidR="002F096B" w:rsidRPr="00004AC2" w:rsidRDefault="002F096B" w:rsidP="00004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</w:t>
      </w:r>
      <w:r w:rsidR="00432833">
        <w:rPr>
          <w:rFonts w:ascii="Times New Roman" w:hAnsi="Times New Roman" w:cs="Times New Roman"/>
          <w:sz w:val="24"/>
          <w:szCs w:val="24"/>
        </w:rPr>
        <w:t>вии с Законом Курской области №</w:t>
      </w:r>
      <w:r w:rsidRPr="00004AC2">
        <w:rPr>
          <w:rFonts w:ascii="Times New Roman" w:hAnsi="Times New Roman" w:cs="Times New Roman"/>
          <w:sz w:val="24"/>
          <w:szCs w:val="24"/>
        </w:rPr>
        <w:t>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004AC2">
        <w:rPr>
          <w:rFonts w:ascii="Times New Roman" w:hAnsi="Times New Roman" w:cs="Times New Roman"/>
          <w:sz w:val="24"/>
          <w:szCs w:val="24"/>
          <w:vertAlign w:val="superscript"/>
        </w:rPr>
        <w:t>3-1</w:t>
      </w:r>
      <w:r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="00432833">
        <w:rPr>
          <w:rFonts w:ascii="Times New Roman" w:hAnsi="Times New Roman" w:cs="Times New Roman"/>
          <w:sz w:val="24"/>
          <w:szCs w:val="24"/>
        </w:rPr>
        <w:t>статьи 40 Федерального закона №</w:t>
      </w:r>
      <w:r w:rsidRPr="00004AC2">
        <w:rPr>
          <w:rFonts w:ascii="Times New Roman" w:hAnsi="Times New Roman" w:cs="Times New Roman"/>
          <w:sz w:val="24"/>
          <w:szCs w:val="24"/>
        </w:rPr>
        <w:t>131-ФЗ (далее – меры ответственности).</w:t>
      </w:r>
    </w:p>
    <w:p w:rsidR="002F096B" w:rsidRPr="00004AC2" w:rsidRDefault="002F096B" w:rsidP="002F09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96B" w:rsidRPr="00004AC2" w:rsidRDefault="002F096B" w:rsidP="002F0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2. Рассмотрение поступившего заявления</w:t>
      </w:r>
    </w:p>
    <w:p w:rsidR="00004AC2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2.1. Решение о применении к депутату, </w:t>
      </w:r>
      <w:r w:rsidRPr="00004AC2">
        <w:rPr>
          <w:rFonts w:ascii="Times New Roman" w:hAnsi="Times New Roman" w:cs="Times New Roman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004AC2">
        <w:rPr>
          <w:rFonts w:ascii="Times New Roman" w:hAnsi="Times New Roman" w:cs="Times New Roman"/>
          <w:sz w:val="24"/>
          <w:szCs w:val="24"/>
        </w:rPr>
        <w:t xml:space="preserve"> мер ответственности принимается Представительным Собранием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>.</w:t>
      </w:r>
      <w:r w:rsidRPr="0000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2.3.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 xml:space="preserve">Представительное Собрание Курчатовского района Курской области </w:t>
      </w:r>
      <w:r w:rsidRPr="00004AC2">
        <w:rPr>
          <w:rFonts w:ascii="Times New Roman" w:hAnsi="Times New Roman" w:cs="Times New Roman"/>
          <w:sz w:val="24"/>
          <w:szCs w:val="24"/>
        </w:rPr>
        <w:t>обязан</w:t>
      </w:r>
      <w:r w:rsidR="00BE5631" w:rsidRPr="00004AC2">
        <w:rPr>
          <w:rFonts w:ascii="Times New Roman" w:hAnsi="Times New Roman" w:cs="Times New Roman"/>
          <w:sz w:val="24"/>
          <w:szCs w:val="24"/>
        </w:rPr>
        <w:t>о</w:t>
      </w:r>
      <w:r w:rsidRPr="00004AC2">
        <w:rPr>
          <w:rFonts w:ascii="Times New Roman" w:hAnsi="Times New Roman" w:cs="Times New Roman"/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Pr="00004AC2">
        <w:rPr>
          <w:rFonts w:ascii="Times New Roman" w:hAnsi="Times New Roman" w:cs="Times New Roman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004AC2">
        <w:rPr>
          <w:rFonts w:ascii="Times New Roman" w:hAnsi="Times New Roman" w:cs="Times New Roman"/>
          <w:sz w:val="24"/>
          <w:szCs w:val="24"/>
        </w:rPr>
        <w:t xml:space="preserve"> мер ответственности и принять соответствующее решение не позднее чем </w:t>
      </w:r>
      <w:r w:rsidRPr="00004AC2">
        <w:rPr>
          <w:rFonts w:ascii="Times New Roman" w:hAnsi="Times New Roman" w:cs="Times New Roman"/>
          <w:sz w:val="24"/>
          <w:szCs w:val="24"/>
        </w:rPr>
        <w:lastRenderedPageBreak/>
        <w:t xml:space="preserve">через 30 дней со дня поступления в </w:t>
      </w:r>
      <w:r w:rsidR="00004AC2" w:rsidRPr="00004AC2">
        <w:rPr>
          <w:rFonts w:ascii="Times New Roman" w:hAnsi="Times New Roman" w:cs="Times New Roman"/>
          <w:sz w:val="24"/>
          <w:szCs w:val="24"/>
        </w:rPr>
        <w:t>Представительное Собрание Курчатовского района Курской области</w:t>
      </w:r>
      <w:r w:rsidRPr="00004AC2">
        <w:rPr>
          <w:rFonts w:ascii="Times New Roman" w:hAnsi="Times New Roman" w:cs="Times New Roman"/>
          <w:sz w:val="24"/>
          <w:szCs w:val="24"/>
        </w:rPr>
        <w:t xml:space="preserve"> данного заявления, а если это заявление поступило в период между </w:t>
      </w:r>
      <w:r w:rsidR="00004AC2" w:rsidRPr="00004AC2">
        <w:rPr>
          <w:rFonts w:ascii="Times New Roman" w:hAnsi="Times New Roman" w:cs="Times New Roman"/>
          <w:sz w:val="24"/>
          <w:szCs w:val="24"/>
        </w:rPr>
        <w:t>заседаниями</w:t>
      </w:r>
      <w:r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="00004AC2" w:rsidRPr="00004AC2">
        <w:rPr>
          <w:rFonts w:ascii="Times New Roman" w:hAnsi="Times New Roman" w:cs="Times New Roman"/>
          <w:sz w:val="24"/>
          <w:szCs w:val="24"/>
        </w:rPr>
        <w:t>Представительного Собрания Курчатовского района Курской области</w:t>
      </w:r>
      <w:r w:rsidRPr="00004AC2">
        <w:rPr>
          <w:rFonts w:ascii="Times New Roman" w:hAnsi="Times New Roman" w:cs="Times New Roman"/>
          <w:sz w:val="24"/>
          <w:szCs w:val="24"/>
        </w:rPr>
        <w:t xml:space="preserve">, - не позднее чем через три месяца со дня поступления в </w:t>
      </w:r>
      <w:r w:rsidR="00004AC2" w:rsidRPr="00004AC2">
        <w:rPr>
          <w:rFonts w:ascii="Times New Roman" w:hAnsi="Times New Roman" w:cs="Times New Roman"/>
          <w:sz w:val="24"/>
          <w:szCs w:val="24"/>
        </w:rPr>
        <w:t>Представительное Собрание Курчатовского района Курской области</w:t>
      </w:r>
      <w:r w:rsidRPr="00004AC2">
        <w:rPr>
          <w:rFonts w:ascii="Times New Roman" w:hAnsi="Times New Roman" w:cs="Times New Roman"/>
          <w:sz w:val="24"/>
          <w:szCs w:val="24"/>
        </w:rPr>
        <w:t xml:space="preserve"> данного заявления.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2.4. В случае рассмотрения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</w:t>
      </w:r>
      <w:r w:rsidR="00004AC2" w:rsidRPr="00004AC2">
        <w:rPr>
          <w:rFonts w:ascii="Times New Roman" w:hAnsi="Times New Roman" w:cs="Times New Roman"/>
          <w:bCs/>
          <w:sz w:val="24"/>
          <w:szCs w:val="24"/>
        </w:rPr>
        <w:t>ым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 xml:space="preserve"> Собрание</w:t>
      </w:r>
      <w:r w:rsidR="00004AC2" w:rsidRPr="00004AC2">
        <w:rPr>
          <w:rFonts w:ascii="Times New Roman" w:hAnsi="Times New Roman" w:cs="Times New Roman"/>
          <w:bCs/>
          <w:sz w:val="24"/>
          <w:szCs w:val="24"/>
        </w:rPr>
        <w:t>м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 xml:space="preserve">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 xml:space="preserve">заявления, поступившего в отношении депутата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Представительного Собрания Курчатовского района Курской области</w:t>
      </w:r>
      <w:r w:rsidRPr="00004A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а) давать пояснения в письменной и устной форме;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Представительное Собрание Курчатовского района Курской области: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BE5631" w:rsidRPr="00004AC2">
        <w:rPr>
          <w:rFonts w:ascii="Times New Roman" w:hAnsi="Times New Roman" w:cs="Times New Roman"/>
          <w:sz w:val="24"/>
          <w:szCs w:val="24"/>
        </w:rPr>
        <w:t>,</w:t>
      </w:r>
      <w:r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Представительное Собрание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>рассматривает вопрос с учетом поступившего заявления.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2.7.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Представительное Собрание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2.8. По результатам заседания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Представительного Собрания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 xml:space="preserve"> Представительного Собрания Курчатовского района Курской области</w:t>
      </w:r>
      <w:r w:rsidR="00004AC2" w:rsidRPr="00004AC2">
        <w:rPr>
          <w:rFonts w:ascii="Times New Roman" w:hAnsi="Times New Roman" w:cs="Times New Roman"/>
          <w:bCs/>
          <w:sz w:val="24"/>
          <w:szCs w:val="24"/>
        </w:rPr>
        <w:t>.</w:t>
      </w:r>
    </w:p>
    <w:p w:rsidR="002F096B" w:rsidRPr="00004AC2" w:rsidRDefault="002F096B" w:rsidP="00004A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2F096B" w:rsidRDefault="002F096B" w:rsidP="002F09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2833" w:rsidRDefault="00432833" w:rsidP="002F09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AC2" w:rsidRPr="00432833" w:rsidRDefault="002F096B" w:rsidP="0043283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2833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применении к депутату,</w:t>
      </w:r>
    </w:p>
    <w:p w:rsidR="002F096B" w:rsidRDefault="00004AC2" w:rsidP="00004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096B" w:rsidRPr="00004AC2">
        <w:rPr>
          <w:rFonts w:ascii="Times New Roman" w:hAnsi="Times New Roman" w:cs="Times New Roman"/>
          <w:sz w:val="24"/>
          <w:szCs w:val="24"/>
        </w:rPr>
        <w:t>ыборному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6B" w:rsidRPr="00004AC2">
        <w:rPr>
          <w:rFonts w:ascii="Times New Roman" w:hAnsi="Times New Roman" w:cs="Times New Roman"/>
          <w:sz w:val="24"/>
          <w:szCs w:val="24"/>
        </w:rPr>
        <w:t>должностному лицу местного самоуправления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6B" w:rsidRPr="00004AC2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432833" w:rsidRPr="00004AC2" w:rsidRDefault="00432833" w:rsidP="00004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3.1. На основании протокола заседания, указанного в пункте 2.9 настоящего П</w:t>
      </w:r>
      <w:r w:rsidR="00B34F53" w:rsidRPr="00004AC2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Представительное Собрание Курчатовского района Курской области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>Представительного Собрания Курчатовского района Курской области.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а) фамилию, имя, отчество (последнее - при наличии);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б) должность;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г) принятая мера ответственности с обоснованием ее применения;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д) срок действия меры ответственности (при наличии).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3.3. Решение о применении меры ответственности подписывается председателем (</w:t>
      </w:r>
      <w:proofErr w:type="gramStart"/>
      <w:r w:rsidRPr="00004AC2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004AC2">
        <w:rPr>
          <w:rFonts w:ascii="Times New Roman" w:hAnsi="Times New Roman" w:cs="Times New Roman"/>
          <w:sz w:val="24"/>
          <w:szCs w:val="24"/>
        </w:rPr>
        <w:t xml:space="preserve"> председательствующим на заседании)</w:t>
      </w:r>
      <w:r w:rsidR="00BE5631" w:rsidRPr="00004AC2">
        <w:rPr>
          <w:rFonts w:ascii="Times New Roman" w:hAnsi="Times New Roman" w:cs="Times New Roman"/>
          <w:bCs/>
          <w:sz w:val="24"/>
          <w:szCs w:val="24"/>
        </w:rPr>
        <w:t xml:space="preserve"> Представительного Собрания Курчатовского района Курской области</w:t>
      </w:r>
      <w:r w:rsidR="00004AC2" w:rsidRPr="00004AC2">
        <w:rPr>
          <w:rFonts w:ascii="Times New Roman" w:hAnsi="Times New Roman" w:cs="Times New Roman"/>
          <w:bCs/>
          <w:sz w:val="24"/>
          <w:szCs w:val="24"/>
        </w:rPr>
        <w:t>.</w:t>
      </w:r>
      <w:r w:rsidR="00BE5631" w:rsidRPr="0000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r w:rsidR="00B34F53" w:rsidRPr="00004AC2">
        <w:rPr>
          <w:rFonts w:ascii="Times New Roman" w:hAnsi="Times New Roman" w:cs="Times New Roman"/>
          <w:bCs/>
          <w:sz w:val="24"/>
          <w:szCs w:val="24"/>
        </w:rPr>
        <w:t>Представительного Собрания Курчатовского района Курской области</w:t>
      </w:r>
      <w:r w:rsidR="00B34F53" w:rsidRPr="00004AC2">
        <w:rPr>
          <w:rFonts w:ascii="Times New Roman" w:hAnsi="Times New Roman" w:cs="Times New Roman"/>
          <w:sz w:val="24"/>
          <w:szCs w:val="24"/>
        </w:rPr>
        <w:t xml:space="preserve"> </w:t>
      </w:r>
      <w:r w:rsidRPr="00004AC2">
        <w:rPr>
          <w:rFonts w:ascii="Times New Roman" w:hAnsi="Times New Roman" w:cs="Times New Roman"/>
          <w:sz w:val="24"/>
          <w:szCs w:val="24"/>
        </w:rPr>
        <w:t xml:space="preserve">данное решение подписывается председательствующим на заседании </w:t>
      </w:r>
      <w:r w:rsidR="00B34F53" w:rsidRPr="00004AC2">
        <w:rPr>
          <w:rFonts w:ascii="Times New Roman" w:hAnsi="Times New Roman" w:cs="Times New Roman"/>
          <w:bCs/>
          <w:sz w:val="24"/>
          <w:szCs w:val="24"/>
        </w:rPr>
        <w:t>Представительного Собрания Курчатовского района Курской области</w:t>
      </w:r>
      <w:r w:rsidR="00B34F53" w:rsidRPr="00004AC2">
        <w:rPr>
          <w:rFonts w:ascii="Times New Roman" w:hAnsi="Times New Roman" w:cs="Times New Roman"/>
          <w:sz w:val="24"/>
          <w:szCs w:val="24"/>
        </w:rPr>
        <w:t>.</w:t>
      </w:r>
    </w:p>
    <w:p w:rsidR="002F096B" w:rsidRPr="00004AC2" w:rsidRDefault="002F096B" w:rsidP="00432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96B" w:rsidRPr="00004AC2" w:rsidRDefault="002F096B" w:rsidP="002F096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направляется Губернатору Курской области;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2F096B" w:rsidRPr="00004AC2" w:rsidRDefault="002F096B" w:rsidP="00432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AC2">
        <w:rPr>
          <w:rFonts w:ascii="Times New Roman" w:hAnsi="Times New Roman" w:cs="Times New Roman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955EA4" w:rsidRPr="00004AC2" w:rsidRDefault="00955EA4" w:rsidP="00955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5EA4" w:rsidRPr="00004AC2" w:rsidSect="00EA2989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1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EBF59C3"/>
    <w:multiLevelType w:val="hybridMultilevel"/>
    <w:tmpl w:val="BCF2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D2"/>
    <w:rsid w:val="00004AC2"/>
    <w:rsid w:val="002E3736"/>
    <w:rsid w:val="002F096B"/>
    <w:rsid w:val="003B0382"/>
    <w:rsid w:val="003F080A"/>
    <w:rsid w:val="00432833"/>
    <w:rsid w:val="00477E47"/>
    <w:rsid w:val="004A7D3F"/>
    <w:rsid w:val="00590B06"/>
    <w:rsid w:val="00647C59"/>
    <w:rsid w:val="006E0F85"/>
    <w:rsid w:val="006F305A"/>
    <w:rsid w:val="007938C8"/>
    <w:rsid w:val="007F0840"/>
    <w:rsid w:val="00812C10"/>
    <w:rsid w:val="008A0C9B"/>
    <w:rsid w:val="00955EA4"/>
    <w:rsid w:val="00B34F53"/>
    <w:rsid w:val="00B56074"/>
    <w:rsid w:val="00BA2C0A"/>
    <w:rsid w:val="00BE5631"/>
    <w:rsid w:val="00C12E6E"/>
    <w:rsid w:val="00C165D2"/>
    <w:rsid w:val="00CE4004"/>
    <w:rsid w:val="00D860C6"/>
    <w:rsid w:val="00E76FFE"/>
    <w:rsid w:val="00E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9"/>
    <w:qFormat/>
    <w:rsid w:val="002E37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5A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2E373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89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F096B"/>
  </w:style>
  <w:style w:type="paragraph" w:customStyle="1" w:styleId="ConsPlusDocList">
    <w:name w:val="ConsPlusDocList"/>
    <w:next w:val="a"/>
    <w:rsid w:val="002F096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9"/>
    <w:qFormat/>
    <w:rsid w:val="002E37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5A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2E373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89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F096B"/>
  </w:style>
  <w:style w:type="paragraph" w:customStyle="1" w:styleId="ConsPlusDocList">
    <w:name w:val="ConsPlusDocList"/>
    <w:next w:val="a"/>
    <w:rsid w:val="002F096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uuu</cp:lastModifiedBy>
  <cp:revision>12</cp:revision>
  <cp:lastPrinted>2020-03-26T04:38:00Z</cp:lastPrinted>
  <dcterms:created xsi:type="dcterms:W3CDTF">2019-12-02T13:59:00Z</dcterms:created>
  <dcterms:modified xsi:type="dcterms:W3CDTF">2020-03-26T04:40:00Z</dcterms:modified>
</cp:coreProperties>
</file>