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jc w:val="center"/>
        <w:rPr>
          <w:lang w:eastAsia="ru-RU"/>
        </w:rPr>
      </w:pPr>
      <w:r>
        <w:rPr/>
        <w:drawing>
          <wp:inline distT="0" distB="0" distL="0" distR="0">
            <wp:extent cx="1318895" cy="136906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uppressAutoHyphens w:val="false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</w:r>
    </w:p>
    <w:p>
      <w:pPr>
        <w:pStyle w:val="Normal"/>
        <w:suppressAutoHyphens w:val="false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АДМИНИСТРАЦИЯ</w:t>
      </w:r>
    </w:p>
    <w:p>
      <w:pPr>
        <w:pStyle w:val="Normal"/>
        <w:suppressAutoHyphens w:val="false"/>
        <w:jc w:val="center"/>
        <w:rPr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КУРЧАТОВСКОГО РАЙОНА КУРСКОЙ ОБЛАСТИ</w:t>
      </w:r>
    </w:p>
    <w:p>
      <w:pPr>
        <w:pStyle w:val="Normal"/>
        <w:suppressAutoHyphens w:val="false"/>
        <w:jc w:val="center"/>
        <w:rPr>
          <w:sz w:val="20"/>
          <w:lang w:eastAsia="ru-RU"/>
        </w:rPr>
      </w:pPr>
      <w:r>
        <w:rPr>
          <w:sz w:val="20"/>
          <w:lang w:eastAsia="ru-RU"/>
        </w:rPr>
      </w:r>
    </w:p>
    <w:p>
      <w:pPr>
        <w:pStyle w:val="Normal"/>
        <w:widowControl w:val="false"/>
        <w:suppressAutoHyphens w:val="false"/>
        <w:snapToGrid w:val="false"/>
        <w:spacing w:lineRule="auto" w:line="254"/>
        <w:ind w:hanging="142"/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П О С Т А Н О В Л Е Н И Е</w:t>
      </w:r>
    </w:p>
    <w:p>
      <w:pPr>
        <w:pStyle w:val="Normal"/>
        <w:widowControl w:val="false"/>
        <w:rPr>
          <w:b/>
          <w:bCs/>
        </w:rPr>
      </w:pPr>
      <w:r>
        <w:rPr>
          <w:b/>
          <w:bCs/>
        </w:rPr>
      </w:r>
    </w:p>
    <w:p>
      <w:pPr>
        <w:pStyle w:val="Normal"/>
        <w:ind w:hanging="4956" w:left="4956"/>
        <w:rPr/>
      </w:pPr>
      <w:r>
        <w:rPr>
          <w:bCs/>
        </w:rPr>
        <w:t xml:space="preserve">от </w:t>
      </w:r>
      <w:r>
        <w:rPr>
          <w:bCs/>
          <w:u w:val="single"/>
        </w:rPr>
        <w:t xml:space="preserve"> 15.02.2024г.</w:t>
      </w:r>
      <w:r>
        <w:rPr>
          <w:bCs/>
        </w:rPr>
        <w:t xml:space="preserve"> №</w:t>
      </w:r>
      <w:r>
        <w:rPr>
          <w:bCs/>
          <w:strike w:val="false"/>
          <w:dstrike w:val="false"/>
          <w:u w:val="none"/>
        </w:rPr>
        <w:t xml:space="preserve"> </w:t>
      </w:r>
      <w:r>
        <w:rPr>
          <w:bCs/>
          <w:strike w:val="false"/>
          <w:dstrike w:val="false"/>
          <w:u w:val="single"/>
        </w:rPr>
        <w:t>134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О создании комиссии  </w:t>
      </w:r>
    </w:p>
    <w:p>
      <w:pPr>
        <w:pStyle w:val="Normal"/>
        <w:rPr/>
      </w:pPr>
      <w:r>
        <w:rPr/>
        <w:t xml:space="preserve">по   переводу жилых помещений </w:t>
      </w:r>
    </w:p>
    <w:p>
      <w:pPr>
        <w:pStyle w:val="Normal"/>
        <w:rPr/>
      </w:pPr>
      <w:r>
        <w:rPr/>
        <w:t xml:space="preserve">в нежилые помещения, нежилых </w:t>
      </w:r>
    </w:p>
    <w:p>
      <w:pPr>
        <w:pStyle w:val="Normal"/>
        <w:rPr/>
      </w:pPr>
      <w:r>
        <w:rPr/>
        <w:t>помещений  в  жилые  помещения,</w:t>
      </w:r>
    </w:p>
    <w:p>
      <w:pPr>
        <w:pStyle w:val="Normal"/>
        <w:rPr/>
      </w:pPr>
      <w:r>
        <w:rPr/>
        <w:t xml:space="preserve">согласованию переустройства и </w:t>
      </w:r>
    </w:p>
    <w:p>
      <w:pPr>
        <w:pStyle w:val="Normal"/>
        <w:rPr/>
      </w:pPr>
      <w:r>
        <w:rPr/>
        <w:t>перепланировки жилых помещений</w:t>
      </w:r>
    </w:p>
    <w:p>
      <w:pPr>
        <w:pStyle w:val="Normal"/>
        <w:rPr/>
      </w:pPr>
      <w:r>
        <w:rPr/>
        <w:t>на территории сельских поселений</w:t>
      </w:r>
    </w:p>
    <w:p>
      <w:pPr>
        <w:pStyle w:val="Normal"/>
        <w:rPr/>
      </w:pPr>
      <w:r>
        <w:rPr/>
        <w:t>Курчатовского района Курской области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Руководствуясь Федеральным законом от 06.10.2003г. №131-ФЗ «Об общих принципах организации местного самоуправления в Российской Федерации», Администрация Курчатовского района Курской области</w:t>
      </w:r>
    </w:p>
    <w:p>
      <w:pPr>
        <w:pStyle w:val="Normal"/>
        <w:jc w:val="both"/>
        <w:rPr/>
      </w:pPr>
      <w:r>
        <w:rPr/>
      </w:r>
    </w:p>
    <w:p>
      <w:pPr>
        <w:pStyle w:val="Normal"/>
        <w:suppressAutoHyphens w:val="false"/>
        <w:ind w:firstLine="540"/>
        <w:jc w:val="both"/>
        <w:rPr>
          <w:lang w:eastAsia="ru-RU"/>
        </w:rPr>
      </w:pPr>
      <w:r>
        <w:rPr>
          <w:lang w:eastAsia="ru-RU"/>
        </w:rPr>
        <w:t>ПОСТАНОВЛЯЕТ: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092" w:leader="none"/>
          <w:tab w:val="left" w:pos="1152" w:leader="none"/>
        </w:tabs>
        <w:jc w:val="both"/>
        <w:rPr/>
      </w:pPr>
      <w:r>
        <w:rPr/>
        <w:t xml:space="preserve">       </w:t>
      </w:r>
      <w:r>
        <w:rPr/>
        <w:t>1. Создать комиссию по переводу жилых помещений в нежилые помещения, нежилых помещений в жилые помещения, согласованию переустройства и перепланировки жилых помещений, по приёмке объектов  в эксплуатацию   на территории сельских поселений Курчатовского района Курской области и утвердить ее состав (Приложение №1).</w:t>
      </w:r>
    </w:p>
    <w:p>
      <w:pPr>
        <w:pStyle w:val="Normal"/>
        <w:tabs>
          <w:tab w:val="clear" w:pos="708"/>
          <w:tab w:val="left" w:pos="1092" w:leader="none"/>
          <w:tab w:val="left" w:pos="1152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092" w:leader="none"/>
          <w:tab w:val="left" w:pos="1152" w:leader="none"/>
        </w:tabs>
        <w:ind w:firstLine="426"/>
        <w:jc w:val="both"/>
        <w:rPr/>
      </w:pPr>
      <w:r>
        <w:rPr/>
        <w:t>2. Утвердить акт о приёмке объектов в эксплуатацию (Приложение №2).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</w:t>
      </w:r>
      <w:r>
        <w:rPr/>
        <w:t>3. Комиссии предоставлять акты о приёмке объектов в эксплуатацию на рассмотрение и утверждение Главе Курчатовского района Курской области (Приложение №2).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1044" w:leader="none"/>
        </w:tabs>
        <w:rPr/>
      </w:pPr>
      <w:r>
        <w:rPr/>
        <w:t xml:space="preserve">       </w:t>
      </w:r>
      <w:r>
        <w:rPr/>
        <w:t>4. Контроль за исполнением настоящего постановления оставляю за собой.</w:t>
      </w:r>
    </w:p>
    <w:p>
      <w:pPr>
        <w:pStyle w:val="Normal"/>
        <w:tabs>
          <w:tab w:val="clear" w:pos="708"/>
          <w:tab w:val="left" w:pos="1044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1080" w:leader="none"/>
        </w:tabs>
        <w:rPr/>
      </w:pPr>
      <w:r>
        <w:rPr/>
        <w:t xml:space="preserve">       </w:t>
      </w:r>
      <w:r>
        <w:rPr/>
        <w:t>5. Постановление вступает в силу с момента его официального опубликования.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Глава района                                                                                                              А.В. Ярыгин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>Приложение №1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к постановлению Главы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Курчатовского района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Курской области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 xml:space="preserve">от  </w:t>
      </w:r>
      <w:r>
        <w:rPr>
          <w:sz w:val="20"/>
          <w:szCs w:val="20"/>
          <w:u w:val="single"/>
        </w:rPr>
        <w:t>«15» 02.2024г.</w:t>
      </w:r>
      <w:r>
        <w:rPr>
          <w:sz w:val="20"/>
          <w:szCs w:val="20"/>
        </w:rPr>
        <w:t xml:space="preserve">   №</w:t>
      </w:r>
      <w:r>
        <w:rPr>
          <w:sz w:val="20"/>
          <w:szCs w:val="20"/>
          <w:u w:val="single"/>
        </w:rPr>
        <w:t>134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СОСТАВ  КОМИССИИ  ПО  ПЕРЕВОДУ  ЖИЛЫХ  ПОМЕЩЕНИЙ  В  НЕЖИЛЫЕ ПОМЕЩЕНИЯ, НЕЖИЛЫХ  ПОМЕЩЕНИЙ В  ЖИЛЫЕ  ПОМЕЩЕНИЯ, СОГЛАСОВАНИЮ ПЕРЕУСТРОЙСТВА И  ПЕРЕПЛАНИРОВКИ  ЖИЛЫХ ПОМЕЩЕНИЙ, ПО  ПРИЁМКЕ  В  ЭКСПЛУАТАЦИЮ  ОБЪЕКТОВ  НА  ТЕРРИТОРИИ  СЕЛЬСКИХ  ПОСЕЛЕНИЙ  КУРЧАТОВСКОГО РАЙОНА КУРСКОЙ ОБЛАСТИ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Председатель комиссии: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Ярыгин А.В.      -  Глава Курчатовского района Курской области;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Члены комиссии: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Копылов С.В.    -  заместитель Главы Администрации Курчатовского района </w:t>
      </w:r>
    </w:p>
    <w:p>
      <w:pPr>
        <w:pStyle w:val="Normal"/>
        <w:rPr/>
      </w:pPr>
      <w:r>
        <w:rPr/>
        <w:t xml:space="preserve">                              </w:t>
      </w:r>
      <w:r>
        <w:rPr/>
        <w:t>Курской области;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Розина Т.С.         -  начальник  управления  строительства, архитектуры и ЖКУ</w:t>
      </w:r>
    </w:p>
    <w:p>
      <w:pPr>
        <w:pStyle w:val="Normal"/>
        <w:rPr/>
      </w:pPr>
      <w:r>
        <w:rPr/>
        <w:t xml:space="preserve">                               </w:t>
      </w:r>
      <w:r>
        <w:rPr/>
        <w:t>Администрации   Курчатовского района Курской области;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985" w:leader="none"/>
        </w:tabs>
        <w:rPr/>
      </w:pPr>
      <w:r>
        <w:rPr/>
        <w:t xml:space="preserve">Баталкин А.В.     -  директор  МУП «Дружненское ЖКХ» Курчатовского района </w:t>
      </w:r>
    </w:p>
    <w:p>
      <w:pPr>
        <w:pStyle w:val="Normal"/>
        <w:tabs>
          <w:tab w:val="clear" w:pos="708"/>
          <w:tab w:val="left" w:pos="1985" w:leader="none"/>
        </w:tabs>
        <w:rPr/>
      </w:pPr>
      <w:r>
        <w:rPr/>
        <w:t xml:space="preserve">                                 </w:t>
      </w:r>
      <w:r>
        <w:rPr/>
        <w:t>Курской области (по согласованию);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Панищев С.Н.     – главный инженер Курчатовских РЭС филиала ПАО «МРСК-Центр </w:t>
      </w:r>
    </w:p>
    <w:p>
      <w:pPr>
        <w:pStyle w:val="Normal"/>
        <w:rPr/>
      </w:pPr>
      <w:r>
        <w:rPr/>
        <w:t xml:space="preserve">                               </w:t>
      </w:r>
      <w:r>
        <w:rPr/>
        <w:t>«Курскэнерго» (по согласованию).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Локтионов П.С. - начальник Курчатовской газовой службы филиала </w:t>
      </w:r>
    </w:p>
    <w:p>
      <w:pPr>
        <w:pStyle w:val="Normal"/>
        <w:rPr/>
      </w:pPr>
      <w:r>
        <w:rPr/>
        <w:t xml:space="preserve">                              </w:t>
      </w:r>
      <w:r>
        <w:rPr/>
        <w:t xml:space="preserve">АО «Газпром газораспределение г. Курск» в г. Рыльск </w:t>
      </w:r>
    </w:p>
    <w:p>
      <w:pPr>
        <w:pStyle w:val="Normal"/>
        <w:rPr/>
      </w:pPr>
      <w:r>
        <w:rPr/>
        <w:t xml:space="preserve">                              </w:t>
      </w:r>
      <w:r>
        <w:rPr/>
        <w:t>(по согласованию)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№2                                                                                   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к постановлению Главы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Курчатовского района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Курской области</w:t>
      </w:r>
    </w:p>
    <w:p>
      <w:pPr>
        <w:pStyle w:val="Normal"/>
        <w:tabs>
          <w:tab w:val="clear" w:pos="708"/>
          <w:tab w:val="left" w:pos="8736" w:leader="none"/>
          <w:tab w:val="left" w:pos="8880" w:leader="none"/>
          <w:tab w:val="left" w:pos="9432" w:leader="none"/>
        </w:tabs>
        <w:spacing w:lineRule="atLeast" w:line="100"/>
        <w:jc w:val="right"/>
        <w:rPr/>
      </w:pPr>
      <w:r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от  «___ » ________________г. №______              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</w:t>
      </w:r>
      <w:r>
        <w:rPr/>
        <w:t>« У Т В Е Р Ж Д А Ю 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</w:t>
      </w:r>
      <w:r>
        <w:rPr/>
        <w:t xml:space="preserve">Глава Курчатовского района </w:t>
      </w:r>
    </w:p>
    <w:p>
      <w:pPr>
        <w:pStyle w:val="Normal"/>
        <w:rPr/>
      </w:pPr>
      <w:r>
        <w:rPr/>
        <w:t xml:space="preserve">                                                                                     </w:t>
      </w:r>
      <w:r>
        <w:rPr/>
        <w:t>Курской области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</w:t>
      </w:r>
      <w:r>
        <w:rPr/>
        <w:t>___________________А.В. Ярыгин</w:t>
      </w:r>
    </w:p>
    <w:p>
      <w:pPr>
        <w:pStyle w:val="Normal"/>
        <w:rPr/>
      </w:pPr>
      <w:r>
        <w:rPr/>
        <w:t xml:space="preserve">                                                                                        </w:t>
      </w:r>
      <w:r>
        <w:rPr/>
        <w:t>«_______»______________20__г.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АКТ</w:t>
      </w:r>
    </w:p>
    <w:p>
      <w:pPr>
        <w:pStyle w:val="Normal"/>
        <w:jc w:val="center"/>
        <w:rPr/>
      </w:pPr>
      <w:r>
        <w:rPr/>
        <w:t>ПРИЕМКИ В ЭКСПЛУАТАЦИЮ №______</w:t>
      </w:r>
    </w:p>
    <w:p>
      <w:pPr>
        <w:pStyle w:val="Normal"/>
        <w:jc w:val="center"/>
        <w:rPr/>
      </w:pPr>
      <w:r>
        <w:rPr/>
        <w:t>квартиры №</w:t>
      </w:r>
      <w:r>
        <w:rPr>
          <w:i/>
        </w:rPr>
        <w:t xml:space="preserve"> </w:t>
      </w:r>
      <w:r>
        <w:rPr/>
        <w:t>____ в жилом доме №___ по ул. ______________</w:t>
      </w:r>
    </w:p>
    <w:p>
      <w:pPr>
        <w:pStyle w:val="Normal"/>
        <w:jc w:val="center"/>
        <w:rPr/>
      </w:pPr>
      <w:r>
        <w:rPr/>
        <w:t>после перепланировки и переустройства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</w:t>
      </w:r>
      <w:r>
        <w:rPr/>
        <w:t>«_____»_______________20__г.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Приемочная комиссия в составе: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/>
        <w:t>Председателя комиссии:</w:t>
      </w:r>
    </w:p>
    <w:p>
      <w:pPr>
        <w:pStyle w:val="Normal"/>
        <w:rPr>
          <w:i/>
          <w:i/>
        </w:rPr>
      </w:pPr>
      <w:r>
        <w:rPr>
          <w:i/>
        </w:rPr>
        <w:t>Главы Курчатовского района  Курской области                                           А.В. Ярыгин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  <w:t>Членов комиссии:</w:t>
      </w:r>
    </w:p>
    <w:p>
      <w:pPr>
        <w:pStyle w:val="Normal"/>
        <w:rPr>
          <w:i/>
          <w:i/>
        </w:rPr>
      </w:pPr>
      <w:r>
        <w:rPr/>
        <w:t xml:space="preserve">                        </w:t>
      </w:r>
    </w:p>
    <w:p>
      <w:pPr>
        <w:pStyle w:val="Normal"/>
        <w:rPr>
          <w:i/>
          <w:i/>
        </w:rPr>
      </w:pPr>
      <w:r>
        <w:rPr>
          <w:i/>
        </w:rPr>
        <w:t>заместителя Главы Администрации</w:t>
      </w:r>
    </w:p>
    <w:p>
      <w:pPr>
        <w:pStyle w:val="Normal"/>
        <w:rPr/>
      </w:pPr>
      <w:r>
        <w:rPr>
          <w:i/>
        </w:rPr>
        <w:t>Курчатовского района  Курской области                                                      С.В. Копылов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  <w:t xml:space="preserve">начальника  управления строительства, архитектуры </w:t>
      </w:r>
    </w:p>
    <w:p>
      <w:pPr>
        <w:pStyle w:val="Normal"/>
        <w:rPr>
          <w:i/>
          <w:i/>
        </w:rPr>
      </w:pPr>
      <w:r>
        <w:rPr>
          <w:i/>
        </w:rPr>
        <w:t>и ЖКУ Администрации  Курчатовского района                                          Т.С. Розиной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директора  МУП «Дружненское ЖКХ»</w:t>
      </w:r>
    </w:p>
    <w:p>
      <w:pPr>
        <w:pStyle w:val="Normal"/>
        <w:rPr>
          <w:i/>
          <w:i/>
          <w:iCs/>
        </w:rPr>
      </w:pPr>
      <w:r>
        <w:rPr>
          <w:i/>
        </w:rPr>
        <w:t xml:space="preserve">Курчатовского района  Курской области                                                    </w:t>
      </w:r>
      <w:r>
        <w:rPr>
          <w:i/>
          <w:iCs/>
        </w:rPr>
        <w:t xml:space="preserve">А.В. Баталкина                          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clear" w:pos="708"/>
          <w:tab w:val="left" w:pos="6660" w:leader="none"/>
        </w:tabs>
        <w:rPr>
          <w:i/>
          <w:i/>
        </w:rPr>
      </w:pPr>
      <w:r>
        <w:rPr>
          <w:i/>
        </w:rPr>
        <w:t xml:space="preserve">главного инженера Курчатовских РЭС </w:t>
      </w:r>
    </w:p>
    <w:p>
      <w:pPr>
        <w:pStyle w:val="Normal"/>
        <w:rPr>
          <w:i/>
          <w:i/>
        </w:rPr>
      </w:pPr>
      <w:r>
        <w:rPr>
          <w:i/>
        </w:rPr>
        <w:t>филиала ПАО «МРСК-Центр «Курсэнерго»                                                С.Н. Панищева</w:t>
      </w:r>
      <w:bookmarkStart w:id="0" w:name="_GoBack"/>
      <w:bookmarkEnd w:id="0"/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  <w:t xml:space="preserve">начальник Курчатовской газовой службы филиала </w:t>
      </w:r>
    </w:p>
    <w:p>
      <w:pPr>
        <w:pStyle w:val="Normal"/>
        <w:rPr>
          <w:i/>
          <w:i/>
        </w:rPr>
      </w:pPr>
      <w:r>
        <w:rPr>
          <w:i/>
        </w:rPr>
        <w:t>АО «Газпром газораспределение г. Курск» в г. Рыльск                              П.С. Локтионова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  <w:t xml:space="preserve">индивидуального застройщика:                                                                   ______________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</w:t>
      </w:r>
    </w:p>
    <w:p>
      <w:pPr>
        <w:pStyle w:val="Normal"/>
        <w:rPr/>
      </w:pPr>
      <w:r>
        <w:rPr/>
        <w:t>произвела осмотр после перепланировки и переустройства  квартиры, расположенной  по адресу: Курская область, Курчатовский район, ____________________________________, ул.________ д._____, кв.______.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Комиссия установила следующее: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1. Квартира находится______________________. Перепланировка и переустройство  квартиры __________________ выполнены на основании решения о согласовании переустройства и (или) перепланировки жилого помещения №____ от «___»______ 20__г.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2. Перепланировка заключается в ________________________________________________.</w:t>
      </w:r>
    </w:p>
    <w:p>
      <w:pPr>
        <w:pStyle w:val="Normal"/>
        <w:rPr/>
      </w:pPr>
      <w:r>
        <w:rPr/>
        <w:t xml:space="preserve">3. После перепланировки общая площадь квартиры _____кв.м, в том числе жилая площадь _____ кв.м.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 Основные материалы и конструкции:___________________________________________.</w:t>
      </w:r>
    </w:p>
    <w:p>
      <w:pPr>
        <w:pStyle w:val="Normal"/>
        <w:rPr/>
      </w:pPr>
      <w:r>
        <w:rPr/>
        <w:t>5.  Инженерное оборудование: __________________________________________________.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6. Комиссия установила следующее:______________________________________________. </w:t>
      </w:r>
    </w:p>
    <w:p>
      <w:pPr>
        <w:pStyle w:val="Normal"/>
        <w:rPr/>
      </w:pPr>
      <w:r>
        <w:rPr/>
        <w:t xml:space="preserve">7.  Замечания приемочной комиссии: </w:t>
      </w:r>
      <w:r>
        <w:rPr>
          <w:i/>
        </w:rPr>
        <w:t>_____________________________________________.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РЕШЕНИЕ   ПРИЕМОЧНОЙ   КОМИССИИ:</w:t>
      </w:r>
    </w:p>
    <w:p>
      <w:pPr>
        <w:pStyle w:val="Normal"/>
        <w:jc w:val="center"/>
        <w:rPr/>
      </w:pPr>
      <w:r>
        <w:rPr/>
        <w:t xml:space="preserve">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 w:val="20"/>
          <w:szCs w:val="20"/>
        </w:rPr>
      </w:pPr>
      <w:r>
        <w:rPr/>
        <w:t xml:space="preserve"> </w:t>
      </w:r>
      <w:r>
        <w:rPr/>
        <w:t>Предъявленная к приемке квартира после переустройства и (или) перепланировки ___________________________ требованиям строительных норм и правил.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>(отвечает, не отвечает 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  <w:t xml:space="preserve">Считать квартиру   </w:t>
      </w:r>
      <w:r>
        <w:rPr>
          <w:u w:val="single"/>
        </w:rPr>
        <w:t xml:space="preserve">           </w:t>
      </w:r>
      <w:r>
        <w:rPr>
          <w:sz w:val="20"/>
          <w:szCs w:val="20"/>
        </w:rPr>
        <w:t xml:space="preserve">_________________________________________ </w:t>
      </w:r>
      <w:r>
        <w:rPr/>
        <w:t>в эксплуатацию.</w:t>
      </w:r>
    </w:p>
    <w:p>
      <w:pPr>
        <w:pStyle w:val="Normal"/>
        <w:rPr>
          <w:i/>
          <w:i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>(принятой или не принятой)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/>
      </w:pPr>
      <w:r>
        <w:rPr/>
        <w:t>Квартира</w:t>
      </w:r>
      <w:r>
        <w:rPr>
          <w:i/>
        </w:rPr>
        <w:t>:</w:t>
      </w:r>
      <w:r>
        <w:rPr/>
        <w:t xml:space="preserve"> общая площадь _________ кв.м, в том числе: жилая площадь -__________ кв.м, </w:t>
      </w:r>
    </w:p>
    <w:p>
      <w:pPr>
        <w:pStyle w:val="Normal"/>
        <w:rPr/>
      </w:pPr>
      <w:r>
        <w:rPr/>
        <w:t>расположена по адресу:  Курская область, Курчатовский район, ______________________,  ул._______________________</w:t>
      </w:r>
      <w:r>
        <w:rPr>
          <w:u w:val="single"/>
        </w:rPr>
        <w:t>,</w:t>
      </w:r>
      <w:r>
        <w:rPr/>
        <w:t xml:space="preserve"> д._____, кв. ______.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Председатель комиссии:        ___________________________ А.В. Ярыгин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Члены комиссии:                     ___________________________С.В. Копылов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</w:t>
      </w:r>
      <w:r>
        <w:rPr/>
        <w:t>___________________________Т.С. Розина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</w:t>
      </w:r>
      <w:r>
        <w:rPr/>
        <w:t>___________________________А.В. Баталкин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</w:t>
      </w:r>
      <w:r>
        <w:rPr/>
        <w:t>___________________________С.Н. Панищев</w:t>
      </w:r>
    </w:p>
    <w:p>
      <w:pPr>
        <w:pStyle w:val="Normal"/>
        <w:rPr/>
      </w:pPr>
      <w:r>
        <w:rPr/>
        <w:t xml:space="preserve">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</w:t>
      </w:r>
      <w:r>
        <w:rPr/>
        <w:t>___________________________П.С. Локтионов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2f7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Heading1">
    <w:name w:val="Heading 1"/>
    <w:basedOn w:val="Normal"/>
    <w:next w:val="Normal"/>
    <w:link w:val="1"/>
    <w:qFormat/>
    <w:rsid w:val="001a28ca"/>
    <w:pPr>
      <w:keepNext w:val="true"/>
      <w:shd w:val="clear" w:color="auto" w:fill="FFFFFF"/>
      <w:tabs>
        <w:tab w:val="clear" w:pos="708"/>
        <w:tab w:val="left" w:pos="0" w:leader="none"/>
      </w:tabs>
      <w:suppressAutoHyphens w:val="false"/>
      <w:ind w:hanging="432" w:left="432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1a28ca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1a28ca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1a28ca"/>
    <w:rPr>
      <w:color w:val="000000"/>
      <w:sz w:val="28"/>
      <w:szCs w:val="24"/>
      <w:shd w:fill="FFFFFF" w:val="clear"/>
      <w:lang w:eastAsia="ar-SA"/>
    </w:rPr>
  </w:style>
  <w:style w:type="character" w:styleId="2" w:customStyle="1">
    <w:name w:val="Заголовок 2 Знак"/>
    <w:uiPriority w:val="9"/>
    <w:qFormat/>
    <w:rsid w:val="001a28ca"/>
    <w:rPr>
      <w:rFonts w:ascii="Cambria" w:hAnsi="Cambria"/>
      <w:b/>
      <w:bCs/>
      <w:i/>
      <w:iCs/>
      <w:sz w:val="28"/>
      <w:szCs w:val="28"/>
      <w:lang w:eastAsia="ar-SA"/>
    </w:rPr>
  </w:style>
  <w:style w:type="character" w:styleId="3" w:customStyle="1">
    <w:name w:val="Заголовок 3 Знак"/>
    <w:uiPriority w:val="9"/>
    <w:semiHidden/>
    <w:qFormat/>
    <w:rsid w:val="001a28ca"/>
    <w:rPr>
      <w:rFonts w:ascii="Cambria" w:hAnsi="Cambria"/>
      <w:b/>
      <w:bCs/>
      <w:sz w:val="26"/>
      <w:szCs w:val="26"/>
      <w:lang w:eastAsia="ar-SA"/>
    </w:rPr>
  </w:style>
  <w:style w:type="character" w:styleId="Strong">
    <w:name w:val="Strong"/>
    <w:qFormat/>
    <w:rsid w:val="001a28ca"/>
    <w:rPr>
      <w:b/>
      <w:bCs/>
    </w:rPr>
  </w:style>
  <w:style w:type="character" w:styleId="Emphasis">
    <w:name w:val="Emphasis"/>
    <w:uiPriority w:val="20"/>
    <w:qFormat/>
    <w:rsid w:val="001a28ca"/>
    <w:rPr>
      <w:i/>
      <w:iCs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753d8b"/>
    <w:rPr>
      <w:rFonts w:ascii="Tahoma" w:hAnsi="Tahoma" w:cs="Tahoma"/>
      <w:sz w:val="16"/>
      <w:szCs w:val="16"/>
      <w:lang w:eastAsia="ar-SA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1a28ca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753d8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Application>LibreOffice/7.6.4.1$Windows_X86_64 LibreOffice_project/e19e193f88cd6c0525a17fb7a176ed8e6a3e2aa1</Application>
  <AppVersion>15.0000</AppVersion>
  <Pages>4</Pages>
  <Words>570</Words>
  <Characters>4480</Characters>
  <CharactersWithSpaces>7977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2024-02-07T08:03:00Z</dcterms:created>
  <dc:creator>User</dc:creator>
  <dc:description/>
  <dc:language>ru-RU</dc:language>
  <cp:lastModifiedBy/>
  <cp:lastPrinted>2024-02-13T06:01:00Z</cp:lastPrinted>
  <dcterms:modified xsi:type="dcterms:W3CDTF">2024-03-21T16:01:12Z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