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16D" w:rsidRDefault="008B416D" w:rsidP="008B416D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62865</wp:posOffset>
            </wp:positionV>
            <wp:extent cx="132397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16D" w:rsidRDefault="008B416D" w:rsidP="008B416D">
      <w:pPr>
        <w:jc w:val="center"/>
        <w:rPr>
          <w:b/>
          <w:sz w:val="36"/>
          <w:szCs w:val="36"/>
        </w:rPr>
      </w:pPr>
    </w:p>
    <w:p w:rsidR="008B416D" w:rsidRDefault="008B416D" w:rsidP="008B416D">
      <w:pPr>
        <w:jc w:val="center"/>
        <w:rPr>
          <w:b/>
          <w:sz w:val="36"/>
          <w:szCs w:val="36"/>
        </w:rPr>
      </w:pPr>
    </w:p>
    <w:p w:rsidR="008B416D" w:rsidRDefault="008B416D" w:rsidP="008B416D">
      <w:pPr>
        <w:jc w:val="center"/>
        <w:rPr>
          <w:b/>
          <w:sz w:val="36"/>
          <w:szCs w:val="36"/>
        </w:rPr>
      </w:pPr>
    </w:p>
    <w:p w:rsidR="008B416D" w:rsidRDefault="008B416D" w:rsidP="008B416D">
      <w:pPr>
        <w:jc w:val="center"/>
        <w:rPr>
          <w:b/>
          <w:sz w:val="36"/>
          <w:szCs w:val="36"/>
        </w:rPr>
      </w:pPr>
    </w:p>
    <w:p w:rsidR="008B416D" w:rsidRDefault="008B416D" w:rsidP="008B416D">
      <w:pPr>
        <w:jc w:val="center"/>
        <w:rPr>
          <w:b/>
          <w:sz w:val="36"/>
          <w:szCs w:val="36"/>
        </w:rPr>
      </w:pPr>
    </w:p>
    <w:p w:rsidR="008B416D" w:rsidRDefault="008B416D" w:rsidP="008B41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8B416D" w:rsidRDefault="008B416D" w:rsidP="008B416D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8B416D" w:rsidRDefault="008B416D" w:rsidP="008B416D">
      <w:pPr>
        <w:jc w:val="center"/>
        <w:rPr>
          <w:sz w:val="20"/>
        </w:rPr>
      </w:pPr>
    </w:p>
    <w:p w:rsidR="008B416D" w:rsidRDefault="008B416D" w:rsidP="008B416D">
      <w:pPr>
        <w:pStyle w:val="a3"/>
        <w:ind w:hanging="14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8B416D" w:rsidRDefault="008B416D" w:rsidP="008B416D">
      <w:pPr>
        <w:pStyle w:val="a3"/>
        <w:ind w:hanging="142"/>
      </w:pPr>
    </w:p>
    <w:p w:rsidR="00C62859" w:rsidRDefault="00C62859" w:rsidP="008B416D">
      <w:pPr>
        <w:pStyle w:val="a3"/>
        <w:ind w:hanging="142"/>
      </w:pPr>
    </w:p>
    <w:p w:rsidR="008B416D" w:rsidRDefault="008B416D" w:rsidP="008B416D">
      <w:pPr>
        <w:ind w:left="4956" w:hanging="4956"/>
        <w:rPr>
          <w:bCs/>
          <w:u w:val="single"/>
        </w:rPr>
      </w:pPr>
      <w:r>
        <w:rPr>
          <w:bCs/>
        </w:rPr>
        <w:t xml:space="preserve">от   </w:t>
      </w:r>
      <w:r w:rsidR="000B4509">
        <w:rPr>
          <w:bCs/>
          <w:u w:val="single"/>
        </w:rPr>
        <w:t xml:space="preserve">    08.04.2020г.  </w:t>
      </w:r>
      <w:r>
        <w:rPr>
          <w:bCs/>
        </w:rPr>
        <w:t xml:space="preserve">  № </w:t>
      </w:r>
      <w:r w:rsidR="000B4509">
        <w:rPr>
          <w:bCs/>
          <w:u w:val="single"/>
        </w:rPr>
        <w:t xml:space="preserve">  256</w:t>
      </w:r>
    </w:p>
    <w:p w:rsidR="008B416D" w:rsidRDefault="008B416D" w:rsidP="008B416D"/>
    <w:p w:rsidR="008B416D" w:rsidRDefault="008B416D" w:rsidP="008B416D">
      <w:pPr>
        <w:spacing w:before="100" w:beforeAutospacing="1" w:after="100" w:afterAutospacing="1"/>
        <w:ind w:right="4393"/>
        <w:jc w:val="both"/>
      </w:pPr>
      <w:r>
        <w:t>Об утверждении нормативов водоотведения (сброса) по составу сточных вод, сбрасываемых абонентами в централизо</w:t>
      </w:r>
      <w:bookmarkStart w:id="0" w:name="_GoBack"/>
      <w:bookmarkEnd w:id="0"/>
      <w:r>
        <w:t xml:space="preserve">ванные системы водоотведения Курчатовского района Курской области </w:t>
      </w:r>
    </w:p>
    <w:p w:rsidR="008B416D" w:rsidRDefault="008B416D" w:rsidP="00C62859">
      <w:pPr>
        <w:ind w:firstLine="708"/>
        <w:jc w:val="both"/>
        <w:rPr>
          <w:rStyle w:val="apple-converted-space"/>
          <w:color w:val="333333"/>
          <w:shd w:val="clear" w:color="auto" w:fill="FFFFFF"/>
        </w:rPr>
      </w:pPr>
      <w:r w:rsidRPr="008B416D">
        <w:t xml:space="preserve">В соответствии с </w:t>
      </w:r>
      <w:hyperlink r:id="rId5" w:history="1">
        <w:r w:rsidRPr="008B416D">
          <w:rPr>
            <w:rStyle w:val="a5"/>
            <w:color w:val="auto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8B416D">
        <w:t xml:space="preserve">, </w:t>
      </w:r>
      <w:hyperlink r:id="rId6" w:history="1">
        <w:r w:rsidRPr="008B416D">
          <w:rPr>
            <w:rStyle w:val="a5"/>
            <w:color w:val="auto"/>
            <w:u w:val="none"/>
          </w:rPr>
          <w:t>Федеральным законом от 07.12.2011</w:t>
        </w:r>
        <w:r w:rsidR="00C62859">
          <w:rPr>
            <w:rStyle w:val="a5"/>
            <w:color w:val="auto"/>
            <w:u w:val="none"/>
          </w:rPr>
          <w:t>г.</w:t>
        </w:r>
        <w:r w:rsidRPr="008B416D">
          <w:rPr>
            <w:rStyle w:val="a5"/>
            <w:color w:val="auto"/>
            <w:u w:val="none"/>
          </w:rPr>
          <w:t xml:space="preserve"> </w:t>
        </w:r>
        <w:r w:rsidR="00C62859">
          <w:rPr>
            <w:rStyle w:val="a5"/>
            <w:color w:val="auto"/>
            <w:u w:val="none"/>
          </w:rPr>
          <w:t>№</w:t>
        </w:r>
        <w:r w:rsidRPr="008B416D">
          <w:rPr>
            <w:rStyle w:val="a5"/>
            <w:color w:val="auto"/>
            <w:u w:val="none"/>
          </w:rPr>
          <w:t xml:space="preserve"> 416-ФЗ </w:t>
        </w:r>
        <w:r w:rsidR="00C62859">
          <w:rPr>
            <w:rStyle w:val="a5"/>
            <w:color w:val="auto"/>
            <w:u w:val="none"/>
          </w:rPr>
          <w:t>"</w:t>
        </w:r>
        <w:r w:rsidRPr="008B416D">
          <w:rPr>
            <w:rStyle w:val="a5"/>
            <w:color w:val="auto"/>
            <w:u w:val="none"/>
          </w:rPr>
          <w:t>О водоснабжении и водоотведении"</w:t>
        </w:r>
      </w:hyperlink>
      <w:r w:rsidRPr="008B416D">
        <w:t xml:space="preserve">, </w:t>
      </w:r>
      <w:hyperlink r:id="rId7" w:history="1">
        <w:r w:rsidRPr="008B416D">
          <w:rPr>
            <w:rStyle w:val="a5"/>
            <w:color w:val="auto"/>
            <w:u w:val="none"/>
          </w:rPr>
          <w:t>Постановлением Правительства РФ от 12.02.1999</w:t>
        </w:r>
        <w:r w:rsidR="00C62859">
          <w:rPr>
            <w:rStyle w:val="a5"/>
            <w:color w:val="auto"/>
            <w:u w:val="none"/>
          </w:rPr>
          <w:t>г.</w:t>
        </w:r>
        <w:r w:rsidRPr="008B416D">
          <w:rPr>
            <w:rStyle w:val="a5"/>
            <w:color w:val="auto"/>
            <w:u w:val="none"/>
          </w:rPr>
          <w:t xml:space="preserve"> </w:t>
        </w:r>
        <w:r w:rsidR="00C62859">
          <w:rPr>
            <w:rStyle w:val="a5"/>
            <w:color w:val="auto"/>
            <w:u w:val="none"/>
          </w:rPr>
          <w:t>№</w:t>
        </w:r>
        <w:r w:rsidRPr="008B416D">
          <w:rPr>
            <w:rStyle w:val="a5"/>
            <w:color w:val="auto"/>
            <w:u w:val="none"/>
          </w:rPr>
          <w:t xml:space="preserve"> 167 "Об утверждении Правил пользования системами коммунального водоснабжения и канализации в Российской Федерации"</w:t>
        </w:r>
      </w:hyperlink>
      <w:r w:rsidRPr="008B416D">
        <w:t>, приказом Министерства природных ресурсов РФ от 17.12.2003</w:t>
      </w:r>
      <w:r w:rsidR="00C62859">
        <w:t>г.</w:t>
      </w:r>
      <w:r w:rsidRPr="008B416D">
        <w:t xml:space="preserve"> (в ред. от 29.07.2014) "Об утверждении методики разработки нормативов допустимых сбросов веществ и микроорганизмов в водные объекты для водопользователей", </w:t>
      </w:r>
      <w:hyperlink r:id="rId8" w:history="1">
        <w:r w:rsidRPr="008B416D">
          <w:rPr>
            <w:rStyle w:val="a5"/>
            <w:color w:val="auto"/>
            <w:u w:val="none"/>
          </w:rPr>
          <w:t>постановлением Администрации Курской области от 25.09.2012</w:t>
        </w:r>
        <w:r w:rsidR="00C62859">
          <w:rPr>
            <w:rStyle w:val="a5"/>
            <w:color w:val="auto"/>
            <w:u w:val="none"/>
          </w:rPr>
          <w:t>г.</w:t>
        </w:r>
        <w:r w:rsidRPr="008B416D">
          <w:rPr>
            <w:rStyle w:val="a5"/>
            <w:color w:val="auto"/>
            <w:u w:val="none"/>
          </w:rPr>
          <w:t xml:space="preserve"> N 801-па "О взимании платы за сброс сточных вод и загрязняющих веществ в системы канализации населенных пунктов в Курской области"</w:t>
        </w:r>
      </w:hyperlink>
      <w:r>
        <w:t xml:space="preserve">, </w:t>
      </w:r>
      <w:r>
        <w:rPr>
          <w:color w:val="000000"/>
        </w:rPr>
        <w:t>Администрация Курчатовского района Курской области</w:t>
      </w:r>
    </w:p>
    <w:p w:rsidR="008B416D" w:rsidRPr="00C62859" w:rsidRDefault="008B416D" w:rsidP="008B416D">
      <w:pPr>
        <w:spacing w:before="100" w:beforeAutospacing="1" w:after="100" w:afterAutospacing="1"/>
        <w:ind w:firstLine="708"/>
        <w:jc w:val="both"/>
      </w:pPr>
      <w:r w:rsidRPr="00C62859">
        <w:rPr>
          <w:rStyle w:val="apple-converted-space"/>
          <w:shd w:val="clear" w:color="auto" w:fill="FFFFFF"/>
        </w:rPr>
        <w:t>ПОСТАНОВЛЯЕТ:</w:t>
      </w:r>
    </w:p>
    <w:p w:rsidR="008B416D" w:rsidRDefault="008B416D" w:rsidP="00C62859">
      <w:pPr>
        <w:spacing w:before="100" w:beforeAutospacing="1" w:after="100" w:afterAutospacing="1"/>
        <w:ind w:firstLine="708"/>
        <w:jc w:val="both"/>
      </w:pPr>
      <w:r>
        <w:t>1. Утвердить нормативы водоотведения (сброса) по составу сточных вод, сбрасываемых абонентами в централизованные системы водоотведения Курчатовского района Курской области (Приложение).</w:t>
      </w:r>
    </w:p>
    <w:p w:rsidR="008B416D" w:rsidRDefault="008B416D" w:rsidP="00C62859">
      <w:pPr>
        <w:spacing w:before="100" w:beforeAutospacing="1" w:after="100" w:afterAutospacing="1"/>
        <w:ind w:firstLine="708"/>
        <w:jc w:val="both"/>
      </w:pPr>
      <w:r>
        <w:t xml:space="preserve">2. Управлению делами Администрации Курчатовского района Курской области (Грязнова Я.Ф.) </w:t>
      </w:r>
      <w:r w:rsidR="0022082C">
        <w:t>о</w:t>
      </w:r>
      <w:r>
        <w:t>публиковать настоящее постановление на официальном сайте муниципального образования «Курчатовский район» Курской области в информационно-телекоммуникационной сети «Интернет» в установленном порядке.</w:t>
      </w:r>
    </w:p>
    <w:p w:rsidR="008B416D" w:rsidRDefault="0022082C" w:rsidP="00C62859">
      <w:pPr>
        <w:ind w:firstLine="708"/>
        <w:jc w:val="both"/>
      </w:pPr>
      <w:r>
        <w:t>3</w:t>
      </w:r>
      <w:r w:rsidR="008B416D">
        <w:t>. Постановление вступает в силу со дня его подписания.</w:t>
      </w:r>
    </w:p>
    <w:p w:rsidR="008B416D" w:rsidRDefault="008B416D" w:rsidP="008B416D">
      <w:pPr>
        <w:jc w:val="both"/>
      </w:pPr>
    </w:p>
    <w:p w:rsidR="008B416D" w:rsidRDefault="008B416D" w:rsidP="008B416D">
      <w:pPr>
        <w:jc w:val="both"/>
      </w:pPr>
    </w:p>
    <w:p w:rsidR="00C62859" w:rsidRDefault="00C62859" w:rsidP="008B416D">
      <w:pPr>
        <w:jc w:val="both"/>
      </w:pPr>
    </w:p>
    <w:p w:rsidR="008B416D" w:rsidRDefault="008B416D" w:rsidP="008B416D">
      <w:pPr>
        <w:jc w:val="both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</w:t>
      </w:r>
      <w:r>
        <w:tab/>
        <w:t xml:space="preserve">   А.В. Ярыгин</w:t>
      </w:r>
    </w:p>
    <w:p w:rsidR="008B416D" w:rsidRDefault="008B416D" w:rsidP="008B416D">
      <w:pPr>
        <w:jc w:val="both"/>
      </w:pPr>
    </w:p>
    <w:p w:rsidR="0022082C" w:rsidRPr="004824EE" w:rsidRDefault="0022082C" w:rsidP="0022082C">
      <w:pPr>
        <w:ind w:left="5664"/>
        <w:jc w:val="both"/>
        <w:rPr>
          <w:sz w:val="20"/>
          <w:szCs w:val="20"/>
        </w:rPr>
      </w:pPr>
      <w:r>
        <w:rPr>
          <w:b/>
          <w:bCs/>
          <w:sz w:val="36"/>
          <w:szCs w:val="36"/>
        </w:rPr>
        <w:lastRenderedPageBreak/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4824EE">
        <w:rPr>
          <w:sz w:val="20"/>
          <w:szCs w:val="20"/>
        </w:rPr>
        <w:t>Приложение</w:t>
      </w:r>
    </w:p>
    <w:p w:rsidR="0022082C" w:rsidRPr="004824EE" w:rsidRDefault="0022082C" w:rsidP="0022082C">
      <w:pPr>
        <w:ind w:left="5664"/>
        <w:jc w:val="both"/>
        <w:rPr>
          <w:sz w:val="20"/>
          <w:szCs w:val="20"/>
        </w:rPr>
      </w:pPr>
      <w:r w:rsidRPr="004824EE">
        <w:rPr>
          <w:sz w:val="20"/>
          <w:szCs w:val="20"/>
        </w:rPr>
        <w:t>к постановлению Администрации</w:t>
      </w:r>
    </w:p>
    <w:p w:rsidR="0022082C" w:rsidRPr="004824EE" w:rsidRDefault="0022082C" w:rsidP="0022082C">
      <w:pPr>
        <w:ind w:left="5664"/>
        <w:jc w:val="both"/>
        <w:rPr>
          <w:sz w:val="20"/>
          <w:szCs w:val="20"/>
        </w:rPr>
      </w:pPr>
      <w:r w:rsidRPr="004824EE">
        <w:rPr>
          <w:sz w:val="20"/>
          <w:szCs w:val="20"/>
        </w:rPr>
        <w:t>Курчатовского района Курской области</w:t>
      </w:r>
    </w:p>
    <w:p w:rsidR="0022082C" w:rsidRDefault="0022082C" w:rsidP="0022082C">
      <w:pPr>
        <w:ind w:left="5664"/>
        <w:jc w:val="both"/>
        <w:rPr>
          <w:sz w:val="20"/>
          <w:szCs w:val="20"/>
        </w:rPr>
      </w:pPr>
      <w:r w:rsidRPr="004824EE">
        <w:rPr>
          <w:sz w:val="20"/>
          <w:szCs w:val="20"/>
        </w:rPr>
        <w:t>от _________________ № __________</w:t>
      </w:r>
    </w:p>
    <w:p w:rsidR="0022082C" w:rsidRPr="00D45DEE" w:rsidRDefault="0022082C" w:rsidP="0022082C">
      <w:pPr>
        <w:spacing w:before="100" w:beforeAutospacing="1" w:after="100" w:afterAutospacing="1"/>
        <w:jc w:val="center"/>
        <w:outlineLvl w:val="1"/>
      </w:pPr>
      <w:r w:rsidRPr="0022082C">
        <w:rPr>
          <w:b/>
          <w:bCs/>
        </w:rPr>
        <w:t>Нормативы водоотведения (сброса) по составу сточных вод, сбрасываемых абонентами в централизованн</w:t>
      </w:r>
      <w:r>
        <w:rPr>
          <w:b/>
          <w:bCs/>
        </w:rPr>
        <w:t>ые</w:t>
      </w:r>
      <w:r w:rsidRPr="0022082C">
        <w:rPr>
          <w:b/>
          <w:bCs/>
        </w:rPr>
        <w:t xml:space="preserve"> систем</w:t>
      </w:r>
      <w:r>
        <w:rPr>
          <w:b/>
          <w:bCs/>
        </w:rPr>
        <w:t>ы</w:t>
      </w:r>
      <w:r w:rsidRPr="0022082C">
        <w:rPr>
          <w:b/>
          <w:bCs/>
        </w:rPr>
        <w:t xml:space="preserve"> водоотведения </w:t>
      </w:r>
      <w:r>
        <w:rPr>
          <w:b/>
          <w:bCs/>
        </w:rPr>
        <w:t>Курчатовского района</w:t>
      </w:r>
      <w:r w:rsidRPr="0022082C">
        <w:rPr>
          <w:b/>
          <w:bCs/>
        </w:rPr>
        <w:t xml:space="preserve"> Курск</w:t>
      </w:r>
      <w:r>
        <w:rPr>
          <w:b/>
          <w:bCs/>
        </w:rPr>
        <w:t>ой области</w:t>
      </w:r>
      <w:r w:rsidRPr="00D45DEE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4550"/>
        <w:gridCol w:w="4025"/>
      </w:tblGrid>
      <w:tr w:rsidR="0022082C" w:rsidRPr="00D45DEE" w:rsidTr="00C14C44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22082C" w:rsidRPr="00D45DEE" w:rsidRDefault="0022082C" w:rsidP="00C14C44">
            <w:pPr>
              <w:rPr>
                <w:sz w:val="2"/>
              </w:rPr>
            </w:pPr>
          </w:p>
        </w:tc>
        <w:tc>
          <w:tcPr>
            <w:tcW w:w="4620" w:type="dxa"/>
            <w:vAlign w:val="center"/>
            <w:hideMark/>
          </w:tcPr>
          <w:p w:rsidR="0022082C" w:rsidRPr="00D45DEE" w:rsidRDefault="0022082C" w:rsidP="00C14C44">
            <w:pPr>
              <w:rPr>
                <w:sz w:val="2"/>
              </w:rPr>
            </w:pPr>
          </w:p>
        </w:tc>
        <w:tc>
          <w:tcPr>
            <w:tcW w:w="4066" w:type="dxa"/>
            <w:vAlign w:val="center"/>
            <w:hideMark/>
          </w:tcPr>
          <w:p w:rsidR="0022082C" w:rsidRPr="00D45DEE" w:rsidRDefault="0022082C" w:rsidP="00C14C44">
            <w:pPr>
              <w:rPr>
                <w:sz w:val="2"/>
              </w:rPr>
            </w:pP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N п/п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Наименование загрязняющего вещества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Нормативы водоотведения (сброса) по составу сточных вод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Взвешенные вещества,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4,33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БПК5, мг О2/дм3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175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Азот аммонийный,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7,8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Нитриты,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0,1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Нитраты,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30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6.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Фосфаты (по Р),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8,0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7.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Хлориды,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447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8.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Сульфаты,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169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9.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АПАВ,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0,3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10.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НПАВ,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6,6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11.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Железо общее,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3,5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12.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Хром+3,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0,45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13.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Хром+6,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0,05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14.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Медь,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0,01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15.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Цинк,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0,2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16.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Никель,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0,06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17.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Кадмий,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0,04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18.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Свинец,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0,03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19.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Марганец,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0,1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20.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Фенолы,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0,06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21.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Нефтепродукты, мг/дм3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2,6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22.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ХПК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661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23.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Сухой остаток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1285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24.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proofErr w:type="spellStart"/>
            <w:r w:rsidRPr="00D45DEE">
              <w:t>pH</w:t>
            </w:r>
            <w:proofErr w:type="spellEnd"/>
            <w:r w:rsidRPr="00D45DEE">
              <w:t xml:space="preserve">, ед. </w:t>
            </w:r>
            <w:proofErr w:type="spellStart"/>
            <w:r w:rsidRPr="00D45DEE">
              <w:t>pH</w:t>
            </w:r>
            <w:proofErr w:type="spellEnd"/>
            <w:r w:rsidRPr="00D45DEE">
              <w:t xml:space="preserve">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6,0 - 9,0 </w:t>
            </w:r>
          </w:p>
        </w:tc>
      </w:tr>
      <w:tr w:rsidR="0022082C" w:rsidRPr="00D45DEE" w:rsidTr="00C14C44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>25.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ХПК: БПК5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082C" w:rsidRPr="00D45DEE" w:rsidRDefault="0022082C" w:rsidP="00C14C44">
            <w:pPr>
              <w:spacing w:before="100" w:beforeAutospacing="1" w:after="100" w:afterAutospacing="1"/>
              <w:jc w:val="center"/>
            </w:pPr>
            <w:r w:rsidRPr="00D45DEE">
              <w:t xml:space="preserve">2,5 </w:t>
            </w:r>
          </w:p>
        </w:tc>
      </w:tr>
    </w:tbl>
    <w:p w:rsidR="0022082C" w:rsidRDefault="0022082C" w:rsidP="0022082C"/>
    <w:p w:rsidR="008B416D" w:rsidRDefault="008B416D" w:rsidP="008B416D">
      <w:pPr>
        <w:jc w:val="both"/>
      </w:pPr>
    </w:p>
    <w:p w:rsidR="008B416D" w:rsidRDefault="008B416D" w:rsidP="008B416D">
      <w:pPr>
        <w:jc w:val="both"/>
      </w:pPr>
    </w:p>
    <w:p w:rsidR="008B416D" w:rsidRDefault="008B416D" w:rsidP="008B416D">
      <w:pPr>
        <w:jc w:val="both"/>
      </w:pPr>
    </w:p>
    <w:p w:rsidR="008B416D" w:rsidRDefault="008B416D" w:rsidP="008B416D">
      <w:pPr>
        <w:jc w:val="both"/>
      </w:pPr>
    </w:p>
    <w:p w:rsidR="008B416D" w:rsidRDefault="008B416D" w:rsidP="008B416D">
      <w:pPr>
        <w:jc w:val="both"/>
      </w:pPr>
    </w:p>
    <w:p w:rsidR="008B416D" w:rsidRDefault="008B416D" w:rsidP="008B416D">
      <w:pPr>
        <w:jc w:val="both"/>
      </w:pPr>
    </w:p>
    <w:sectPr w:rsidR="008B416D" w:rsidSect="00C628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6D"/>
    <w:rsid w:val="000B4509"/>
    <w:rsid w:val="0022082C"/>
    <w:rsid w:val="008B416D"/>
    <w:rsid w:val="00C62859"/>
    <w:rsid w:val="00C7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4344"/>
  <w15:chartTrackingRefBased/>
  <w15:docId w15:val="{09F83B5B-CBDE-487E-B472-867F9E87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B416D"/>
    <w:pPr>
      <w:widowControl w:val="0"/>
      <w:snapToGrid w:val="0"/>
      <w:spacing w:line="259" w:lineRule="auto"/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8B41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8B416D"/>
  </w:style>
  <w:style w:type="character" w:styleId="a5">
    <w:name w:val="Hyperlink"/>
    <w:basedOn w:val="a0"/>
    <w:uiPriority w:val="99"/>
    <w:semiHidden/>
    <w:unhideWhenUsed/>
    <w:rsid w:val="008B4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204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259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16140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2020-04-10T06:14:00Z</dcterms:created>
  <dcterms:modified xsi:type="dcterms:W3CDTF">2020-04-10T07:36:00Z</dcterms:modified>
</cp:coreProperties>
</file>