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EE411" w14:textId="4ADB36DA" w:rsidR="00AD6F5E" w:rsidRPr="00AD6F5E" w:rsidRDefault="00AD6F5E" w:rsidP="00AD6F5E">
      <w:pPr>
        <w:suppressAutoHyphens/>
        <w:spacing w:after="0" w:line="240" w:lineRule="auto"/>
        <w:jc w:val="center"/>
        <w:rPr>
          <w:rFonts w:ascii="Times New Roman" w:eastAsia="Times New Roman" w:hAnsi="Times New Roman" w:cs="Times New Roman"/>
          <w:b/>
          <w:sz w:val="32"/>
          <w:szCs w:val="32"/>
          <w:lang w:eastAsia="zh-CN"/>
        </w:rPr>
      </w:pPr>
      <w:r w:rsidRPr="00AD6F5E">
        <w:rPr>
          <w:rFonts w:ascii="Courier New" w:eastAsia="Times New Roman" w:hAnsi="Courier New" w:cs="Courier New"/>
          <w:noProof/>
          <w:sz w:val="20"/>
          <w:szCs w:val="20"/>
          <w:lang w:eastAsia="ru-RU"/>
        </w:rPr>
        <w:drawing>
          <wp:inline distT="0" distB="0" distL="0" distR="0" wp14:anchorId="4C822694" wp14:editId="08A55C86">
            <wp:extent cx="1318260" cy="1383665"/>
            <wp:effectExtent l="0" t="0" r="0" b="6985"/>
            <wp:docPr id="28359629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8260" cy="1383665"/>
                    </a:xfrm>
                    <a:prstGeom prst="rect">
                      <a:avLst/>
                    </a:prstGeom>
                    <a:solidFill>
                      <a:srgbClr val="FFFFFF"/>
                    </a:solidFill>
                    <a:ln>
                      <a:noFill/>
                    </a:ln>
                  </pic:spPr>
                </pic:pic>
              </a:graphicData>
            </a:graphic>
          </wp:inline>
        </w:drawing>
      </w:r>
    </w:p>
    <w:p w14:paraId="2E503406" w14:textId="77777777" w:rsidR="00AD6F5E" w:rsidRPr="00AD6F5E" w:rsidRDefault="00AD6F5E" w:rsidP="00AD6F5E">
      <w:pPr>
        <w:suppressAutoHyphens/>
        <w:spacing w:after="0" w:line="240" w:lineRule="auto"/>
        <w:jc w:val="center"/>
        <w:rPr>
          <w:rFonts w:ascii="Times New Roman" w:eastAsia="Times New Roman" w:hAnsi="Times New Roman" w:cs="Times New Roman"/>
          <w:b/>
          <w:sz w:val="32"/>
          <w:szCs w:val="32"/>
          <w:lang w:eastAsia="zh-CN"/>
        </w:rPr>
      </w:pPr>
      <w:r w:rsidRPr="00AD6F5E">
        <w:rPr>
          <w:rFonts w:ascii="Times New Roman" w:eastAsia="Times New Roman" w:hAnsi="Times New Roman" w:cs="Times New Roman"/>
          <w:b/>
          <w:sz w:val="32"/>
          <w:szCs w:val="32"/>
          <w:lang w:eastAsia="zh-CN"/>
        </w:rPr>
        <w:t>КУРСКАЯ ОБЛАСТЬ</w:t>
      </w:r>
    </w:p>
    <w:p w14:paraId="55E88778" w14:textId="77777777" w:rsidR="00AD6F5E" w:rsidRPr="00AD6F5E" w:rsidRDefault="00AD6F5E" w:rsidP="00AD6F5E">
      <w:pPr>
        <w:suppressAutoHyphens/>
        <w:spacing w:after="0" w:line="240" w:lineRule="auto"/>
        <w:jc w:val="center"/>
        <w:rPr>
          <w:rFonts w:ascii="Times New Roman" w:eastAsia="Times New Roman" w:hAnsi="Times New Roman" w:cs="Times New Roman"/>
          <w:b/>
          <w:sz w:val="32"/>
          <w:szCs w:val="32"/>
          <w:lang w:eastAsia="zh-CN"/>
        </w:rPr>
      </w:pPr>
      <w:r w:rsidRPr="00AD6F5E">
        <w:rPr>
          <w:rFonts w:ascii="Times New Roman" w:eastAsia="Times New Roman" w:hAnsi="Times New Roman" w:cs="Times New Roman"/>
          <w:b/>
          <w:sz w:val="32"/>
          <w:szCs w:val="32"/>
          <w:lang w:eastAsia="zh-CN"/>
        </w:rPr>
        <w:t>АДМИНИСТРАЦИЯ КУРЧАТОВСКОГО РАЙОНА</w:t>
      </w:r>
    </w:p>
    <w:p w14:paraId="54A1F6C3" w14:textId="77777777" w:rsidR="00AD6F5E" w:rsidRPr="00AD6F5E" w:rsidRDefault="00AD6F5E" w:rsidP="00AD6F5E">
      <w:pPr>
        <w:suppressAutoHyphens/>
        <w:spacing w:after="0" w:line="240" w:lineRule="auto"/>
        <w:ind w:firstLine="709"/>
        <w:jc w:val="center"/>
        <w:rPr>
          <w:rFonts w:ascii="Times New Roman" w:eastAsia="Times New Roman" w:hAnsi="Times New Roman" w:cs="Times New Roman"/>
          <w:b/>
          <w:sz w:val="32"/>
          <w:szCs w:val="32"/>
          <w:lang w:eastAsia="zh-CN"/>
        </w:rPr>
      </w:pPr>
    </w:p>
    <w:p w14:paraId="64846D74" w14:textId="77777777" w:rsidR="00AD6F5E" w:rsidRPr="00AD6F5E" w:rsidRDefault="00AD6F5E" w:rsidP="00AD6F5E">
      <w:pPr>
        <w:suppressAutoHyphens/>
        <w:spacing w:after="0" w:line="240" w:lineRule="auto"/>
        <w:ind w:firstLine="2835"/>
        <w:jc w:val="both"/>
        <w:rPr>
          <w:rFonts w:ascii="Times New Roman" w:eastAsia="Times New Roman" w:hAnsi="Times New Roman" w:cs="Times New Roman"/>
          <w:b/>
          <w:spacing w:val="40"/>
          <w:sz w:val="24"/>
          <w:szCs w:val="24"/>
          <w:lang w:eastAsia="zh-CN"/>
        </w:rPr>
      </w:pPr>
      <w:r w:rsidRPr="00AD6F5E">
        <w:rPr>
          <w:rFonts w:ascii="Times New Roman" w:eastAsia="Times New Roman" w:hAnsi="Times New Roman" w:cs="Times New Roman"/>
          <w:b/>
          <w:spacing w:val="40"/>
          <w:sz w:val="32"/>
          <w:szCs w:val="32"/>
          <w:lang w:eastAsia="zh-CN"/>
        </w:rPr>
        <w:t>ПОСТАНОВЛЕНИЕ</w:t>
      </w:r>
    </w:p>
    <w:p w14:paraId="4767FA72" w14:textId="77777777" w:rsidR="00AD6F5E" w:rsidRPr="00AD6F5E" w:rsidRDefault="00AD6F5E" w:rsidP="00AD6F5E">
      <w:pPr>
        <w:suppressAutoHyphens/>
        <w:spacing w:after="0" w:line="240" w:lineRule="auto"/>
        <w:ind w:firstLine="709"/>
        <w:jc w:val="center"/>
        <w:rPr>
          <w:rFonts w:ascii="Times New Roman" w:eastAsia="Times New Roman" w:hAnsi="Times New Roman" w:cs="Times New Roman"/>
          <w:b/>
          <w:spacing w:val="40"/>
          <w:sz w:val="24"/>
          <w:szCs w:val="24"/>
          <w:lang w:eastAsia="zh-CN"/>
        </w:rPr>
      </w:pPr>
    </w:p>
    <w:p w14:paraId="7AFFB230" w14:textId="20950438" w:rsidR="00AD6F5E" w:rsidRPr="00AD6F5E" w:rsidRDefault="00031352" w:rsidP="00AD6F5E">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28.03.2025</w:t>
      </w:r>
      <w:r w:rsidR="00AD6F5E" w:rsidRPr="00AD6F5E">
        <w:rPr>
          <w:rFonts w:ascii="Times New Roman" w:eastAsia="Times New Roman" w:hAnsi="Times New Roman" w:cs="Times New Roman"/>
          <w:sz w:val="24"/>
          <w:szCs w:val="24"/>
          <w:lang w:eastAsia="zh-CN"/>
        </w:rPr>
        <w:tab/>
      </w:r>
      <w:r w:rsidR="00AD6F5E" w:rsidRPr="00AD6F5E">
        <w:rPr>
          <w:rFonts w:ascii="Times New Roman" w:eastAsia="Times New Roman" w:hAnsi="Times New Roman" w:cs="Times New Roman"/>
          <w:sz w:val="24"/>
          <w:szCs w:val="24"/>
          <w:lang w:eastAsia="zh-CN"/>
        </w:rPr>
        <w:tab/>
        <w:t xml:space="preserve">              </w:t>
      </w:r>
      <w:r w:rsidR="00AD6F5E" w:rsidRPr="00AD6F5E">
        <w:rPr>
          <w:rFonts w:ascii="Times New Roman" w:eastAsia="Times New Roman" w:hAnsi="Times New Roman" w:cs="Times New Roman"/>
          <w:sz w:val="24"/>
          <w:szCs w:val="24"/>
          <w:lang w:eastAsia="zh-CN"/>
        </w:rPr>
        <w:tab/>
      </w:r>
      <w:r w:rsidR="00AD6F5E" w:rsidRPr="00AD6F5E">
        <w:rPr>
          <w:rFonts w:ascii="Times New Roman" w:eastAsia="Times New Roman" w:hAnsi="Times New Roman" w:cs="Times New Roman"/>
          <w:sz w:val="24"/>
          <w:szCs w:val="24"/>
          <w:lang w:eastAsia="zh-CN"/>
        </w:rPr>
        <w:tab/>
      </w:r>
      <w:r w:rsidR="00AD6F5E" w:rsidRPr="00AD6F5E">
        <w:rPr>
          <w:rFonts w:ascii="Times New Roman" w:eastAsia="Times New Roman" w:hAnsi="Times New Roman" w:cs="Times New Roman"/>
          <w:sz w:val="24"/>
          <w:szCs w:val="24"/>
          <w:lang w:eastAsia="zh-CN"/>
        </w:rPr>
        <w:tab/>
        <w:t xml:space="preserve">             </w:t>
      </w:r>
      <w:r>
        <w:rPr>
          <w:rFonts w:ascii="Times New Roman" w:eastAsia="Times New Roman" w:hAnsi="Times New Roman" w:cs="Times New Roman"/>
          <w:sz w:val="24"/>
          <w:szCs w:val="24"/>
          <w:lang w:eastAsia="zh-CN"/>
        </w:rPr>
        <w:t xml:space="preserve">                                           </w:t>
      </w:r>
      <w:bookmarkStart w:id="0" w:name="_GoBack"/>
      <w:bookmarkEnd w:id="0"/>
      <w:r w:rsidR="00AD6F5E" w:rsidRPr="00AD6F5E">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197</w:t>
      </w:r>
    </w:p>
    <w:p w14:paraId="3E63E648" w14:textId="77777777" w:rsidR="00AD6F5E" w:rsidRPr="00AD6F5E" w:rsidRDefault="00AD6F5E" w:rsidP="00AD6F5E">
      <w:pPr>
        <w:suppressAutoHyphens/>
        <w:spacing w:after="0" w:line="240" w:lineRule="auto"/>
        <w:jc w:val="center"/>
        <w:rPr>
          <w:rFonts w:ascii="Times New Roman" w:eastAsia="Times New Roman" w:hAnsi="Times New Roman" w:cs="Times New Roman"/>
          <w:sz w:val="24"/>
          <w:szCs w:val="24"/>
          <w:lang w:eastAsia="zh-CN"/>
        </w:rPr>
      </w:pPr>
      <w:r w:rsidRPr="00AD6F5E">
        <w:rPr>
          <w:rFonts w:ascii="Times New Roman" w:eastAsia="Times New Roman" w:hAnsi="Times New Roman" w:cs="Times New Roman"/>
          <w:sz w:val="24"/>
          <w:szCs w:val="24"/>
          <w:lang w:eastAsia="zh-CN"/>
        </w:rPr>
        <w:t>г. Курчатов</w:t>
      </w:r>
    </w:p>
    <w:p w14:paraId="1B675F64" w14:textId="77777777" w:rsidR="009A663C" w:rsidRDefault="009A663C" w:rsidP="009A663C">
      <w:pPr>
        <w:spacing w:after="0" w:line="240" w:lineRule="auto"/>
        <w:jc w:val="center"/>
        <w:rPr>
          <w:rFonts w:ascii="Times New Roman" w:eastAsia="Times New Roman" w:hAnsi="Times New Roman" w:cs="Times New Roman"/>
          <w:sz w:val="24"/>
          <w:szCs w:val="24"/>
          <w:lang w:eastAsia="ru-RU"/>
        </w:rPr>
      </w:pPr>
    </w:p>
    <w:p w14:paraId="4B29C4D6" w14:textId="46684F26" w:rsidR="009A663C" w:rsidRPr="009A663C" w:rsidRDefault="009A663C" w:rsidP="00AD6F5E">
      <w:pPr>
        <w:spacing w:after="0" w:line="240" w:lineRule="auto"/>
        <w:ind w:left="-284" w:right="-143"/>
        <w:jc w:val="center"/>
        <w:rPr>
          <w:rFonts w:ascii="Times New Roman" w:eastAsia="Times New Roman" w:hAnsi="Times New Roman" w:cs="Times New Roman"/>
          <w:bCs/>
          <w:sz w:val="24"/>
          <w:szCs w:val="24"/>
          <w:lang w:eastAsia="ru-RU"/>
        </w:rPr>
      </w:pPr>
      <w:r w:rsidRPr="009A663C">
        <w:rPr>
          <w:rFonts w:ascii="Times New Roman" w:eastAsia="Times New Roman" w:hAnsi="Times New Roman" w:cs="Times New Roman"/>
          <w:bCs/>
          <w:sz w:val="24"/>
          <w:szCs w:val="24"/>
          <w:lang w:eastAsia="ru-RU"/>
        </w:rPr>
        <w:t>Об утверждении Порядка ликвидации аварийных</w:t>
      </w:r>
      <w:r w:rsidR="00AD6F5E">
        <w:rPr>
          <w:rFonts w:ascii="Times New Roman" w:eastAsia="Times New Roman" w:hAnsi="Times New Roman" w:cs="Times New Roman"/>
          <w:bCs/>
          <w:sz w:val="24"/>
          <w:szCs w:val="24"/>
          <w:lang w:eastAsia="ru-RU"/>
        </w:rPr>
        <w:t xml:space="preserve"> </w:t>
      </w:r>
      <w:r w:rsidRPr="009A663C">
        <w:rPr>
          <w:rFonts w:ascii="Times New Roman" w:eastAsia="Times New Roman" w:hAnsi="Times New Roman" w:cs="Times New Roman"/>
          <w:bCs/>
          <w:sz w:val="24"/>
          <w:szCs w:val="24"/>
          <w:lang w:eastAsia="ru-RU"/>
        </w:rPr>
        <w:t>ситуаций в системах теплоснабжения, с учетом взаимодействия</w:t>
      </w:r>
      <w:r>
        <w:rPr>
          <w:rFonts w:ascii="Times New Roman" w:eastAsia="Times New Roman" w:hAnsi="Times New Roman" w:cs="Times New Roman"/>
          <w:bCs/>
          <w:sz w:val="24"/>
          <w:szCs w:val="24"/>
          <w:lang w:eastAsia="ru-RU"/>
        </w:rPr>
        <w:t xml:space="preserve"> </w:t>
      </w:r>
      <w:proofErr w:type="spellStart"/>
      <w:r w:rsidRPr="009A663C">
        <w:rPr>
          <w:rFonts w:ascii="Times New Roman" w:eastAsia="Times New Roman" w:hAnsi="Times New Roman" w:cs="Times New Roman"/>
          <w:bCs/>
          <w:sz w:val="24"/>
          <w:szCs w:val="24"/>
          <w:lang w:eastAsia="ru-RU"/>
        </w:rPr>
        <w:t>энергоснабжающих</w:t>
      </w:r>
      <w:proofErr w:type="spellEnd"/>
      <w:r w:rsidRPr="009A663C">
        <w:rPr>
          <w:rFonts w:ascii="Times New Roman" w:eastAsia="Times New Roman" w:hAnsi="Times New Roman" w:cs="Times New Roman"/>
          <w:bCs/>
          <w:sz w:val="24"/>
          <w:szCs w:val="24"/>
          <w:lang w:eastAsia="ru-RU"/>
        </w:rPr>
        <w:t xml:space="preserve"> организаций, потребителей и служб</w:t>
      </w:r>
      <w:r>
        <w:rPr>
          <w:rFonts w:ascii="Times New Roman" w:eastAsia="Times New Roman" w:hAnsi="Times New Roman" w:cs="Times New Roman"/>
          <w:bCs/>
          <w:sz w:val="24"/>
          <w:szCs w:val="24"/>
          <w:lang w:eastAsia="ru-RU"/>
        </w:rPr>
        <w:t xml:space="preserve"> </w:t>
      </w:r>
      <w:r w:rsidRPr="009A663C">
        <w:rPr>
          <w:rFonts w:ascii="Times New Roman" w:eastAsia="Times New Roman" w:hAnsi="Times New Roman" w:cs="Times New Roman"/>
          <w:bCs/>
          <w:sz w:val="24"/>
          <w:szCs w:val="24"/>
          <w:lang w:eastAsia="ru-RU"/>
        </w:rPr>
        <w:t>жилищно-коммунального хозяйства всех форм собственности</w:t>
      </w:r>
      <w:r>
        <w:rPr>
          <w:rFonts w:ascii="Times New Roman" w:eastAsia="Times New Roman" w:hAnsi="Times New Roman" w:cs="Times New Roman"/>
          <w:bCs/>
          <w:sz w:val="24"/>
          <w:szCs w:val="24"/>
          <w:lang w:eastAsia="ru-RU"/>
        </w:rPr>
        <w:t xml:space="preserve"> </w:t>
      </w:r>
      <w:r w:rsidRPr="009A663C">
        <w:rPr>
          <w:rFonts w:ascii="Times New Roman" w:eastAsia="Times New Roman" w:hAnsi="Times New Roman" w:cs="Times New Roman"/>
          <w:bCs/>
          <w:sz w:val="24"/>
          <w:szCs w:val="24"/>
          <w:lang w:eastAsia="ru-RU"/>
        </w:rPr>
        <w:t xml:space="preserve">на территории </w:t>
      </w:r>
      <w:r>
        <w:rPr>
          <w:rFonts w:ascii="Times New Roman" w:eastAsia="Times New Roman" w:hAnsi="Times New Roman" w:cs="Times New Roman"/>
          <w:bCs/>
          <w:sz w:val="24"/>
          <w:szCs w:val="24"/>
          <w:lang w:eastAsia="ru-RU"/>
        </w:rPr>
        <w:t>Курчатовского района Курской области</w:t>
      </w:r>
    </w:p>
    <w:p w14:paraId="1C712F3E" w14:textId="77777777" w:rsidR="009A663C" w:rsidRDefault="009A663C" w:rsidP="00AD6F5E">
      <w:pPr>
        <w:spacing w:after="0" w:line="240" w:lineRule="auto"/>
        <w:ind w:left="-284"/>
        <w:rPr>
          <w:rFonts w:ascii="Times New Roman" w:eastAsia="Times New Roman" w:hAnsi="Times New Roman" w:cs="Times New Roman"/>
          <w:sz w:val="24"/>
          <w:szCs w:val="24"/>
          <w:lang w:eastAsia="ru-RU"/>
        </w:rPr>
      </w:pPr>
    </w:p>
    <w:p w14:paraId="112813AE" w14:textId="30194C8E" w:rsidR="00AD6F5E" w:rsidRPr="00AD6F5E" w:rsidRDefault="008810B2" w:rsidP="00AD6F5E">
      <w:pPr>
        <w:pStyle w:val="WW-"/>
        <w:ind w:left="-284" w:firstLine="709"/>
        <w:jc w:val="both"/>
        <w:rPr>
          <w:rFonts w:ascii="Times New Roman" w:hAnsi="Times New Roman" w:cs="Times New Roman"/>
          <w:sz w:val="24"/>
          <w:szCs w:val="24"/>
          <w:lang w:eastAsia="ru-RU"/>
        </w:rPr>
      </w:pPr>
      <w:r w:rsidRPr="008810B2">
        <w:rPr>
          <w:rFonts w:ascii="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N 190-ФЗ "О теплоснабжении", приказом Министерства энергетики Российской Федерации от 13.11.2024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приказом  Минстроя России от 30.11.2021 N 869/</w:t>
      </w:r>
      <w:proofErr w:type="spellStart"/>
      <w:proofErr w:type="gramStart"/>
      <w:r w:rsidRPr="008810B2">
        <w:rPr>
          <w:rFonts w:ascii="Times New Roman" w:hAnsi="Times New Roman" w:cs="Times New Roman"/>
          <w:sz w:val="24"/>
          <w:szCs w:val="24"/>
          <w:lang w:eastAsia="ru-RU"/>
        </w:rPr>
        <w:t>пр</w:t>
      </w:r>
      <w:proofErr w:type="spellEnd"/>
      <w:proofErr w:type="gramEnd"/>
      <w:r w:rsidRPr="008810B2">
        <w:rPr>
          <w:rFonts w:ascii="Times New Roman" w:hAnsi="Times New Roman" w:cs="Times New Roman"/>
          <w:sz w:val="24"/>
          <w:szCs w:val="24"/>
          <w:lang w:eastAsia="ru-RU"/>
        </w:rPr>
        <w:t xml:space="preserve"> "Об утверждении Методических рекомендаций по проведению субъектами Российской Федерации мониторинга состояния объектов систем теплоснабжения", в целях обеспечения надежного теплоснабжения потребителей на территории муниципального </w:t>
      </w:r>
      <w:r w:rsidR="00AD6F5E">
        <w:rPr>
          <w:rFonts w:ascii="Times New Roman" w:hAnsi="Times New Roman" w:cs="Times New Roman"/>
          <w:sz w:val="24"/>
          <w:szCs w:val="24"/>
          <w:lang w:eastAsia="ru-RU"/>
        </w:rPr>
        <w:t>образования «Курчатовский муниципальный район» Курской области</w:t>
      </w:r>
      <w:r w:rsidRPr="008810B2">
        <w:rPr>
          <w:rFonts w:ascii="Times New Roman" w:hAnsi="Times New Roman" w:cs="Times New Roman"/>
          <w:sz w:val="24"/>
          <w:szCs w:val="24"/>
          <w:lang w:eastAsia="ru-RU"/>
        </w:rPr>
        <w:t xml:space="preserve"> </w:t>
      </w:r>
      <w:r w:rsidR="00AD6F5E">
        <w:rPr>
          <w:rFonts w:ascii="Times New Roman" w:hAnsi="Times New Roman" w:cs="Times New Roman"/>
          <w:sz w:val="24"/>
          <w:szCs w:val="24"/>
          <w:lang w:eastAsia="ru-RU"/>
        </w:rPr>
        <w:t>А</w:t>
      </w:r>
      <w:r w:rsidRPr="008810B2">
        <w:rPr>
          <w:rFonts w:ascii="Times New Roman" w:hAnsi="Times New Roman" w:cs="Times New Roman"/>
          <w:sz w:val="24"/>
          <w:szCs w:val="24"/>
          <w:lang w:eastAsia="ru-RU"/>
        </w:rPr>
        <w:t xml:space="preserve">дминистрация </w:t>
      </w:r>
      <w:r w:rsidR="00AD6F5E">
        <w:rPr>
          <w:rFonts w:ascii="Times New Roman" w:hAnsi="Times New Roman" w:cs="Times New Roman"/>
          <w:sz w:val="24"/>
          <w:szCs w:val="24"/>
          <w:lang w:eastAsia="ru-RU"/>
        </w:rPr>
        <w:t>Курчатовского района Курской области</w:t>
      </w:r>
      <w:r w:rsidRPr="008810B2">
        <w:rPr>
          <w:rFonts w:ascii="Times New Roman" w:hAnsi="Times New Roman" w:cs="Times New Roman"/>
          <w:sz w:val="24"/>
          <w:szCs w:val="24"/>
          <w:lang w:eastAsia="ru-RU"/>
        </w:rPr>
        <w:t xml:space="preserve"> </w:t>
      </w:r>
      <w:proofErr w:type="gramStart"/>
      <w:r w:rsidR="00AD6F5E" w:rsidRPr="00AD6F5E">
        <w:rPr>
          <w:rFonts w:ascii="Times New Roman" w:hAnsi="Times New Roman" w:cs="Times New Roman"/>
          <w:b/>
          <w:sz w:val="24"/>
          <w:szCs w:val="24"/>
        </w:rPr>
        <w:t>п</w:t>
      </w:r>
      <w:proofErr w:type="gramEnd"/>
      <w:r w:rsidR="00AD6F5E" w:rsidRPr="00AD6F5E">
        <w:rPr>
          <w:rFonts w:ascii="Times New Roman" w:hAnsi="Times New Roman" w:cs="Times New Roman"/>
          <w:b/>
          <w:sz w:val="24"/>
          <w:szCs w:val="24"/>
        </w:rPr>
        <w:t xml:space="preserve"> о с т а н о в л я е т:</w:t>
      </w:r>
    </w:p>
    <w:p w14:paraId="3D2E2DC6" w14:textId="4987AF8F" w:rsidR="009A663C" w:rsidRPr="00AD6F5E" w:rsidRDefault="009A663C" w:rsidP="00AD6F5E">
      <w:pPr>
        <w:spacing w:after="0"/>
        <w:ind w:left="-284" w:firstLine="708"/>
        <w:jc w:val="both"/>
        <w:rPr>
          <w:rFonts w:ascii="Times New Roman" w:hAnsi="Times New Roman" w:cs="Times New Roman"/>
          <w:sz w:val="24"/>
          <w:szCs w:val="24"/>
        </w:rPr>
      </w:pPr>
    </w:p>
    <w:p w14:paraId="113F63D3" w14:textId="327C4961" w:rsidR="008810B2" w:rsidRPr="008810B2" w:rsidRDefault="008810B2" w:rsidP="00AD6F5E">
      <w:pPr>
        <w:spacing w:after="0" w:line="240" w:lineRule="auto"/>
        <w:ind w:left="-284"/>
        <w:jc w:val="both"/>
        <w:rPr>
          <w:rFonts w:ascii="Times New Roman" w:eastAsia="Times New Roman" w:hAnsi="Times New Roman" w:cs="Times New Roman"/>
          <w:sz w:val="24"/>
          <w:szCs w:val="24"/>
          <w:lang w:eastAsia="ru-RU"/>
        </w:rPr>
      </w:pPr>
      <w:r w:rsidRPr="008810B2">
        <w:rPr>
          <w:rFonts w:ascii="Times New Roman" w:eastAsia="Times New Roman" w:hAnsi="Times New Roman" w:cs="Times New Roman"/>
          <w:sz w:val="24"/>
          <w:szCs w:val="24"/>
          <w:lang w:eastAsia="ru-RU"/>
        </w:rPr>
        <w:t>1.</w:t>
      </w:r>
      <w:r w:rsidR="00E906D4">
        <w:rPr>
          <w:rFonts w:ascii="Times New Roman" w:eastAsia="Times New Roman" w:hAnsi="Times New Roman" w:cs="Times New Roman"/>
          <w:sz w:val="24"/>
          <w:szCs w:val="24"/>
          <w:lang w:eastAsia="ru-RU"/>
        </w:rPr>
        <w:t xml:space="preserve"> </w:t>
      </w:r>
      <w:r w:rsidRPr="008810B2">
        <w:rPr>
          <w:rFonts w:ascii="Times New Roman" w:eastAsia="Times New Roman" w:hAnsi="Times New Roman" w:cs="Times New Roman"/>
          <w:sz w:val="24"/>
          <w:szCs w:val="24"/>
          <w:lang w:eastAsia="ru-RU"/>
        </w:rPr>
        <w:t xml:space="preserve">Утвердить </w:t>
      </w:r>
      <w:r w:rsidR="00586812">
        <w:rPr>
          <w:rFonts w:ascii="Times New Roman" w:eastAsia="Times New Roman" w:hAnsi="Times New Roman" w:cs="Times New Roman"/>
          <w:sz w:val="24"/>
          <w:szCs w:val="24"/>
          <w:lang w:eastAsia="ru-RU"/>
        </w:rPr>
        <w:t>порядок</w:t>
      </w:r>
      <w:r w:rsidRPr="008810B2">
        <w:rPr>
          <w:rFonts w:ascii="Times New Roman" w:eastAsia="Times New Roman" w:hAnsi="Times New Roman" w:cs="Times New Roman"/>
          <w:sz w:val="24"/>
          <w:szCs w:val="24"/>
          <w:lang w:eastAsia="ru-RU"/>
        </w:rPr>
        <w:t xml:space="preserve"> действий по ликвидации последствий аварийных ситуаций в сфере теплоснабжения с применением электронного моделирования аварийных ситуаций муниципального </w:t>
      </w:r>
      <w:r>
        <w:rPr>
          <w:rFonts w:ascii="Times New Roman" w:eastAsia="Times New Roman" w:hAnsi="Times New Roman" w:cs="Times New Roman"/>
          <w:sz w:val="24"/>
          <w:szCs w:val="24"/>
          <w:lang w:eastAsia="ru-RU"/>
        </w:rPr>
        <w:t>образования «Курчатовский муниципальный район» Курской области (П</w:t>
      </w:r>
      <w:r w:rsidRPr="008810B2">
        <w:rPr>
          <w:rFonts w:ascii="Times New Roman" w:eastAsia="Times New Roman" w:hAnsi="Times New Roman" w:cs="Times New Roman"/>
          <w:sz w:val="24"/>
          <w:szCs w:val="24"/>
          <w:lang w:eastAsia="ru-RU"/>
        </w:rPr>
        <w:t>риложени</w:t>
      </w:r>
      <w:r>
        <w:rPr>
          <w:rFonts w:ascii="Times New Roman" w:eastAsia="Times New Roman" w:hAnsi="Times New Roman" w:cs="Times New Roman"/>
          <w:sz w:val="24"/>
          <w:szCs w:val="24"/>
          <w:lang w:eastAsia="ru-RU"/>
        </w:rPr>
        <w:t>е</w:t>
      </w:r>
      <w:r w:rsidRPr="008810B2">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w:t>
      </w:r>
      <w:r w:rsidRPr="008810B2">
        <w:rPr>
          <w:rFonts w:ascii="Times New Roman" w:eastAsia="Times New Roman" w:hAnsi="Times New Roman" w:cs="Times New Roman"/>
          <w:sz w:val="24"/>
          <w:szCs w:val="24"/>
          <w:lang w:eastAsia="ru-RU"/>
        </w:rPr>
        <w:t>.</w:t>
      </w:r>
    </w:p>
    <w:p w14:paraId="47E5556B" w14:textId="775ECCE2" w:rsidR="008810B2" w:rsidRPr="008810B2" w:rsidRDefault="008810B2" w:rsidP="00AD6F5E">
      <w:pPr>
        <w:spacing w:after="0" w:line="240" w:lineRule="auto"/>
        <w:ind w:left="-284"/>
        <w:jc w:val="both"/>
        <w:rPr>
          <w:rFonts w:ascii="Times New Roman" w:eastAsia="Times New Roman" w:hAnsi="Times New Roman" w:cs="Times New Roman"/>
          <w:sz w:val="24"/>
          <w:szCs w:val="24"/>
          <w:lang w:eastAsia="ru-RU"/>
        </w:rPr>
      </w:pPr>
      <w:r w:rsidRPr="008810B2">
        <w:rPr>
          <w:rFonts w:ascii="Times New Roman" w:eastAsia="Times New Roman" w:hAnsi="Times New Roman" w:cs="Times New Roman"/>
          <w:sz w:val="24"/>
          <w:szCs w:val="24"/>
          <w:lang w:eastAsia="ru-RU"/>
        </w:rPr>
        <w:t>2.</w:t>
      </w:r>
      <w:r w:rsidR="00E906D4">
        <w:rPr>
          <w:rFonts w:ascii="Times New Roman" w:eastAsia="Times New Roman" w:hAnsi="Times New Roman" w:cs="Times New Roman"/>
          <w:sz w:val="24"/>
          <w:szCs w:val="24"/>
          <w:lang w:eastAsia="ru-RU"/>
        </w:rPr>
        <w:t xml:space="preserve"> </w:t>
      </w:r>
      <w:r w:rsidRPr="008810B2">
        <w:rPr>
          <w:rFonts w:ascii="Times New Roman" w:eastAsia="Times New Roman" w:hAnsi="Times New Roman" w:cs="Times New Roman"/>
          <w:sz w:val="24"/>
          <w:szCs w:val="24"/>
          <w:lang w:eastAsia="ru-RU"/>
        </w:rPr>
        <w:t xml:space="preserve">Утвердить порядок и процедуру организации взаимодействия сил и средств, а также организаций, функционирующих в системах теплоснабжения муниципального </w:t>
      </w:r>
      <w:r>
        <w:rPr>
          <w:rFonts w:ascii="Times New Roman" w:eastAsia="Times New Roman" w:hAnsi="Times New Roman" w:cs="Times New Roman"/>
          <w:sz w:val="24"/>
          <w:szCs w:val="24"/>
          <w:lang w:eastAsia="ru-RU"/>
        </w:rPr>
        <w:t>образования «Курчатовский муниципальный район» Курской области</w:t>
      </w:r>
      <w:r w:rsidRPr="008810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810B2">
        <w:rPr>
          <w:rFonts w:ascii="Times New Roman" w:eastAsia="Times New Roman" w:hAnsi="Times New Roman" w:cs="Times New Roman"/>
          <w:sz w:val="24"/>
          <w:szCs w:val="24"/>
          <w:lang w:eastAsia="ru-RU"/>
        </w:rPr>
        <w:t>риложению 2</w:t>
      </w:r>
      <w:r>
        <w:rPr>
          <w:rFonts w:ascii="Times New Roman" w:eastAsia="Times New Roman" w:hAnsi="Times New Roman" w:cs="Times New Roman"/>
          <w:sz w:val="24"/>
          <w:szCs w:val="24"/>
          <w:lang w:eastAsia="ru-RU"/>
        </w:rPr>
        <w:t>)</w:t>
      </w:r>
      <w:r w:rsidRPr="008810B2">
        <w:rPr>
          <w:rFonts w:ascii="Times New Roman" w:eastAsia="Times New Roman" w:hAnsi="Times New Roman" w:cs="Times New Roman"/>
          <w:sz w:val="24"/>
          <w:szCs w:val="24"/>
          <w:lang w:eastAsia="ru-RU"/>
        </w:rPr>
        <w:t>.</w:t>
      </w:r>
    </w:p>
    <w:p w14:paraId="440AB373" w14:textId="77C052E6" w:rsidR="008810B2" w:rsidRDefault="008810B2" w:rsidP="00AD6F5E">
      <w:pPr>
        <w:spacing w:after="0" w:line="240" w:lineRule="auto"/>
        <w:ind w:left="-284"/>
        <w:jc w:val="both"/>
        <w:rPr>
          <w:rFonts w:ascii="Times New Roman" w:eastAsia="Times New Roman" w:hAnsi="Times New Roman" w:cs="Times New Roman"/>
          <w:sz w:val="24"/>
          <w:szCs w:val="24"/>
          <w:lang w:eastAsia="ru-RU"/>
        </w:rPr>
      </w:pPr>
      <w:r w:rsidRPr="008810B2">
        <w:rPr>
          <w:rFonts w:ascii="Times New Roman" w:eastAsia="Times New Roman" w:hAnsi="Times New Roman" w:cs="Times New Roman"/>
          <w:sz w:val="24"/>
          <w:szCs w:val="24"/>
          <w:lang w:eastAsia="ru-RU"/>
        </w:rPr>
        <w:t xml:space="preserve">3. Утвердить порядок мониторинга состояния системы теплоснабжения муниципального </w:t>
      </w:r>
      <w:r>
        <w:rPr>
          <w:rFonts w:ascii="Times New Roman" w:eastAsia="Times New Roman" w:hAnsi="Times New Roman" w:cs="Times New Roman"/>
          <w:sz w:val="24"/>
          <w:szCs w:val="24"/>
          <w:lang w:eastAsia="ru-RU"/>
        </w:rPr>
        <w:t>образования «Курчатовский муниципальный район» Курской области</w:t>
      </w:r>
      <w:r w:rsidRPr="008810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810B2">
        <w:rPr>
          <w:rFonts w:ascii="Times New Roman" w:eastAsia="Times New Roman" w:hAnsi="Times New Roman" w:cs="Times New Roman"/>
          <w:sz w:val="24"/>
          <w:szCs w:val="24"/>
          <w:lang w:eastAsia="ru-RU"/>
        </w:rPr>
        <w:t>риложени</w:t>
      </w:r>
      <w:r>
        <w:rPr>
          <w:rFonts w:ascii="Times New Roman" w:eastAsia="Times New Roman" w:hAnsi="Times New Roman" w:cs="Times New Roman"/>
          <w:sz w:val="24"/>
          <w:szCs w:val="24"/>
          <w:lang w:eastAsia="ru-RU"/>
        </w:rPr>
        <w:t>е</w:t>
      </w:r>
      <w:r w:rsidRPr="008810B2">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lang w:eastAsia="ru-RU"/>
        </w:rPr>
        <w:t>)</w:t>
      </w:r>
      <w:r w:rsidRPr="008810B2">
        <w:rPr>
          <w:rFonts w:ascii="Times New Roman" w:eastAsia="Times New Roman" w:hAnsi="Times New Roman" w:cs="Times New Roman"/>
          <w:sz w:val="24"/>
          <w:szCs w:val="24"/>
          <w:lang w:eastAsia="ru-RU"/>
        </w:rPr>
        <w:t>.</w:t>
      </w:r>
    </w:p>
    <w:p w14:paraId="5BD18B14" w14:textId="77777777" w:rsidR="00E906D4" w:rsidRDefault="00E906D4" w:rsidP="00AD6F5E">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Постановление Администрации Курчатовского района Курской области от 03.09.2024 № 678 отменить.</w:t>
      </w:r>
    </w:p>
    <w:p w14:paraId="1E9B4228" w14:textId="70E5962D" w:rsidR="008810B2" w:rsidRDefault="00E906D4" w:rsidP="00AD6F5E">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810B2" w:rsidRPr="008810B2">
        <w:rPr>
          <w:rFonts w:ascii="Times New Roman" w:eastAsia="Times New Roman" w:hAnsi="Times New Roman" w:cs="Times New Roman"/>
          <w:sz w:val="24"/>
          <w:szCs w:val="24"/>
          <w:lang w:eastAsia="ru-RU"/>
        </w:rPr>
        <w:t xml:space="preserve">. </w:t>
      </w:r>
      <w:r w:rsidR="008810B2">
        <w:rPr>
          <w:rFonts w:ascii="Times New Roman" w:eastAsia="Times New Roman" w:hAnsi="Times New Roman" w:cs="Times New Roman"/>
          <w:sz w:val="24"/>
          <w:szCs w:val="24"/>
          <w:lang w:eastAsia="ru-RU"/>
        </w:rPr>
        <w:t>Управлению делами</w:t>
      </w:r>
      <w:r w:rsidR="008810B2" w:rsidRPr="008810B2">
        <w:rPr>
          <w:rFonts w:ascii="Times New Roman" w:eastAsia="Times New Roman" w:hAnsi="Times New Roman" w:cs="Times New Roman"/>
          <w:sz w:val="24"/>
          <w:szCs w:val="24"/>
          <w:lang w:eastAsia="ru-RU"/>
        </w:rPr>
        <w:t xml:space="preserve"> </w:t>
      </w:r>
      <w:r w:rsidR="008810B2">
        <w:rPr>
          <w:rFonts w:ascii="Times New Roman" w:eastAsia="Times New Roman" w:hAnsi="Times New Roman" w:cs="Times New Roman"/>
          <w:sz w:val="24"/>
          <w:szCs w:val="24"/>
          <w:lang w:eastAsia="ru-RU"/>
        </w:rPr>
        <w:t>А</w:t>
      </w:r>
      <w:r w:rsidR="008810B2" w:rsidRPr="008810B2">
        <w:rPr>
          <w:rFonts w:ascii="Times New Roman" w:eastAsia="Times New Roman" w:hAnsi="Times New Roman" w:cs="Times New Roman"/>
          <w:sz w:val="24"/>
          <w:szCs w:val="24"/>
          <w:lang w:eastAsia="ru-RU"/>
        </w:rPr>
        <w:t xml:space="preserve">дминистрации </w:t>
      </w:r>
      <w:r w:rsidR="008810B2">
        <w:rPr>
          <w:rFonts w:ascii="Times New Roman" w:eastAsia="Times New Roman" w:hAnsi="Times New Roman" w:cs="Times New Roman"/>
          <w:sz w:val="24"/>
          <w:szCs w:val="24"/>
          <w:lang w:eastAsia="ru-RU"/>
        </w:rPr>
        <w:t>Курчатовского района Курской области</w:t>
      </w:r>
      <w:r w:rsidR="008810B2" w:rsidRPr="008810B2">
        <w:rPr>
          <w:rFonts w:ascii="Times New Roman" w:eastAsia="Times New Roman" w:hAnsi="Times New Roman" w:cs="Times New Roman"/>
          <w:sz w:val="24"/>
          <w:szCs w:val="24"/>
          <w:lang w:eastAsia="ru-RU"/>
        </w:rPr>
        <w:t xml:space="preserve"> (</w:t>
      </w:r>
      <w:r w:rsidR="00CF7314">
        <w:rPr>
          <w:rFonts w:ascii="Times New Roman" w:eastAsia="Times New Roman" w:hAnsi="Times New Roman" w:cs="Times New Roman"/>
          <w:sz w:val="24"/>
          <w:szCs w:val="24"/>
          <w:lang w:eastAsia="ru-RU"/>
        </w:rPr>
        <w:t>М.В. Скворцова</w:t>
      </w:r>
      <w:r w:rsidR="008810B2" w:rsidRPr="008810B2">
        <w:rPr>
          <w:rFonts w:ascii="Times New Roman" w:eastAsia="Times New Roman" w:hAnsi="Times New Roman" w:cs="Times New Roman"/>
          <w:sz w:val="24"/>
          <w:szCs w:val="24"/>
          <w:lang w:eastAsia="ru-RU"/>
        </w:rPr>
        <w:t xml:space="preserve">) </w:t>
      </w:r>
      <w:proofErr w:type="gramStart"/>
      <w:r w:rsidR="00CF7314">
        <w:rPr>
          <w:rFonts w:ascii="Times New Roman" w:eastAsia="Times New Roman" w:hAnsi="Times New Roman" w:cs="Times New Roman"/>
          <w:sz w:val="24"/>
          <w:szCs w:val="24"/>
          <w:lang w:eastAsia="ru-RU"/>
        </w:rPr>
        <w:t>разместить</w:t>
      </w:r>
      <w:proofErr w:type="gramEnd"/>
      <w:r w:rsidR="008810B2" w:rsidRPr="008810B2">
        <w:rPr>
          <w:rFonts w:ascii="Times New Roman" w:eastAsia="Times New Roman" w:hAnsi="Times New Roman" w:cs="Times New Roman"/>
          <w:sz w:val="24"/>
          <w:szCs w:val="24"/>
          <w:lang w:eastAsia="ru-RU"/>
        </w:rPr>
        <w:t xml:space="preserve"> настояще</w:t>
      </w:r>
      <w:r w:rsidR="00CF7314">
        <w:rPr>
          <w:rFonts w:ascii="Times New Roman" w:eastAsia="Times New Roman" w:hAnsi="Times New Roman" w:cs="Times New Roman"/>
          <w:sz w:val="24"/>
          <w:szCs w:val="24"/>
          <w:lang w:eastAsia="ru-RU"/>
        </w:rPr>
        <w:t>е</w:t>
      </w:r>
      <w:r w:rsidR="008810B2" w:rsidRPr="008810B2">
        <w:rPr>
          <w:rFonts w:ascii="Times New Roman" w:eastAsia="Times New Roman" w:hAnsi="Times New Roman" w:cs="Times New Roman"/>
          <w:sz w:val="24"/>
          <w:szCs w:val="24"/>
          <w:lang w:eastAsia="ru-RU"/>
        </w:rPr>
        <w:t xml:space="preserve"> постановлени</w:t>
      </w:r>
      <w:r w:rsidR="00CF7314">
        <w:rPr>
          <w:rFonts w:ascii="Times New Roman" w:eastAsia="Times New Roman" w:hAnsi="Times New Roman" w:cs="Times New Roman"/>
          <w:sz w:val="24"/>
          <w:szCs w:val="24"/>
          <w:lang w:eastAsia="ru-RU"/>
        </w:rPr>
        <w:t>е</w:t>
      </w:r>
      <w:r w:rsidR="008810B2" w:rsidRPr="008810B2">
        <w:rPr>
          <w:rFonts w:ascii="Times New Roman" w:eastAsia="Times New Roman" w:hAnsi="Times New Roman" w:cs="Times New Roman"/>
          <w:sz w:val="24"/>
          <w:szCs w:val="24"/>
          <w:lang w:eastAsia="ru-RU"/>
        </w:rPr>
        <w:t xml:space="preserve"> (с приложениями) на официальном сайте </w:t>
      </w:r>
      <w:r w:rsidR="00CF7314">
        <w:rPr>
          <w:rFonts w:ascii="Times New Roman" w:eastAsia="Times New Roman" w:hAnsi="Times New Roman" w:cs="Times New Roman"/>
          <w:sz w:val="24"/>
          <w:szCs w:val="24"/>
          <w:lang w:eastAsia="ru-RU"/>
        </w:rPr>
        <w:t>Администрации Курчатовского района Курской области.</w:t>
      </w:r>
    </w:p>
    <w:p w14:paraId="3CB35F48" w14:textId="2BF7DB51" w:rsidR="00E906D4" w:rsidRDefault="00E906D4" w:rsidP="00AD6F5E">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Постановление вступает в силу со дня </w:t>
      </w:r>
      <w:r w:rsidR="005E0A25">
        <w:rPr>
          <w:rFonts w:ascii="Times New Roman" w:eastAsia="Times New Roman" w:hAnsi="Times New Roman" w:cs="Times New Roman"/>
          <w:sz w:val="24"/>
          <w:szCs w:val="24"/>
          <w:lang w:eastAsia="ru-RU"/>
        </w:rPr>
        <w:t>официального опубликования</w:t>
      </w:r>
      <w:r>
        <w:rPr>
          <w:rFonts w:ascii="Times New Roman" w:eastAsia="Times New Roman" w:hAnsi="Times New Roman" w:cs="Times New Roman"/>
          <w:sz w:val="24"/>
          <w:szCs w:val="24"/>
          <w:lang w:eastAsia="ru-RU"/>
        </w:rPr>
        <w:t>.</w:t>
      </w:r>
    </w:p>
    <w:p w14:paraId="4C36611C" w14:textId="77777777" w:rsidR="00AD6F5E" w:rsidRDefault="00AD6F5E" w:rsidP="00AD6F5E">
      <w:pPr>
        <w:spacing w:after="0" w:line="240" w:lineRule="auto"/>
        <w:ind w:left="-284"/>
        <w:jc w:val="both"/>
        <w:rPr>
          <w:rFonts w:ascii="Times New Roman" w:eastAsia="Times New Roman" w:hAnsi="Times New Roman" w:cs="Times New Roman"/>
          <w:sz w:val="24"/>
          <w:szCs w:val="24"/>
          <w:lang w:eastAsia="ru-RU"/>
        </w:rPr>
      </w:pPr>
    </w:p>
    <w:p w14:paraId="520858C3" w14:textId="77777777" w:rsidR="00AD6F5E" w:rsidRDefault="00AD6F5E" w:rsidP="00AD6F5E">
      <w:pPr>
        <w:spacing w:after="0" w:line="240" w:lineRule="auto"/>
        <w:ind w:left="-284"/>
        <w:jc w:val="both"/>
        <w:rPr>
          <w:rFonts w:ascii="Times New Roman" w:eastAsia="Times New Roman" w:hAnsi="Times New Roman" w:cs="Times New Roman"/>
          <w:sz w:val="24"/>
          <w:szCs w:val="24"/>
          <w:lang w:eastAsia="ru-RU"/>
        </w:rPr>
      </w:pPr>
    </w:p>
    <w:p w14:paraId="62AFA981" w14:textId="14C96FB6" w:rsidR="009A663C" w:rsidRDefault="00AD6F5E" w:rsidP="00AD6F5E">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9A663C">
        <w:rPr>
          <w:rFonts w:ascii="Times New Roman" w:eastAsia="Times New Roman" w:hAnsi="Times New Roman" w:cs="Times New Roman"/>
          <w:sz w:val="24"/>
          <w:szCs w:val="24"/>
          <w:lang w:eastAsia="ru-RU"/>
        </w:rPr>
        <w:t>лава района</w:t>
      </w:r>
      <w:r w:rsidR="003D702F">
        <w:rPr>
          <w:rFonts w:ascii="Times New Roman" w:eastAsia="Times New Roman" w:hAnsi="Times New Roman" w:cs="Times New Roman"/>
          <w:sz w:val="24"/>
          <w:szCs w:val="24"/>
          <w:lang w:eastAsia="ru-RU"/>
        </w:rPr>
        <w:t xml:space="preserve">                                                                           </w:t>
      </w:r>
      <w:r w:rsidR="003D702F">
        <w:rPr>
          <w:rFonts w:ascii="Times New Roman" w:eastAsia="Times New Roman" w:hAnsi="Times New Roman" w:cs="Times New Roman"/>
          <w:sz w:val="24"/>
          <w:szCs w:val="24"/>
          <w:lang w:eastAsia="ru-RU"/>
        </w:rPr>
        <w:tab/>
      </w:r>
      <w:r w:rsidR="003D702F">
        <w:rPr>
          <w:rFonts w:ascii="Times New Roman" w:eastAsia="Times New Roman" w:hAnsi="Times New Roman" w:cs="Times New Roman"/>
          <w:sz w:val="24"/>
          <w:szCs w:val="24"/>
          <w:lang w:eastAsia="ru-RU"/>
        </w:rPr>
        <w:tab/>
        <w:t xml:space="preserve"> </w:t>
      </w:r>
      <w:r w:rsidR="009A663C">
        <w:rPr>
          <w:rFonts w:ascii="Times New Roman" w:eastAsia="Times New Roman" w:hAnsi="Times New Roman" w:cs="Times New Roman"/>
          <w:sz w:val="24"/>
          <w:szCs w:val="24"/>
          <w:lang w:eastAsia="ru-RU"/>
        </w:rPr>
        <w:t xml:space="preserve">  </w:t>
      </w:r>
      <w:r w:rsidR="00E906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w:t>
      </w:r>
      <w:r w:rsidR="009A663C">
        <w:rPr>
          <w:rFonts w:ascii="Times New Roman" w:eastAsia="Times New Roman" w:hAnsi="Times New Roman" w:cs="Times New Roman"/>
          <w:sz w:val="24"/>
          <w:szCs w:val="24"/>
          <w:lang w:eastAsia="ru-RU"/>
        </w:rPr>
        <w:t>А.В. Ярыгин</w:t>
      </w:r>
    </w:p>
    <w:p w14:paraId="6BDEECC0" w14:textId="77777777" w:rsidR="005E0A25" w:rsidRDefault="005E0A25" w:rsidP="003F543E">
      <w:pPr>
        <w:spacing w:after="0" w:line="240" w:lineRule="auto"/>
        <w:ind w:left="5664" w:firstLine="708"/>
        <w:rPr>
          <w:rFonts w:ascii="Times New Roman" w:eastAsia="Times New Roman" w:hAnsi="Times New Roman" w:cs="Times New Roman"/>
          <w:sz w:val="24"/>
          <w:szCs w:val="24"/>
          <w:lang w:eastAsia="ru-RU"/>
        </w:rPr>
      </w:pPr>
    </w:p>
    <w:p w14:paraId="361B5E20" w14:textId="77777777" w:rsidR="005E0A25" w:rsidRDefault="005E0A25" w:rsidP="003F543E">
      <w:pPr>
        <w:spacing w:after="0" w:line="240" w:lineRule="auto"/>
        <w:ind w:left="5664" w:firstLine="708"/>
        <w:rPr>
          <w:rFonts w:ascii="Times New Roman" w:eastAsia="Times New Roman" w:hAnsi="Times New Roman" w:cs="Times New Roman"/>
          <w:sz w:val="24"/>
          <w:szCs w:val="24"/>
          <w:lang w:eastAsia="ru-RU"/>
        </w:rPr>
      </w:pPr>
    </w:p>
    <w:p w14:paraId="3BD023E7" w14:textId="2579360D" w:rsidR="003F543E" w:rsidRPr="00E13B02" w:rsidRDefault="003F543E" w:rsidP="003F543E">
      <w:pPr>
        <w:spacing w:after="0" w:line="240" w:lineRule="auto"/>
        <w:ind w:left="5664" w:firstLine="708"/>
        <w:rPr>
          <w:rFonts w:ascii="Times New Roman" w:eastAsia="Times New Roman" w:hAnsi="Times New Roman" w:cs="Times New Roman"/>
          <w:sz w:val="24"/>
          <w:szCs w:val="24"/>
          <w:lang w:eastAsia="ru-RU"/>
        </w:rPr>
      </w:pPr>
      <w:r w:rsidRPr="00E13B02">
        <w:rPr>
          <w:rFonts w:ascii="Times New Roman" w:eastAsia="Times New Roman" w:hAnsi="Times New Roman" w:cs="Times New Roman"/>
          <w:sz w:val="24"/>
          <w:szCs w:val="24"/>
          <w:lang w:eastAsia="ru-RU"/>
        </w:rPr>
        <w:lastRenderedPageBreak/>
        <w:t xml:space="preserve">Приложение </w:t>
      </w:r>
      <w:r w:rsidR="00171795">
        <w:rPr>
          <w:rFonts w:ascii="Times New Roman" w:eastAsia="Times New Roman" w:hAnsi="Times New Roman" w:cs="Times New Roman"/>
          <w:sz w:val="24"/>
          <w:szCs w:val="24"/>
          <w:lang w:eastAsia="ru-RU"/>
        </w:rPr>
        <w:t>1</w:t>
      </w:r>
    </w:p>
    <w:p w14:paraId="3AFE39EC" w14:textId="27EB5E52" w:rsidR="003F543E" w:rsidRPr="003D702F" w:rsidRDefault="003F543E" w:rsidP="003F543E">
      <w:pPr>
        <w:spacing w:after="0" w:line="240" w:lineRule="auto"/>
        <w:ind w:left="5664"/>
        <w:rPr>
          <w:rFonts w:ascii="Times New Roman" w:eastAsia="Times New Roman" w:hAnsi="Times New Roman" w:cs="Times New Roman"/>
          <w:sz w:val="24"/>
          <w:szCs w:val="24"/>
          <w:u w:val="single"/>
          <w:lang w:eastAsia="ru-RU"/>
        </w:rPr>
      </w:pPr>
      <w:r w:rsidRPr="00E13B02">
        <w:rPr>
          <w:rFonts w:ascii="Times New Roman" w:eastAsia="Times New Roman" w:hAnsi="Times New Roman" w:cs="Times New Roman"/>
          <w:sz w:val="24"/>
          <w:szCs w:val="24"/>
          <w:lang w:eastAsia="ru-RU"/>
        </w:rPr>
        <w:t>к постановлению администрации</w:t>
      </w:r>
      <w:r>
        <w:rPr>
          <w:rFonts w:ascii="Times New Roman" w:eastAsia="Times New Roman" w:hAnsi="Times New Roman" w:cs="Times New Roman"/>
          <w:sz w:val="24"/>
          <w:szCs w:val="24"/>
          <w:lang w:eastAsia="ru-RU"/>
        </w:rPr>
        <w:t xml:space="preserve"> Курчатовского района          Курской области               </w:t>
      </w:r>
      <w:r w:rsidR="003D702F">
        <w:rPr>
          <w:rFonts w:ascii="Times New Roman" w:eastAsia="Times New Roman" w:hAnsi="Times New Roman" w:cs="Times New Roman"/>
          <w:sz w:val="24"/>
          <w:szCs w:val="24"/>
          <w:lang w:eastAsia="ru-RU"/>
        </w:rPr>
        <w:t xml:space="preserve">               </w:t>
      </w:r>
      <w:proofErr w:type="gramStart"/>
      <w:r w:rsidR="003D702F">
        <w:rPr>
          <w:rFonts w:ascii="Times New Roman" w:eastAsia="Times New Roman" w:hAnsi="Times New Roman" w:cs="Times New Roman"/>
          <w:sz w:val="24"/>
          <w:szCs w:val="24"/>
          <w:lang w:eastAsia="ru-RU"/>
        </w:rPr>
        <w:t>от</w:t>
      </w:r>
      <w:proofErr w:type="gramEnd"/>
      <w:r w:rsidR="003D702F">
        <w:rPr>
          <w:rFonts w:ascii="Times New Roman" w:eastAsia="Times New Roman" w:hAnsi="Times New Roman" w:cs="Times New Roman"/>
          <w:sz w:val="24"/>
          <w:szCs w:val="24"/>
          <w:lang w:eastAsia="ru-RU"/>
        </w:rPr>
        <w:t xml:space="preserve"> </w:t>
      </w:r>
      <w:r w:rsidR="00E906D4">
        <w:rPr>
          <w:rFonts w:ascii="Times New Roman" w:eastAsia="Times New Roman" w:hAnsi="Times New Roman" w:cs="Times New Roman"/>
          <w:sz w:val="24"/>
          <w:szCs w:val="24"/>
          <w:lang w:eastAsia="ru-RU"/>
        </w:rPr>
        <w:t>______________</w:t>
      </w:r>
      <w:r w:rsidR="003D702F">
        <w:rPr>
          <w:rFonts w:ascii="Times New Roman" w:eastAsia="Times New Roman" w:hAnsi="Times New Roman" w:cs="Times New Roman"/>
          <w:sz w:val="24"/>
          <w:szCs w:val="24"/>
          <w:lang w:eastAsia="ru-RU"/>
        </w:rPr>
        <w:t xml:space="preserve"> № </w:t>
      </w:r>
      <w:r w:rsidR="00E906D4">
        <w:rPr>
          <w:rFonts w:ascii="Times New Roman" w:eastAsia="Times New Roman" w:hAnsi="Times New Roman" w:cs="Times New Roman"/>
          <w:sz w:val="24"/>
          <w:szCs w:val="24"/>
          <w:lang w:eastAsia="ru-RU"/>
        </w:rPr>
        <w:t>________</w:t>
      </w:r>
    </w:p>
    <w:p w14:paraId="4600E6E1" w14:textId="77777777" w:rsidR="009A663C" w:rsidRDefault="009A663C"/>
    <w:p w14:paraId="2BA61EE8" w14:textId="77777777" w:rsidR="003F543E" w:rsidRDefault="003F543E" w:rsidP="003F54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9A663C">
        <w:rPr>
          <w:rFonts w:ascii="Times New Roman" w:eastAsia="Times New Roman" w:hAnsi="Times New Roman" w:cs="Times New Roman"/>
          <w:sz w:val="24"/>
          <w:szCs w:val="24"/>
          <w:lang w:eastAsia="ru-RU"/>
        </w:rPr>
        <w:t xml:space="preserve">орядок </w:t>
      </w:r>
    </w:p>
    <w:p w14:paraId="1EFC639B" w14:textId="55E3B3A4" w:rsidR="009A663C" w:rsidRDefault="00BF5569" w:rsidP="003F54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1C2BD0">
        <w:rPr>
          <w:rFonts w:ascii="Times New Roman" w:eastAsia="Times New Roman" w:hAnsi="Times New Roman" w:cs="Times New Roman"/>
          <w:sz w:val="24"/>
          <w:szCs w:val="24"/>
          <w:lang w:eastAsia="ru-RU"/>
        </w:rPr>
        <w:t xml:space="preserve">ействий по </w:t>
      </w:r>
      <w:r w:rsidR="003F543E" w:rsidRPr="009A663C">
        <w:rPr>
          <w:rFonts w:ascii="Times New Roman" w:eastAsia="Times New Roman" w:hAnsi="Times New Roman" w:cs="Times New Roman"/>
          <w:sz w:val="24"/>
          <w:szCs w:val="24"/>
          <w:lang w:eastAsia="ru-RU"/>
        </w:rPr>
        <w:t>ликвидации аварийных ситуаций в системах теплоснабжения с учетом взаимодействия тепл</w:t>
      </w:r>
      <w:proofErr w:type="gramStart"/>
      <w:r w:rsidR="003F543E" w:rsidRPr="009A663C">
        <w:rPr>
          <w:rFonts w:ascii="Times New Roman" w:eastAsia="Times New Roman" w:hAnsi="Times New Roman" w:cs="Times New Roman"/>
          <w:sz w:val="24"/>
          <w:szCs w:val="24"/>
          <w:lang w:eastAsia="ru-RU"/>
        </w:rPr>
        <w:t>о-</w:t>
      </w:r>
      <w:proofErr w:type="gramEnd"/>
      <w:r w:rsidR="003F543E" w:rsidRPr="009A663C">
        <w:rPr>
          <w:rFonts w:ascii="Times New Roman" w:eastAsia="Times New Roman" w:hAnsi="Times New Roman" w:cs="Times New Roman"/>
          <w:sz w:val="24"/>
          <w:szCs w:val="24"/>
          <w:lang w:eastAsia="ru-RU"/>
        </w:rPr>
        <w:t xml:space="preserve">, электро-, топливо- и </w:t>
      </w:r>
      <w:proofErr w:type="spellStart"/>
      <w:r w:rsidR="003F543E" w:rsidRPr="009A663C">
        <w:rPr>
          <w:rFonts w:ascii="Times New Roman" w:eastAsia="Times New Roman" w:hAnsi="Times New Roman" w:cs="Times New Roman"/>
          <w:sz w:val="24"/>
          <w:szCs w:val="24"/>
          <w:lang w:eastAsia="ru-RU"/>
        </w:rPr>
        <w:t>водоснабжающих</w:t>
      </w:r>
      <w:proofErr w:type="spellEnd"/>
      <w:r w:rsidR="003F543E" w:rsidRPr="009A663C">
        <w:rPr>
          <w:rFonts w:ascii="Times New Roman" w:eastAsia="Times New Roman" w:hAnsi="Times New Roman" w:cs="Times New Roman"/>
          <w:sz w:val="24"/>
          <w:szCs w:val="24"/>
          <w:lang w:eastAsia="ru-RU"/>
        </w:rPr>
        <w:t xml:space="preserve"> организаций, потребителей тепловой энергии, ремонтно-строительных и транспортных организаций, а также </w:t>
      </w:r>
      <w:r w:rsidR="003F543E">
        <w:rPr>
          <w:rFonts w:ascii="Times New Roman" w:eastAsia="Times New Roman" w:hAnsi="Times New Roman" w:cs="Times New Roman"/>
          <w:sz w:val="24"/>
          <w:szCs w:val="24"/>
          <w:lang w:eastAsia="ru-RU"/>
        </w:rPr>
        <w:t>Администрации Курчатовского района Курской области</w:t>
      </w:r>
      <w:r w:rsidR="003F543E" w:rsidRPr="009A663C">
        <w:rPr>
          <w:rFonts w:ascii="Times New Roman" w:eastAsia="Times New Roman" w:hAnsi="Times New Roman" w:cs="Times New Roman"/>
          <w:sz w:val="24"/>
          <w:szCs w:val="24"/>
          <w:lang w:eastAsia="ru-RU"/>
        </w:rPr>
        <w:t xml:space="preserve"> </w:t>
      </w:r>
      <w:r w:rsidR="003F543E">
        <w:rPr>
          <w:rFonts w:ascii="Times New Roman" w:eastAsia="Times New Roman" w:hAnsi="Times New Roman" w:cs="Times New Roman"/>
          <w:sz w:val="24"/>
          <w:szCs w:val="24"/>
          <w:lang w:eastAsia="ru-RU"/>
        </w:rPr>
        <w:t xml:space="preserve"> </w:t>
      </w:r>
    </w:p>
    <w:p w14:paraId="5385E30F" w14:textId="77777777" w:rsidR="003F543E" w:rsidRPr="003F543E" w:rsidRDefault="003F543E" w:rsidP="003F543E">
      <w:pPr>
        <w:jc w:val="both"/>
        <w:rPr>
          <w:rFonts w:ascii="Times New Roman" w:hAnsi="Times New Roman" w:cs="Times New Roman"/>
          <w:b/>
          <w:bCs/>
          <w:sz w:val="24"/>
          <w:szCs w:val="24"/>
        </w:rPr>
      </w:pPr>
      <w:r w:rsidRPr="003F543E">
        <w:rPr>
          <w:rFonts w:ascii="Times New Roman" w:hAnsi="Times New Roman" w:cs="Times New Roman"/>
          <w:b/>
          <w:bCs/>
          <w:sz w:val="24"/>
          <w:szCs w:val="24"/>
        </w:rPr>
        <w:t>1. Общие положения</w:t>
      </w:r>
    </w:p>
    <w:p w14:paraId="5264A7AA" w14:textId="603F2FFB" w:rsidR="003F543E" w:rsidRPr="003F543E" w:rsidRDefault="003F543E" w:rsidP="003F543E">
      <w:pPr>
        <w:jc w:val="both"/>
        <w:rPr>
          <w:rFonts w:ascii="Times New Roman" w:hAnsi="Times New Roman" w:cs="Times New Roman"/>
          <w:sz w:val="24"/>
          <w:szCs w:val="24"/>
        </w:rPr>
      </w:pPr>
      <w:r w:rsidRPr="003F543E">
        <w:rPr>
          <w:rFonts w:ascii="Times New Roman" w:hAnsi="Times New Roman" w:cs="Times New Roman"/>
          <w:sz w:val="24"/>
          <w:szCs w:val="24"/>
        </w:rPr>
        <w:t>1.1. Настоящий Порядок ликвидации аварийных ситуаций в системах теплоснабжения с учетом взаимодействия тепл</w:t>
      </w:r>
      <w:proofErr w:type="gramStart"/>
      <w:r w:rsidRPr="003F543E">
        <w:rPr>
          <w:rFonts w:ascii="Times New Roman" w:hAnsi="Times New Roman" w:cs="Times New Roman"/>
          <w:sz w:val="24"/>
          <w:szCs w:val="24"/>
        </w:rPr>
        <w:t>о-</w:t>
      </w:r>
      <w:proofErr w:type="gramEnd"/>
      <w:r w:rsidRPr="003F543E">
        <w:rPr>
          <w:rFonts w:ascii="Times New Roman" w:hAnsi="Times New Roman" w:cs="Times New Roman"/>
          <w:sz w:val="24"/>
          <w:szCs w:val="24"/>
        </w:rPr>
        <w:t xml:space="preserve">, электро-, топливо- и </w:t>
      </w:r>
      <w:proofErr w:type="spellStart"/>
      <w:r w:rsidRPr="003F543E">
        <w:rPr>
          <w:rFonts w:ascii="Times New Roman" w:hAnsi="Times New Roman" w:cs="Times New Roman"/>
          <w:sz w:val="24"/>
          <w:szCs w:val="24"/>
        </w:rPr>
        <w:t>водоснабжающих</w:t>
      </w:r>
      <w:proofErr w:type="spellEnd"/>
      <w:r w:rsidRPr="003F543E">
        <w:rPr>
          <w:rFonts w:ascii="Times New Roman" w:hAnsi="Times New Roman" w:cs="Times New Roman"/>
          <w:sz w:val="24"/>
          <w:szCs w:val="24"/>
        </w:rPr>
        <w:t xml:space="preserve"> организаций, потребителей тепловой энергии, ремонтно-строительных и транспортных организаций, а также </w:t>
      </w:r>
      <w:r w:rsidR="00F8762E">
        <w:rPr>
          <w:rFonts w:ascii="Times New Roman" w:hAnsi="Times New Roman" w:cs="Times New Roman"/>
          <w:sz w:val="24"/>
          <w:szCs w:val="24"/>
        </w:rPr>
        <w:t>Администрации Курчатовского района Курской области</w:t>
      </w:r>
      <w:r w:rsidRPr="003F543E">
        <w:rPr>
          <w:rFonts w:ascii="Times New Roman" w:hAnsi="Times New Roman" w:cs="Times New Roman"/>
          <w:sz w:val="24"/>
          <w:szCs w:val="24"/>
        </w:rPr>
        <w:t xml:space="preserve"> (далее - Порядок) разработан</w:t>
      </w:r>
      <w:r w:rsidR="001C2BD0" w:rsidRPr="001C2BD0">
        <w:t xml:space="preserve"> </w:t>
      </w:r>
      <w:r w:rsidR="001C2BD0" w:rsidRPr="001C2BD0">
        <w:rPr>
          <w:rFonts w:ascii="Times New Roman" w:hAnsi="Times New Roman" w:cs="Times New Roman"/>
          <w:sz w:val="24"/>
          <w:szCs w:val="24"/>
        </w:rPr>
        <w:t xml:space="preserve">в целях координации деятельности должностных лиц </w:t>
      </w:r>
      <w:r w:rsidR="001C2BD0">
        <w:rPr>
          <w:rFonts w:ascii="Times New Roman" w:hAnsi="Times New Roman" w:cs="Times New Roman"/>
          <w:sz w:val="24"/>
          <w:szCs w:val="24"/>
        </w:rPr>
        <w:t xml:space="preserve"> Курчатовского района Курской области</w:t>
      </w:r>
      <w:r w:rsidR="001C2BD0" w:rsidRPr="001C2BD0">
        <w:rPr>
          <w:rFonts w:ascii="Times New Roman" w:hAnsi="Times New Roman" w:cs="Times New Roman"/>
          <w:sz w:val="24"/>
          <w:szCs w:val="24"/>
        </w:rPr>
        <w:t xml:space="preserve">, </w:t>
      </w:r>
      <w:proofErr w:type="spellStart"/>
      <w:r w:rsidR="001C2BD0" w:rsidRPr="001C2BD0">
        <w:rPr>
          <w:rFonts w:ascii="Times New Roman" w:hAnsi="Times New Roman" w:cs="Times New Roman"/>
          <w:sz w:val="24"/>
          <w:szCs w:val="24"/>
        </w:rPr>
        <w:t>ресурсоснабжающих</w:t>
      </w:r>
      <w:proofErr w:type="spellEnd"/>
      <w:r w:rsidR="001C2BD0" w:rsidRPr="001C2BD0">
        <w:rPr>
          <w:rFonts w:ascii="Times New Roman" w:hAnsi="Times New Roman" w:cs="Times New Roman"/>
          <w:sz w:val="24"/>
          <w:szCs w:val="24"/>
        </w:rPr>
        <w:t xml:space="preserve">  организаций, управляющих компаний, товариществ собственников жилья, потребителей тепловой энергии при решении вопросов, связанных с ликвидацией последствий аварийных ситуаций на системах теплоснабжения  муниципального </w:t>
      </w:r>
      <w:r w:rsidR="001C2BD0">
        <w:rPr>
          <w:rFonts w:ascii="Times New Roman" w:hAnsi="Times New Roman" w:cs="Times New Roman"/>
          <w:sz w:val="24"/>
          <w:szCs w:val="24"/>
        </w:rPr>
        <w:t>образования «Курчатовский муниципальный район»</w:t>
      </w:r>
      <w:r w:rsidRPr="003F543E">
        <w:rPr>
          <w:rFonts w:ascii="Times New Roman" w:hAnsi="Times New Roman" w:cs="Times New Roman"/>
          <w:sz w:val="24"/>
          <w:szCs w:val="24"/>
        </w:rPr>
        <w:t xml:space="preserve">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w:t>
      </w:r>
      <w:r w:rsidR="001C2BD0">
        <w:rPr>
          <w:rFonts w:ascii="Times New Roman" w:hAnsi="Times New Roman" w:cs="Times New Roman"/>
          <w:sz w:val="24"/>
          <w:szCs w:val="24"/>
        </w:rPr>
        <w:t xml:space="preserve">:              </w:t>
      </w:r>
      <w:hyperlink r:id="rId8" w:history="1">
        <w:proofErr w:type="gramStart"/>
        <w:r w:rsidRPr="003F543E">
          <w:rPr>
            <w:rStyle w:val="a3"/>
            <w:rFonts w:ascii="Times New Roman" w:hAnsi="Times New Roman" w:cs="Times New Roman"/>
            <w:color w:val="auto"/>
            <w:sz w:val="24"/>
            <w:szCs w:val="24"/>
            <w:u w:val="none"/>
          </w:rPr>
          <w:t>Жилищного кодекса Российской Федерации</w:t>
        </w:r>
      </w:hyperlink>
      <w:r w:rsidRPr="003F543E">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hyperlink r:id="rId9" w:history="1">
        <w:r w:rsidRPr="003F543E">
          <w:rPr>
            <w:rStyle w:val="a3"/>
            <w:rFonts w:ascii="Times New Roman" w:hAnsi="Times New Roman" w:cs="Times New Roman"/>
            <w:color w:val="auto"/>
            <w:sz w:val="24"/>
            <w:szCs w:val="24"/>
            <w:u w:val="none"/>
          </w:rPr>
          <w:t>Федерального закона от 21.12.1994 N 68-ФЗ "О защите населения и территорий от чрезвычайных ситуаций природного и техногенного характера"</w:t>
        </w:r>
      </w:hyperlink>
      <w:r w:rsidRPr="003F543E">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w:t>
      </w:r>
      <w:hyperlink r:id="rId10" w:history="1">
        <w:r w:rsidRPr="003F543E">
          <w:rPr>
            <w:rStyle w:val="a3"/>
            <w:rFonts w:ascii="Times New Roman" w:hAnsi="Times New Roman" w:cs="Times New Roman"/>
            <w:color w:val="auto"/>
            <w:sz w:val="24"/>
            <w:szCs w:val="24"/>
            <w:u w:val="none"/>
          </w:rPr>
          <w:t>Федерального закона от 06.10.2003 N 131-ФЗ "Об общих принципах организации местного самоуправления в Российской Федерации"</w:t>
        </w:r>
      </w:hyperlink>
      <w:r w:rsidRPr="003F543E">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w:t>
      </w:r>
      <w:hyperlink r:id="rId11" w:history="1">
        <w:r w:rsidRPr="003F543E">
          <w:rPr>
            <w:rStyle w:val="a3"/>
            <w:rFonts w:ascii="Times New Roman" w:hAnsi="Times New Roman" w:cs="Times New Roman"/>
            <w:color w:val="auto"/>
            <w:sz w:val="24"/>
            <w:szCs w:val="24"/>
            <w:u w:val="none"/>
          </w:rPr>
          <w:t>Федерального закона от 27.07.2010 N 190-ФЗ "О теплоснабжении"</w:t>
        </w:r>
      </w:hyperlink>
      <w:r w:rsidRPr="003F543E">
        <w:rPr>
          <w:rFonts w:ascii="Times New Roman" w:hAnsi="Times New Roman" w:cs="Times New Roman"/>
          <w:sz w:val="24"/>
          <w:szCs w:val="24"/>
        </w:rPr>
        <w:t>;</w:t>
      </w:r>
      <w:r>
        <w:rPr>
          <w:rFonts w:ascii="Times New Roman" w:hAnsi="Times New Roman" w:cs="Times New Roman"/>
          <w:sz w:val="24"/>
          <w:szCs w:val="24"/>
        </w:rPr>
        <w:tab/>
        <w:t xml:space="preserve">                           </w:t>
      </w:r>
      <w:hyperlink r:id="rId12" w:history="1">
        <w:r w:rsidRPr="003F543E">
          <w:rPr>
            <w:rStyle w:val="a3"/>
            <w:rFonts w:ascii="Times New Roman" w:hAnsi="Times New Roman" w:cs="Times New Roman"/>
            <w:color w:val="auto"/>
            <w:sz w:val="24"/>
            <w:szCs w:val="24"/>
            <w:u w:val="none"/>
          </w:rPr>
          <w:t>Федерального закона от 07.12.2011 N 416-ФЗ "О водоснабжении и водоотведении"</w:t>
        </w:r>
      </w:hyperlink>
      <w:r w:rsidRPr="003F543E">
        <w:rPr>
          <w:rFonts w:ascii="Times New Roman" w:hAnsi="Times New Roman" w:cs="Times New Roman"/>
          <w:sz w:val="24"/>
          <w:szCs w:val="24"/>
        </w:rPr>
        <w:t>;</w:t>
      </w:r>
      <w:proofErr w:type="gramEnd"/>
      <w:r>
        <w:rPr>
          <w:rFonts w:ascii="Times New Roman" w:hAnsi="Times New Roman" w:cs="Times New Roman"/>
          <w:sz w:val="24"/>
          <w:szCs w:val="24"/>
        </w:rPr>
        <w:t xml:space="preserve"> </w:t>
      </w:r>
      <w:hyperlink r:id="rId13" w:history="1">
        <w:r w:rsidRPr="003F543E">
          <w:rPr>
            <w:rStyle w:val="a3"/>
            <w:rFonts w:ascii="Times New Roman" w:hAnsi="Times New Roman" w:cs="Times New Roman"/>
            <w:color w:val="auto"/>
            <w:sz w:val="24"/>
            <w:szCs w:val="24"/>
            <w:u w:val="none"/>
          </w:rPr>
          <w:t>Постановления Правительства Российской Федерации от 24.03.1997 N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hyperlink>
      <w:r w:rsidRPr="003F543E">
        <w:rPr>
          <w:rFonts w:ascii="Times New Roman" w:hAnsi="Times New Roman" w:cs="Times New Roman"/>
          <w:sz w:val="24"/>
          <w:szCs w:val="24"/>
        </w:rPr>
        <w:t>;</w:t>
      </w:r>
      <w:r>
        <w:rPr>
          <w:rFonts w:ascii="Times New Roman" w:hAnsi="Times New Roman" w:cs="Times New Roman"/>
          <w:sz w:val="24"/>
          <w:szCs w:val="24"/>
        </w:rPr>
        <w:t xml:space="preserve">        </w:t>
      </w:r>
      <w:hyperlink r:id="rId14" w:history="1">
        <w:r w:rsidRPr="003F543E">
          <w:rPr>
            <w:rStyle w:val="a3"/>
            <w:rFonts w:ascii="Times New Roman" w:hAnsi="Times New Roman" w:cs="Times New Roman"/>
            <w:color w:val="auto"/>
            <w:sz w:val="24"/>
            <w:szCs w:val="24"/>
            <w:u w:val="none"/>
          </w:rPr>
          <w:t>Постановления Правительства Российской Федерации от 12.02.1999 N 167 "Об утверждении Правил пользования системами коммунального водоснабжения и канализации в Российской Федерации"</w:t>
        </w:r>
      </w:hyperlink>
      <w:r w:rsidRPr="003F543E">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hyperlink r:id="rId15" w:history="1">
        <w:proofErr w:type="gramStart"/>
        <w:r w:rsidRPr="003F543E">
          <w:rPr>
            <w:rStyle w:val="a3"/>
            <w:rFonts w:ascii="Times New Roman" w:hAnsi="Times New Roman" w:cs="Times New Roman"/>
            <w:color w:val="auto"/>
            <w:sz w:val="24"/>
            <w:szCs w:val="24"/>
            <w:u w:val="none"/>
          </w:rPr>
          <w:t>Постановления Правительства Российской Федерации от 30.12.2003 N 794 "О единой государственной системе предупреждения и ликвидации чрезвычайных ситуаций"</w:t>
        </w:r>
      </w:hyperlink>
      <w:r w:rsidRPr="003F543E">
        <w:rPr>
          <w:rFonts w:ascii="Times New Roman" w:hAnsi="Times New Roman" w:cs="Times New Roman"/>
          <w:sz w:val="24"/>
          <w:szCs w:val="24"/>
        </w:rPr>
        <w:t>;</w:t>
      </w:r>
      <w:r>
        <w:rPr>
          <w:rFonts w:ascii="Times New Roman" w:hAnsi="Times New Roman" w:cs="Times New Roman"/>
          <w:sz w:val="24"/>
          <w:szCs w:val="24"/>
        </w:rPr>
        <w:t xml:space="preserve"> </w:t>
      </w:r>
      <w:hyperlink r:id="rId16" w:history="1">
        <w:r w:rsidRPr="003F543E">
          <w:rPr>
            <w:rStyle w:val="a3"/>
            <w:rFonts w:ascii="Times New Roman" w:hAnsi="Times New Roman" w:cs="Times New Roman"/>
            <w:color w:val="auto"/>
            <w:sz w:val="24"/>
            <w:szCs w:val="24"/>
            <w:u w:val="none"/>
          </w:rPr>
          <w:t>Постановления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hyperlink>
      <w:r w:rsidRPr="003F543E">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hyperlink r:id="rId17" w:history="1">
        <w:r w:rsidRPr="003F543E">
          <w:rPr>
            <w:rStyle w:val="a3"/>
            <w:rFonts w:ascii="Times New Roman" w:hAnsi="Times New Roman" w:cs="Times New Roman"/>
            <w:color w:val="auto"/>
            <w:sz w:val="24"/>
            <w:szCs w:val="24"/>
            <w:u w:val="none"/>
          </w:rPr>
          <w:t>Правил технической эксплуатации электроустановок потребителями</w:t>
        </w:r>
      </w:hyperlink>
      <w:r w:rsidRPr="003F543E">
        <w:rPr>
          <w:rFonts w:ascii="Times New Roman" w:hAnsi="Times New Roman" w:cs="Times New Roman"/>
          <w:sz w:val="24"/>
          <w:szCs w:val="24"/>
        </w:rPr>
        <w:t>, утвержденных </w:t>
      </w:r>
      <w:hyperlink r:id="rId18" w:history="1">
        <w:r w:rsidRPr="003F543E">
          <w:rPr>
            <w:rStyle w:val="a3"/>
            <w:rFonts w:ascii="Times New Roman" w:hAnsi="Times New Roman" w:cs="Times New Roman"/>
            <w:color w:val="auto"/>
            <w:sz w:val="24"/>
            <w:szCs w:val="24"/>
            <w:u w:val="none"/>
          </w:rPr>
          <w:t>приказом Минэнерго России от 13.01.2003 N 6</w:t>
        </w:r>
      </w:hyperlink>
      <w:r w:rsidRPr="003F543E">
        <w:rPr>
          <w:rFonts w:ascii="Times New Roman" w:hAnsi="Times New Roman" w:cs="Times New Roman"/>
          <w:sz w:val="24"/>
          <w:szCs w:val="24"/>
        </w:rPr>
        <w:t>;</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294BE3" w:rsidRPr="00294BE3">
        <w:rPr>
          <w:rFonts w:ascii="Times New Roman" w:eastAsia="Times New Roman" w:hAnsi="Times New Roman" w:cs="Arial"/>
          <w:sz w:val="24"/>
          <w:szCs w:val="24"/>
          <w:lang w:eastAsia="ru-RU"/>
        </w:rPr>
        <w:t xml:space="preserve">приказом Министерства энергетики Российской Федерации от 13.11.2024 N 2234 "Об утверждении Правил обеспечения готовности к отопительному периоду и Порядка </w:t>
      </w:r>
      <w:r w:rsidR="00294BE3" w:rsidRPr="00294BE3">
        <w:rPr>
          <w:rFonts w:ascii="Times New Roman" w:eastAsia="Times New Roman" w:hAnsi="Times New Roman" w:cs="Arial"/>
          <w:sz w:val="24"/>
          <w:szCs w:val="24"/>
          <w:lang w:eastAsia="ru-RU"/>
        </w:rPr>
        <w:lastRenderedPageBreak/>
        <w:t>проведения оценки обеспечения готовности к отопительному периоду»,</w:t>
      </w:r>
      <w:r w:rsidR="00294BE3" w:rsidRPr="00294BE3">
        <w:rPr>
          <w:rFonts w:ascii="Arial" w:eastAsia="Times New Roman" w:hAnsi="Arial" w:cs="Arial"/>
          <w:sz w:val="24"/>
          <w:szCs w:val="24"/>
          <w:lang w:eastAsia="ru-RU"/>
        </w:rPr>
        <w:t xml:space="preserve"> </w:t>
      </w:r>
      <w:r w:rsidR="00294BE3" w:rsidRPr="00294BE3">
        <w:rPr>
          <w:rFonts w:ascii="Times New Roman" w:eastAsia="Times New Roman" w:hAnsi="Times New Roman" w:cs="Arial"/>
          <w:sz w:val="24"/>
          <w:szCs w:val="24"/>
          <w:lang w:eastAsia="ru-RU"/>
        </w:rPr>
        <w:t>приказом  Минстроя России от 30.11.2021 N 869/</w:t>
      </w:r>
      <w:proofErr w:type="spellStart"/>
      <w:proofErr w:type="gramStart"/>
      <w:r w:rsidR="00294BE3" w:rsidRPr="00294BE3">
        <w:rPr>
          <w:rFonts w:ascii="Times New Roman" w:eastAsia="Times New Roman" w:hAnsi="Times New Roman" w:cs="Arial"/>
          <w:sz w:val="24"/>
          <w:szCs w:val="24"/>
          <w:lang w:eastAsia="ru-RU"/>
        </w:rPr>
        <w:t>пр</w:t>
      </w:r>
      <w:proofErr w:type="spellEnd"/>
      <w:proofErr w:type="gramEnd"/>
      <w:r w:rsidR="00294BE3" w:rsidRPr="00294BE3">
        <w:rPr>
          <w:rFonts w:ascii="Times New Roman" w:eastAsia="Times New Roman" w:hAnsi="Times New Roman" w:cs="Arial"/>
          <w:sz w:val="24"/>
          <w:szCs w:val="24"/>
          <w:lang w:eastAsia="ru-RU"/>
        </w:rPr>
        <w:t xml:space="preserve"> "Об утверждении Методических рекомендаций по проведению субъектами Российской Федерации мониторинга состояния объектов систем теплоснабжения"</w:t>
      </w:r>
      <w:r w:rsidR="001C2BD0">
        <w:rPr>
          <w:rFonts w:ascii="Times New Roman" w:eastAsia="Times New Roman" w:hAnsi="Times New Roman" w:cs="Arial"/>
          <w:sz w:val="24"/>
          <w:szCs w:val="24"/>
          <w:lang w:eastAsia="ru-RU"/>
        </w:rPr>
        <w:t>,</w:t>
      </w:r>
      <w:r w:rsidRPr="00294BE3">
        <w:rPr>
          <w:rFonts w:ascii="Times New Roman" w:hAnsi="Times New Roman" w:cs="Times New Roman"/>
          <w:sz w:val="24"/>
          <w:szCs w:val="24"/>
        </w:rPr>
        <w:t xml:space="preserve"> </w:t>
      </w:r>
      <w:hyperlink r:id="rId19" w:history="1">
        <w:r w:rsidRPr="00294BE3">
          <w:rPr>
            <w:rStyle w:val="a3"/>
            <w:rFonts w:ascii="Times New Roman" w:hAnsi="Times New Roman" w:cs="Times New Roman"/>
            <w:color w:val="auto"/>
            <w:sz w:val="24"/>
            <w:szCs w:val="24"/>
            <w:u w:val="none"/>
          </w:rPr>
          <w:t>Правил расследования причин аварийных ситуаций при теплоснабжении</w:t>
        </w:r>
      </w:hyperlink>
      <w:r w:rsidRPr="003F543E">
        <w:rPr>
          <w:rFonts w:ascii="Times New Roman" w:hAnsi="Times New Roman" w:cs="Times New Roman"/>
          <w:sz w:val="24"/>
          <w:szCs w:val="24"/>
        </w:rPr>
        <w:t>, утвержденных </w:t>
      </w:r>
      <w:hyperlink r:id="rId20" w:history="1">
        <w:r w:rsidRPr="003F543E">
          <w:rPr>
            <w:rStyle w:val="a3"/>
            <w:rFonts w:ascii="Times New Roman" w:hAnsi="Times New Roman" w:cs="Times New Roman"/>
            <w:color w:val="auto"/>
            <w:sz w:val="24"/>
            <w:szCs w:val="24"/>
            <w:u w:val="none"/>
          </w:rPr>
          <w:t>Постановлением Правительства Российской Федерации от 17.10.2015 N 1114</w:t>
        </w:r>
      </w:hyperlink>
      <w:r w:rsidRPr="003F543E">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C2BD0">
        <w:rPr>
          <w:rFonts w:ascii="Times New Roman" w:hAnsi="Times New Roman" w:cs="Times New Roman"/>
          <w:sz w:val="24"/>
          <w:szCs w:val="24"/>
        </w:rPr>
        <w:t xml:space="preserve">                         1</w:t>
      </w:r>
      <w:r w:rsidRPr="003F543E">
        <w:rPr>
          <w:rFonts w:ascii="Times New Roman" w:hAnsi="Times New Roman" w:cs="Times New Roman"/>
          <w:sz w:val="24"/>
          <w:szCs w:val="24"/>
        </w:rPr>
        <w:t xml:space="preserve">.2. </w:t>
      </w:r>
      <w:proofErr w:type="gramStart"/>
      <w:r w:rsidRPr="003F543E">
        <w:rPr>
          <w:rFonts w:ascii="Times New Roman" w:hAnsi="Times New Roman" w:cs="Times New Roman"/>
          <w:sz w:val="24"/>
          <w:szCs w:val="24"/>
        </w:rPr>
        <w:t xml:space="preserve">Действие настоящего Порядка распространяется на отношения по организации взаимодействия в ходе ликвидации аварий между организациями теплоснабжения, электроснабжения, водоснабжения и водоотведения, осуществляющими деятельность на территории </w:t>
      </w:r>
      <w:r w:rsidR="00F8762E">
        <w:rPr>
          <w:rFonts w:ascii="Times New Roman" w:hAnsi="Times New Roman" w:cs="Times New Roman"/>
          <w:sz w:val="24"/>
          <w:szCs w:val="24"/>
        </w:rPr>
        <w:t>Курчатовского района Курской области</w:t>
      </w:r>
      <w:r w:rsidRPr="003F543E">
        <w:rPr>
          <w:rFonts w:ascii="Times New Roman" w:hAnsi="Times New Roman" w:cs="Times New Roman"/>
          <w:sz w:val="24"/>
          <w:szCs w:val="24"/>
        </w:rPr>
        <w:t xml:space="preserve"> (далее - </w:t>
      </w:r>
      <w:proofErr w:type="spellStart"/>
      <w:r w:rsidRPr="003F543E">
        <w:rPr>
          <w:rFonts w:ascii="Times New Roman" w:hAnsi="Times New Roman" w:cs="Times New Roman"/>
          <w:sz w:val="24"/>
          <w:szCs w:val="24"/>
        </w:rPr>
        <w:t>ресурсоснабжающие</w:t>
      </w:r>
      <w:proofErr w:type="spellEnd"/>
      <w:r w:rsidRPr="003F543E">
        <w:rPr>
          <w:rFonts w:ascii="Times New Roman" w:hAnsi="Times New Roman" w:cs="Times New Roman"/>
          <w:sz w:val="24"/>
          <w:szCs w:val="24"/>
        </w:rPr>
        <w:t xml:space="preserve"> организации), управляющими организациями и товариществами собственников жилья, обслуживающими жилищный фонд (далее - управляющие организации, ТСЖ, жилищные кооперативы или иные специализированные потребительские кооперативы), абонентами (потребителями коммунальных ресурсов) и  </w:t>
      </w:r>
      <w:r w:rsidR="00F8762E">
        <w:rPr>
          <w:rFonts w:ascii="Times New Roman" w:hAnsi="Times New Roman" w:cs="Times New Roman"/>
          <w:sz w:val="24"/>
          <w:szCs w:val="24"/>
        </w:rPr>
        <w:t>Администрацией Курчатовского района Курской</w:t>
      </w:r>
      <w:proofErr w:type="gramEnd"/>
      <w:r w:rsidR="00F8762E">
        <w:rPr>
          <w:rFonts w:ascii="Times New Roman" w:hAnsi="Times New Roman" w:cs="Times New Roman"/>
          <w:sz w:val="24"/>
          <w:szCs w:val="24"/>
        </w:rPr>
        <w:t xml:space="preserve"> области</w:t>
      </w:r>
      <w:r w:rsidRPr="003F543E">
        <w:rPr>
          <w:rFonts w:ascii="Times New Roman" w:hAnsi="Times New Roman" w:cs="Times New Roman"/>
          <w:sz w:val="24"/>
          <w:szCs w:val="24"/>
        </w:rPr>
        <w:t>.</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00F8762E">
        <w:rPr>
          <w:rFonts w:ascii="Times New Roman" w:hAnsi="Times New Roman" w:cs="Times New Roman"/>
          <w:sz w:val="24"/>
          <w:szCs w:val="24"/>
        </w:rPr>
        <w:t xml:space="preserve">             </w:t>
      </w:r>
      <w:r w:rsidRPr="003F543E">
        <w:rPr>
          <w:rFonts w:ascii="Times New Roman" w:hAnsi="Times New Roman" w:cs="Times New Roman"/>
          <w:sz w:val="24"/>
          <w:szCs w:val="24"/>
        </w:rPr>
        <w:t xml:space="preserve">1.3. </w:t>
      </w:r>
      <w:proofErr w:type="gramStart"/>
      <w:r w:rsidRPr="003F543E">
        <w:rPr>
          <w:rFonts w:ascii="Times New Roman" w:hAnsi="Times New Roman" w:cs="Times New Roman"/>
          <w:sz w:val="24"/>
          <w:szCs w:val="24"/>
        </w:rPr>
        <w:t xml:space="preserve">В настоящем Порядке </w:t>
      </w:r>
      <w:r w:rsidR="004F57C3" w:rsidRPr="004F57C3">
        <w:rPr>
          <w:rFonts w:ascii="Times New Roman" w:hAnsi="Times New Roman" w:cs="Times New Roman"/>
          <w:sz w:val="24"/>
          <w:szCs w:val="24"/>
        </w:rPr>
        <w:t xml:space="preserve">под аварийной ситуацией понимаются технологические нарушения на объекте теплоснабжения и (или) </w:t>
      </w:r>
      <w:proofErr w:type="spellStart"/>
      <w:r w:rsidR="004F57C3" w:rsidRPr="004F57C3">
        <w:rPr>
          <w:rFonts w:ascii="Times New Roman" w:hAnsi="Times New Roman" w:cs="Times New Roman"/>
          <w:sz w:val="24"/>
          <w:szCs w:val="24"/>
        </w:rPr>
        <w:t>теплопотребляющей</w:t>
      </w:r>
      <w:proofErr w:type="spellEnd"/>
      <w:r w:rsidR="004F57C3" w:rsidRPr="004F57C3">
        <w:rPr>
          <w:rFonts w:ascii="Times New Roman" w:hAnsi="Times New Roman" w:cs="Times New Roman"/>
          <w:sz w:val="24"/>
          <w:szCs w:val="24"/>
        </w:rPr>
        <w:t xml:space="preserve"> установке, приведшие к разрушению или повреждению сооружений и (или) технических устройств (оборудования) объекта теплоснабжения и (или) </w:t>
      </w:r>
      <w:proofErr w:type="spellStart"/>
      <w:r w:rsidR="004F57C3" w:rsidRPr="004F57C3">
        <w:rPr>
          <w:rFonts w:ascii="Times New Roman" w:hAnsi="Times New Roman" w:cs="Times New Roman"/>
          <w:sz w:val="24"/>
          <w:szCs w:val="24"/>
        </w:rPr>
        <w:t>теплопотребляющей</w:t>
      </w:r>
      <w:proofErr w:type="spellEnd"/>
      <w:r w:rsidR="004F57C3" w:rsidRPr="004F57C3">
        <w:rPr>
          <w:rFonts w:ascii="Times New Roman" w:hAnsi="Times New Roman" w:cs="Times New Roman"/>
          <w:sz w:val="24"/>
          <w:szCs w:val="24"/>
        </w:rPr>
        <w:t xml:space="preserve">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(или) </w:t>
      </w:r>
      <w:proofErr w:type="spellStart"/>
      <w:r w:rsidR="004F57C3" w:rsidRPr="004F57C3">
        <w:rPr>
          <w:rFonts w:ascii="Times New Roman" w:hAnsi="Times New Roman" w:cs="Times New Roman"/>
          <w:sz w:val="24"/>
          <w:szCs w:val="24"/>
        </w:rPr>
        <w:t>теплопотребляющих</w:t>
      </w:r>
      <w:proofErr w:type="spellEnd"/>
      <w:r w:rsidR="004F57C3" w:rsidRPr="004F57C3">
        <w:rPr>
          <w:rFonts w:ascii="Times New Roman" w:hAnsi="Times New Roman" w:cs="Times New Roman"/>
          <w:sz w:val="24"/>
          <w:szCs w:val="24"/>
        </w:rPr>
        <w:t xml:space="preserve"> установок, полному или частичному ограничению режима потребления тепловой энергии</w:t>
      </w:r>
      <w:proofErr w:type="gramEnd"/>
      <w:r w:rsidR="004F57C3" w:rsidRPr="004F57C3">
        <w:rPr>
          <w:rFonts w:ascii="Times New Roman" w:hAnsi="Times New Roman" w:cs="Times New Roman"/>
          <w:sz w:val="24"/>
          <w:szCs w:val="24"/>
        </w:rPr>
        <w:t xml:space="preserve"> (мощности).</w:t>
      </w:r>
      <w:r w:rsidR="004F57C3">
        <w:rPr>
          <w:rFonts w:ascii="Times New Roman" w:hAnsi="Times New Roman" w:cs="Times New Roman"/>
          <w:sz w:val="24"/>
          <w:szCs w:val="24"/>
        </w:rPr>
        <w:t xml:space="preserve"> </w:t>
      </w:r>
      <w:proofErr w:type="gramStart"/>
      <w:r w:rsidR="004F57C3">
        <w:rPr>
          <w:rFonts w:ascii="Times New Roman" w:hAnsi="Times New Roman" w:cs="Times New Roman"/>
          <w:sz w:val="24"/>
          <w:szCs w:val="24"/>
        </w:rPr>
        <w:t>И</w:t>
      </w:r>
      <w:r w:rsidRPr="003F543E">
        <w:rPr>
          <w:rFonts w:ascii="Times New Roman" w:hAnsi="Times New Roman" w:cs="Times New Roman"/>
          <w:sz w:val="24"/>
          <w:szCs w:val="24"/>
        </w:rPr>
        <w:t>спользуются понятия и определения в значениях, определенных законодательством Российской Федерации:</w:t>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w:t>
      </w:r>
      <w:proofErr w:type="gramEnd"/>
      <w:r w:rsidRPr="003F543E">
        <w:rPr>
          <w:rFonts w:ascii="Times New Roman" w:hAnsi="Times New Roman" w:cs="Times New Roman"/>
          <w:sz w:val="24"/>
          <w:szCs w:val="24"/>
        </w:rPr>
        <w:t xml:space="preserve"> централизованных систем теплоснабжения и (или) горячего водоснабжения);</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и отоплению,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r w:rsidR="00B20C75">
        <w:rPr>
          <w:rFonts w:ascii="Times New Roman" w:hAnsi="Times New Roman" w:cs="Times New Roman"/>
          <w:sz w:val="24"/>
          <w:szCs w:val="24"/>
        </w:rPr>
        <w:t xml:space="preserve"> </w:t>
      </w:r>
      <w:r w:rsidRPr="003F543E">
        <w:rPr>
          <w:rFonts w:ascii="Times New Roman" w:hAnsi="Times New Roman" w:cs="Times New Roman"/>
          <w:sz w:val="24"/>
          <w:szCs w:val="24"/>
        </w:rPr>
        <w:t xml:space="preserve">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w:t>
      </w:r>
      <w:proofErr w:type="gramStart"/>
      <w:r w:rsidRPr="003F543E">
        <w:rPr>
          <w:rFonts w:ascii="Times New Roman" w:hAnsi="Times New Roman" w:cs="Times New Roman"/>
          <w:sz w:val="24"/>
          <w:szCs w:val="24"/>
        </w:rPr>
        <w:t>К коммунальным ресурсам приравниваются также сточные бытовые воды, отводимые по централизованным сетям инженерно-технического обеспечения;</w:t>
      </w:r>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t xml:space="preserve">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w:t>
      </w:r>
      <w:r w:rsidRPr="003F543E">
        <w:rPr>
          <w:rFonts w:ascii="Times New Roman" w:hAnsi="Times New Roman" w:cs="Times New Roman"/>
          <w:sz w:val="24"/>
          <w:szCs w:val="24"/>
        </w:rPr>
        <w:lastRenderedPageBreak/>
        <w:t>коммунальные ресурсы;</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proofErr w:type="spellStart"/>
      <w:r w:rsidRPr="003F543E">
        <w:rPr>
          <w:rFonts w:ascii="Times New Roman" w:hAnsi="Times New Roman" w:cs="Times New Roman"/>
          <w:sz w:val="24"/>
          <w:szCs w:val="24"/>
        </w:rPr>
        <w:t>ресурсоснабжающая</w:t>
      </w:r>
      <w:proofErr w:type="spellEnd"/>
      <w:r w:rsidRPr="003F543E">
        <w:rPr>
          <w:rFonts w:ascii="Times New Roman" w:hAnsi="Times New Roman" w:cs="Times New Roman"/>
          <w:sz w:val="24"/>
          <w:szCs w:val="24"/>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roofErr w:type="gramEnd"/>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t xml:space="preserve">система теплоснабжения - совокупность источников тепловой энергии и </w:t>
      </w:r>
      <w:proofErr w:type="spellStart"/>
      <w:r w:rsidRPr="003F543E">
        <w:rPr>
          <w:rFonts w:ascii="Times New Roman" w:hAnsi="Times New Roman" w:cs="Times New Roman"/>
          <w:sz w:val="24"/>
          <w:szCs w:val="24"/>
        </w:rPr>
        <w:t>теплопотребляющих</w:t>
      </w:r>
      <w:proofErr w:type="spellEnd"/>
      <w:r w:rsidRPr="003F543E">
        <w:rPr>
          <w:rFonts w:ascii="Times New Roman" w:hAnsi="Times New Roman" w:cs="Times New Roman"/>
          <w:sz w:val="24"/>
          <w:szCs w:val="24"/>
        </w:rPr>
        <w:t xml:space="preserve"> установок, технологически соединенных тепловыми сетями;</w:t>
      </w:r>
    </w:p>
    <w:p w14:paraId="445786DD" w14:textId="6515112A" w:rsidR="003F543E" w:rsidRDefault="003F543E" w:rsidP="004C3DFB">
      <w:pPr>
        <w:jc w:val="both"/>
        <w:rPr>
          <w:rFonts w:ascii="Times New Roman" w:hAnsi="Times New Roman" w:cs="Times New Roman"/>
          <w:sz w:val="24"/>
          <w:szCs w:val="24"/>
        </w:rPr>
      </w:pPr>
      <w:r w:rsidRPr="003F543E">
        <w:rPr>
          <w:rFonts w:ascii="Times New Roman" w:hAnsi="Times New Roman" w:cs="Times New Roman"/>
          <w:sz w:val="24"/>
          <w:szCs w:val="24"/>
        </w:rPr>
        <w:t>теплоснабжающая организация - юридическое лицо независимо от организационно-правовой формы, а также индивидуальный предприниматель, осуществляющие продажу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proofErr w:type="gramStart"/>
      <w:r w:rsidRPr="003F543E">
        <w:rPr>
          <w:rFonts w:ascii="Times New Roman" w:hAnsi="Times New Roman" w:cs="Times New Roman"/>
          <w:sz w:val="24"/>
          <w:szCs w:val="24"/>
        </w:rPr>
        <w:t xml:space="preserve">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3F543E">
        <w:rPr>
          <w:rFonts w:ascii="Times New Roman" w:hAnsi="Times New Roman" w:cs="Times New Roman"/>
          <w:sz w:val="24"/>
          <w:szCs w:val="24"/>
        </w:rPr>
        <w:t>теплопотребляющих</w:t>
      </w:r>
      <w:proofErr w:type="spellEnd"/>
      <w:r w:rsidRPr="003F543E">
        <w:rPr>
          <w:rFonts w:ascii="Times New Roman" w:hAnsi="Times New Roman" w:cs="Times New Roman"/>
          <w:sz w:val="24"/>
          <w:szCs w:val="24"/>
        </w:rPr>
        <w:t xml:space="preserve"> установок;</w:t>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t>источник тепловой энергии - устройство, предназначенное для производства тепловой энергии;</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roofErr w:type="gramEnd"/>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t>технологические нарушения - нарушения в работе систем коммунального энергоснабжения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повреждение оборудования, другие факторы снижения надежности), которые подразделяются на аварии и инциденты;</w:t>
      </w:r>
      <w:r w:rsidR="00B20C75">
        <w:rPr>
          <w:rFonts w:ascii="Times New Roman" w:hAnsi="Times New Roman" w:cs="Times New Roman"/>
          <w:sz w:val="24"/>
          <w:szCs w:val="24"/>
        </w:rPr>
        <w:tab/>
        <w:t xml:space="preserve">                             </w:t>
      </w:r>
      <w:proofErr w:type="gramStart"/>
      <w:r w:rsidRPr="003F543E">
        <w:rPr>
          <w:rFonts w:ascii="Times New Roman" w:hAnsi="Times New Roman" w:cs="Times New Roman"/>
          <w:sz w:val="24"/>
          <w:szCs w:val="24"/>
        </w:rPr>
        <w:t>инцидент - отказ или механическое повреждение оборудования и (или) сетей, проявление скрытого дефекта конструкции, отдельного элемента сооружений действующего производственного объекта, отказ обслуживающих его систем (систем телемеханики, связи, энергоснабжения и другие), не повлиявшее на работоспособность объекта, но вызвавшее необходимость принятия нештатных действий, не предусмотренных планом технического обслуживания и ремонта, для восстановления его безопасного состояния;</w:t>
      </w:r>
      <w:proofErr w:type="gramEnd"/>
      <w:r w:rsidR="00B20C75">
        <w:rPr>
          <w:rFonts w:ascii="Times New Roman" w:hAnsi="Times New Roman" w:cs="Times New Roman"/>
          <w:sz w:val="24"/>
          <w:szCs w:val="24"/>
        </w:rPr>
        <w:t xml:space="preserve"> </w:t>
      </w:r>
      <w:r w:rsidRPr="003F543E">
        <w:rPr>
          <w:rFonts w:ascii="Times New Roman" w:hAnsi="Times New Roman" w:cs="Times New Roman"/>
          <w:sz w:val="24"/>
          <w:szCs w:val="24"/>
        </w:rPr>
        <w:t>технологический отказ - вынужденные отключение или ограничение работоспособности оборудования, приведшее к нарушению процесса производства и (или) передачи энергоресурсов потребителям, если они не содержат признаков аварии;</w:t>
      </w:r>
      <w:r w:rsidR="00B20C75">
        <w:rPr>
          <w:rFonts w:ascii="Times New Roman" w:hAnsi="Times New Roman" w:cs="Times New Roman"/>
          <w:sz w:val="24"/>
          <w:szCs w:val="24"/>
        </w:rPr>
        <w:t xml:space="preserve">                                         </w:t>
      </w:r>
      <w:r w:rsidRPr="003F543E">
        <w:rPr>
          <w:rFonts w:ascii="Times New Roman" w:hAnsi="Times New Roman" w:cs="Times New Roman"/>
          <w:sz w:val="24"/>
          <w:szCs w:val="24"/>
        </w:rPr>
        <w:t>авария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t>аварийная ситуация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t xml:space="preserve">чрезвычайная ситуация (далее -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w:t>
      </w:r>
      <w:r w:rsidRPr="003F543E">
        <w:rPr>
          <w:rFonts w:ascii="Times New Roman" w:hAnsi="Times New Roman" w:cs="Times New Roman"/>
          <w:sz w:val="24"/>
          <w:szCs w:val="24"/>
        </w:rPr>
        <w:lastRenderedPageBreak/>
        <w:t>нанесли ущерб здоровью людей или окружающей природной среде, значительные материальные потери и нарушили условия жизнедеятельности населения.</w:t>
      </w:r>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t xml:space="preserve">1.4. Основными целями </w:t>
      </w:r>
      <w:r w:rsidR="004C3DFB">
        <w:rPr>
          <w:rFonts w:ascii="Times New Roman" w:hAnsi="Times New Roman" w:cs="Times New Roman"/>
          <w:sz w:val="24"/>
          <w:szCs w:val="24"/>
        </w:rPr>
        <w:t xml:space="preserve">и задачами </w:t>
      </w:r>
      <w:r w:rsidRPr="003F543E">
        <w:rPr>
          <w:rFonts w:ascii="Times New Roman" w:hAnsi="Times New Roman" w:cs="Times New Roman"/>
          <w:sz w:val="24"/>
          <w:szCs w:val="24"/>
        </w:rPr>
        <w:t>настоящего Порядка являются:</w:t>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t xml:space="preserve">повышение эффективности, устойчивости и надежности функционирования объектов жилищно-коммунального хозяйства </w:t>
      </w:r>
      <w:r w:rsidR="00F8762E">
        <w:rPr>
          <w:rFonts w:ascii="Times New Roman" w:hAnsi="Times New Roman" w:cs="Times New Roman"/>
          <w:sz w:val="24"/>
          <w:szCs w:val="24"/>
        </w:rPr>
        <w:t>Курчатовского района Курской области</w:t>
      </w:r>
      <w:r w:rsidRPr="003F543E">
        <w:rPr>
          <w:rFonts w:ascii="Times New Roman" w:hAnsi="Times New Roman" w:cs="Times New Roman"/>
          <w:sz w:val="24"/>
          <w:szCs w:val="24"/>
        </w:rPr>
        <w:t>;</w:t>
      </w:r>
      <w:r w:rsidR="004C3DFB">
        <w:rPr>
          <w:rFonts w:ascii="Times New Roman" w:hAnsi="Times New Roman" w:cs="Times New Roman"/>
          <w:sz w:val="24"/>
          <w:szCs w:val="24"/>
        </w:rPr>
        <w:tab/>
        <w:t xml:space="preserve"> </w:t>
      </w:r>
      <w:r w:rsidRPr="003F543E">
        <w:rPr>
          <w:rFonts w:ascii="Times New Roman" w:hAnsi="Times New Roman" w:cs="Times New Roman"/>
          <w:sz w:val="24"/>
          <w:szCs w:val="24"/>
        </w:rPr>
        <w:t xml:space="preserve">мобилизация усилий по ликвидации технологических нарушений и аварийных ситуаций на объектах теплоснабжения </w:t>
      </w:r>
      <w:r w:rsidR="00F8762E">
        <w:rPr>
          <w:rFonts w:ascii="Times New Roman" w:hAnsi="Times New Roman" w:cs="Times New Roman"/>
          <w:sz w:val="24"/>
          <w:szCs w:val="24"/>
        </w:rPr>
        <w:t>Курчатовского района Курской области</w:t>
      </w:r>
      <w:r w:rsidRPr="003F543E">
        <w:rPr>
          <w:rFonts w:ascii="Times New Roman" w:hAnsi="Times New Roman" w:cs="Times New Roman"/>
          <w:sz w:val="24"/>
          <w:szCs w:val="24"/>
        </w:rPr>
        <w:t>;</w:t>
      </w:r>
      <w:r w:rsidR="00B20C75">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r>
      <w:r w:rsidR="00B20C75">
        <w:rPr>
          <w:rFonts w:ascii="Times New Roman" w:hAnsi="Times New Roman" w:cs="Times New Roman"/>
          <w:sz w:val="24"/>
          <w:szCs w:val="24"/>
        </w:rPr>
        <w:t xml:space="preserve">                   </w:t>
      </w:r>
      <w:proofErr w:type="gramStart"/>
      <w:r w:rsidRPr="003F543E">
        <w:rPr>
          <w:rFonts w:ascii="Times New Roman" w:hAnsi="Times New Roman" w:cs="Times New Roman"/>
          <w:sz w:val="24"/>
          <w:szCs w:val="24"/>
        </w:rPr>
        <w:t xml:space="preserve">снижение уровня технологических нарушений и аварийных ситуаций на объектах теплоснабжения, минимизация последствий возникновения технологических нарушений и аварийных ситуаций на объектах теплоснабжения </w:t>
      </w:r>
      <w:r w:rsidR="00F8762E">
        <w:rPr>
          <w:rFonts w:ascii="Times New Roman" w:hAnsi="Times New Roman" w:cs="Times New Roman"/>
          <w:sz w:val="24"/>
          <w:szCs w:val="24"/>
        </w:rPr>
        <w:t>Курчатовского района Курской области</w:t>
      </w:r>
      <w:r w:rsidRPr="003F543E">
        <w:rPr>
          <w:rFonts w:ascii="Times New Roman" w:hAnsi="Times New Roman" w:cs="Times New Roman"/>
          <w:sz w:val="24"/>
          <w:szCs w:val="24"/>
        </w:rPr>
        <w:t>;</w:t>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t xml:space="preserve">              </w:t>
      </w:r>
      <w:r w:rsidR="004C3DFB" w:rsidRPr="004C3DFB">
        <w:rPr>
          <w:rFonts w:ascii="Times New Roman" w:hAnsi="Times New Roman" w:cs="Times New Roman"/>
          <w:sz w:val="24"/>
          <w:szCs w:val="24"/>
        </w:rPr>
        <w:t>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t xml:space="preserve">               </w:t>
      </w:r>
      <w:r w:rsidR="004C3DFB" w:rsidRPr="004C3DFB">
        <w:rPr>
          <w:rFonts w:ascii="Times New Roman" w:hAnsi="Times New Roman" w:cs="Times New Roman"/>
          <w:sz w:val="24"/>
          <w:szCs w:val="24"/>
        </w:rPr>
        <w:t>организация работ по локализации и ликвидации аварийных ситуаций;</w:t>
      </w:r>
      <w:proofErr w:type="gramEnd"/>
      <w:r w:rsidR="004C3DFB">
        <w:rPr>
          <w:rFonts w:ascii="Times New Roman" w:hAnsi="Times New Roman" w:cs="Times New Roman"/>
          <w:sz w:val="24"/>
          <w:szCs w:val="24"/>
        </w:rPr>
        <w:tab/>
        <w:t xml:space="preserve">                 </w:t>
      </w:r>
      <w:r w:rsidR="004C3DFB" w:rsidRPr="004C3DFB">
        <w:rPr>
          <w:rFonts w:ascii="Times New Roman" w:hAnsi="Times New Roman" w:cs="Times New Roman"/>
          <w:sz w:val="24"/>
          <w:szCs w:val="24"/>
        </w:rPr>
        <w:t>обеспечение работ по локализации и ликвидации аварийных ситуаций материально-техническими ресурсами;</w:t>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r>
      <w:r w:rsidR="004C3DFB">
        <w:rPr>
          <w:rFonts w:ascii="Times New Roman" w:hAnsi="Times New Roman" w:cs="Times New Roman"/>
          <w:sz w:val="24"/>
          <w:szCs w:val="24"/>
        </w:rPr>
        <w:tab/>
        <w:t xml:space="preserve">                           </w:t>
      </w:r>
      <w:r w:rsidR="004C3DFB" w:rsidRPr="004C3DFB">
        <w:rPr>
          <w:rFonts w:ascii="Times New Roman" w:hAnsi="Times New Roman" w:cs="Times New Roman"/>
          <w:sz w:val="24"/>
          <w:szCs w:val="24"/>
        </w:rPr>
        <w:t>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w:t>
      </w:r>
      <w:r w:rsidR="004C3DFB">
        <w:rPr>
          <w:rFonts w:ascii="Times New Roman" w:hAnsi="Times New Roman" w:cs="Times New Roman"/>
          <w:sz w:val="24"/>
          <w:szCs w:val="24"/>
        </w:rPr>
        <w:t xml:space="preserve">уации; </w:t>
      </w:r>
      <w:r w:rsidRPr="003F543E">
        <w:rPr>
          <w:rFonts w:ascii="Times New Roman" w:hAnsi="Times New Roman" w:cs="Times New Roman"/>
          <w:sz w:val="24"/>
          <w:szCs w:val="24"/>
        </w:rPr>
        <w:t>1.5.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считается аварией согласно </w:t>
      </w:r>
      <w:hyperlink r:id="rId21" w:history="1">
        <w:r w:rsidRPr="003F543E">
          <w:rPr>
            <w:rStyle w:val="a3"/>
            <w:rFonts w:ascii="Times New Roman" w:hAnsi="Times New Roman" w:cs="Times New Roman"/>
            <w:color w:val="auto"/>
            <w:sz w:val="24"/>
            <w:szCs w:val="24"/>
            <w:u w:val="none"/>
          </w:rPr>
          <w:t xml:space="preserve">приказу </w:t>
        </w:r>
        <w:proofErr w:type="spellStart"/>
        <w:r w:rsidRPr="003F543E">
          <w:rPr>
            <w:rStyle w:val="a3"/>
            <w:rFonts w:ascii="Times New Roman" w:hAnsi="Times New Roman" w:cs="Times New Roman"/>
            <w:color w:val="auto"/>
            <w:sz w:val="24"/>
            <w:szCs w:val="24"/>
            <w:u w:val="none"/>
          </w:rPr>
          <w:t>Минрегиона</w:t>
        </w:r>
        <w:proofErr w:type="spellEnd"/>
        <w:r w:rsidRPr="003F543E">
          <w:rPr>
            <w:rStyle w:val="a3"/>
            <w:rFonts w:ascii="Times New Roman" w:hAnsi="Times New Roman" w:cs="Times New Roman"/>
            <w:color w:val="auto"/>
            <w:sz w:val="24"/>
            <w:szCs w:val="24"/>
            <w:u w:val="none"/>
          </w:rPr>
          <w:t xml:space="preserve"> Российской Федерации N 48 от 14.04.2008 "Методика проведения мониторинга выполнения производственных и инвестиционных программ организаций коммунального комплекса"</w:t>
        </w:r>
      </w:hyperlink>
      <w:r w:rsidRPr="003F543E">
        <w:rPr>
          <w:rFonts w:ascii="Times New Roman" w:hAnsi="Times New Roman" w:cs="Times New Roman"/>
          <w:sz w:val="24"/>
          <w:szCs w:val="24"/>
        </w:rPr>
        <w:t>.</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t xml:space="preserve">1.6. Основной задачей </w:t>
      </w:r>
      <w:proofErr w:type="spellStart"/>
      <w:r w:rsidRPr="003F543E">
        <w:rPr>
          <w:rFonts w:ascii="Times New Roman" w:hAnsi="Times New Roman" w:cs="Times New Roman"/>
          <w:sz w:val="24"/>
          <w:szCs w:val="24"/>
        </w:rPr>
        <w:t>ресурсоснабжающих</w:t>
      </w:r>
      <w:proofErr w:type="spellEnd"/>
      <w:r w:rsidRPr="003F543E">
        <w:rPr>
          <w:rFonts w:ascii="Times New Roman" w:hAnsi="Times New Roman" w:cs="Times New Roman"/>
          <w:sz w:val="24"/>
          <w:szCs w:val="24"/>
        </w:rPr>
        <w:t xml:space="preserve"> организаций, управляющих организаций и ТСЖ является обеспечение устойчивой и бесперебойной работы тепловых, водопроводных, канализационных,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электрических сетях и системах водоотведения.</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t>1.7. Основными направлениями предупреждения возникновения аварий являются:</w:t>
      </w:r>
      <w:r w:rsidR="00B20C75">
        <w:rPr>
          <w:rFonts w:ascii="Times New Roman" w:hAnsi="Times New Roman" w:cs="Times New Roman"/>
          <w:sz w:val="24"/>
          <w:szCs w:val="24"/>
        </w:rPr>
        <w:t xml:space="preserve">  </w:t>
      </w:r>
      <w:r w:rsidRPr="003F543E">
        <w:rPr>
          <w:rFonts w:ascii="Times New Roman" w:hAnsi="Times New Roman" w:cs="Times New Roman"/>
          <w:sz w:val="24"/>
          <w:szCs w:val="24"/>
        </w:rPr>
        <w:t>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t>создание необходимых аварийных запасов материалов и оборудования;</w:t>
      </w:r>
      <w:r w:rsidR="00B20C75">
        <w:rPr>
          <w:rFonts w:ascii="Times New Roman" w:hAnsi="Times New Roman" w:cs="Times New Roman"/>
          <w:sz w:val="24"/>
          <w:szCs w:val="24"/>
        </w:rPr>
        <w:t xml:space="preserve">                                       </w:t>
      </w:r>
      <w:r w:rsidRPr="003F543E">
        <w:rPr>
          <w:rFonts w:ascii="Times New Roman" w:hAnsi="Times New Roman" w:cs="Times New Roman"/>
          <w:sz w:val="24"/>
          <w:szCs w:val="24"/>
        </w:rPr>
        <w:t>обеспечение персонала необходимыми средствами защиты, связи, пожаротушения, инструментом, автотранспортом и другими механизмами;</w:t>
      </w:r>
      <w:r w:rsidR="00B20C75">
        <w:rPr>
          <w:rFonts w:ascii="Times New Roman" w:hAnsi="Times New Roman" w:cs="Times New Roman"/>
          <w:sz w:val="24"/>
          <w:szCs w:val="24"/>
        </w:rPr>
        <w:t xml:space="preserve">                                                  </w:t>
      </w:r>
      <w:r w:rsidRPr="003F543E">
        <w:rPr>
          <w:rFonts w:ascii="Times New Roman" w:hAnsi="Times New Roman" w:cs="Times New Roman"/>
          <w:sz w:val="24"/>
          <w:szCs w:val="24"/>
        </w:rPr>
        <w:t>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t xml:space="preserve">1.8. </w:t>
      </w:r>
      <w:proofErr w:type="spellStart"/>
      <w:r w:rsidRPr="003F543E">
        <w:rPr>
          <w:rFonts w:ascii="Times New Roman" w:hAnsi="Times New Roman" w:cs="Times New Roman"/>
          <w:sz w:val="24"/>
          <w:szCs w:val="24"/>
        </w:rPr>
        <w:t>Ресурсоснабжающие</w:t>
      </w:r>
      <w:proofErr w:type="spellEnd"/>
      <w:r w:rsidRPr="003F543E">
        <w:rPr>
          <w:rFonts w:ascii="Times New Roman" w:hAnsi="Times New Roman" w:cs="Times New Roman"/>
          <w:sz w:val="24"/>
          <w:szCs w:val="24"/>
        </w:rPr>
        <w:t xml:space="preserve"> организации, управляющие организации и ТСЖ,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lastRenderedPageBreak/>
        <w:t>Состав аварийно-восстановительных служб, перечень машин и механизмов, приспособлений и материалов для ликвидации аварийных ситуаций утверждается руководителем организации.</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t xml:space="preserve">1.9. Общую координацию действий ДС и (или) АВС (АДС) по ликвидации аварийной ситуации осуществляет единая дежурно-диспетчерская служба </w:t>
      </w:r>
      <w:r w:rsidR="00F8762E">
        <w:rPr>
          <w:rFonts w:ascii="Times New Roman" w:hAnsi="Times New Roman" w:cs="Times New Roman"/>
          <w:sz w:val="24"/>
          <w:szCs w:val="24"/>
        </w:rPr>
        <w:t>Курчатовского района Курской области</w:t>
      </w:r>
      <w:r w:rsidRPr="003F543E">
        <w:rPr>
          <w:rFonts w:ascii="Times New Roman" w:hAnsi="Times New Roman" w:cs="Times New Roman"/>
          <w:sz w:val="24"/>
          <w:szCs w:val="24"/>
        </w:rPr>
        <w:t xml:space="preserve"> (далее - ЕДДС).</w:t>
      </w:r>
      <w:r w:rsidR="00B20C75">
        <w:rPr>
          <w:rFonts w:ascii="Times New Roman" w:hAnsi="Times New Roman" w:cs="Times New Roman"/>
          <w:sz w:val="24"/>
          <w:szCs w:val="24"/>
        </w:rPr>
        <w:tab/>
        <w:t xml:space="preserve">                                                                                    </w:t>
      </w:r>
      <w:r w:rsidRPr="003F543E">
        <w:rPr>
          <w:rFonts w:ascii="Times New Roman" w:hAnsi="Times New Roman" w:cs="Times New Roman"/>
          <w:sz w:val="24"/>
          <w:szCs w:val="24"/>
        </w:rPr>
        <w:t xml:space="preserve">Сведения о телефонах ДС (АДС) уточняются до начала отопительного периода и предоставляются </w:t>
      </w:r>
      <w:proofErr w:type="spellStart"/>
      <w:r w:rsidRPr="003F543E">
        <w:rPr>
          <w:rFonts w:ascii="Times New Roman" w:hAnsi="Times New Roman" w:cs="Times New Roman"/>
          <w:sz w:val="24"/>
          <w:szCs w:val="24"/>
        </w:rPr>
        <w:t>ресурсоснабжающими</w:t>
      </w:r>
      <w:proofErr w:type="spellEnd"/>
      <w:r w:rsidRPr="003F543E">
        <w:rPr>
          <w:rFonts w:ascii="Times New Roman" w:hAnsi="Times New Roman" w:cs="Times New Roman"/>
          <w:sz w:val="24"/>
          <w:szCs w:val="24"/>
        </w:rPr>
        <w:t xml:space="preserve"> организациями, управляющими организациями и ТСЖ в ЕДДС </w:t>
      </w:r>
      <w:r w:rsidR="00F8762E">
        <w:rPr>
          <w:rFonts w:ascii="Times New Roman" w:hAnsi="Times New Roman" w:cs="Times New Roman"/>
          <w:sz w:val="24"/>
          <w:szCs w:val="24"/>
        </w:rPr>
        <w:t>Курчатовского района Курской области</w:t>
      </w:r>
      <w:r w:rsidRPr="003F543E">
        <w:rPr>
          <w:rFonts w:ascii="Times New Roman" w:hAnsi="Times New Roman" w:cs="Times New Roman"/>
          <w:sz w:val="24"/>
          <w:szCs w:val="24"/>
        </w:rPr>
        <w:t>.</w:t>
      </w:r>
    </w:p>
    <w:p w14:paraId="4D31B41E" w14:textId="1E5C25BB" w:rsidR="00BF5569" w:rsidRPr="00BF5569" w:rsidRDefault="00BF5569" w:rsidP="00BF5569">
      <w:pPr>
        <w:rPr>
          <w:rFonts w:ascii="Times New Roman" w:hAnsi="Times New Roman" w:cs="Times New Roman"/>
          <w:b/>
          <w:bCs/>
          <w:sz w:val="24"/>
          <w:szCs w:val="24"/>
        </w:rPr>
      </w:pPr>
      <w:r>
        <w:rPr>
          <w:rFonts w:ascii="Times New Roman" w:hAnsi="Times New Roman" w:cs="Times New Roman"/>
          <w:b/>
          <w:bCs/>
          <w:sz w:val="24"/>
          <w:szCs w:val="24"/>
        </w:rPr>
        <w:t>2</w:t>
      </w:r>
      <w:r w:rsidRPr="00BF5569">
        <w:rPr>
          <w:rFonts w:ascii="Times New Roman" w:hAnsi="Times New Roman" w:cs="Times New Roman"/>
          <w:b/>
          <w:bCs/>
          <w:sz w:val="24"/>
          <w:szCs w:val="24"/>
        </w:rPr>
        <w:t>.</w:t>
      </w:r>
      <w:r w:rsidRPr="00BF5569">
        <w:rPr>
          <w:rFonts w:ascii="Times New Roman" w:hAnsi="Times New Roman" w:cs="Times New Roman"/>
          <w:b/>
          <w:bCs/>
          <w:sz w:val="24"/>
          <w:szCs w:val="24"/>
        </w:rPr>
        <w:tab/>
        <w:t>Сценарии наиболее вероятных аварий и наиболее опасных по последствиям аварий, а также источники (места) их возникновения</w:t>
      </w:r>
    </w:p>
    <w:p w14:paraId="55B93D24" w14:textId="3416B7C5" w:rsidR="004C3DFB" w:rsidRPr="004C3DFB" w:rsidRDefault="00BF5569" w:rsidP="004C3DFB">
      <w:pPr>
        <w:jc w:val="both"/>
        <w:rPr>
          <w:rFonts w:ascii="Times New Roman" w:hAnsi="Times New Roman" w:cs="Times New Roman"/>
          <w:sz w:val="24"/>
          <w:szCs w:val="24"/>
        </w:rPr>
      </w:pPr>
      <w:r>
        <w:rPr>
          <w:rFonts w:ascii="Times New Roman" w:hAnsi="Times New Roman" w:cs="Times New Roman"/>
          <w:sz w:val="24"/>
          <w:szCs w:val="24"/>
        </w:rPr>
        <w:t>2</w:t>
      </w:r>
      <w:r w:rsidR="004C3DFB" w:rsidRPr="004C3DFB">
        <w:rPr>
          <w:rFonts w:ascii="Times New Roman" w:hAnsi="Times New Roman" w:cs="Times New Roman"/>
          <w:sz w:val="24"/>
          <w:szCs w:val="24"/>
        </w:rPr>
        <w:t xml:space="preserve">.1. </w:t>
      </w:r>
      <w:proofErr w:type="gramStart"/>
      <w:r w:rsidR="004C3DFB" w:rsidRPr="004C3DFB">
        <w:rPr>
          <w:rFonts w:ascii="Times New Roman" w:hAnsi="Times New Roman" w:cs="Times New Roman"/>
          <w:sz w:val="24"/>
          <w:szCs w:val="24"/>
        </w:rPr>
        <w:t>К перечню возможных последствий аварийных ситуаций (чрезвычайных ситуаций) на тепловых сетях и источниках тепловой энергии относятся: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C3DFB" w:rsidRPr="004C3DFB">
        <w:rPr>
          <w:rFonts w:ascii="Times New Roman" w:hAnsi="Times New Roman" w:cs="Times New Roman"/>
          <w:sz w:val="24"/>
          <w:szCs w:val="24"/>
        </w:rPr>
        <w:t>- кратковременное нарушение теплоснабжения населения, объектов социальной сферы;</w:t>
      </w:r>
      <w:r>
        <w:rPr>
          <w:rFonts w:ascii="Times New Roman" w:hAnsi="Times New Roman" w:cs="Times New Roman"/>
          <w:sz w:val="24"/>
          <w:szCs w:val="24"/>
        </w:rPr>
        <w:t xml:space="preserve">                 </w:t>
      </w:r>
      <w:r w:rsidR="004C3DFB" w:rsidRPr="004C3DFB">
        <w:rPr>
          <w:rFonts w:ascii="Times New Roman" w:hAnsi="Times New Roman" w:cs="Times New Roman"/>
          <w:sz w:val="24"/>
          <w:szCs w:val="24"/>
        </w:rPr>
        <w:t>- полное ограничение режима потребления тепловой энергии для населения, объектов социальной сферы;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C3DFB" w:rsidRPr="004C3DFB">
        <w:rPr>
          <w:rFonts w:ascii="Times New Roman" w:hAnsi="Times New Roman" w:cs="Times New Roman"/>
          <w:sz w:val="24"/>
          <w:szCs w:val="24"/>
        </w:rPr>
        <w:t>-  причинение вреда третьим лицам;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C3DFB" w:rsidRPr="004C3DFB">
        <w:rPr>
          <w:rFonts w:ascii="Times New Roman" w:hAnsi="Times New Roman" w:cs="Times New Roman"/>
          <w:sz w:val="24"/>
          <w:szCs w:val="24"/>
        </w:rPr>
        <w:t>- разрушение объектов теплоснабжения (котлов, тепловых сетей, котельных);</w:t>
      </w:r>
      <w:r>
        <w:rPr>
          <w:rFonts w:ascii="Times New Roman" w:hAnsi="Times New Roman" w:cs="Times New Roman"/>
          <w:sz w:val="24"/>
          <w:szCs w:val="24"/>
        </w:rPr>
        <w:tab/>
        <w:t xml:space="preserve">                      </w:t>
      </w:r>
      <w:r w:rsidR="004C3DFB" w:rsidRPr="004C3DFB">
        <w:rPr>
          <w:rFonts w:ascii="Times New Roman" w:hAnsi="Times New Roman" w:cs="Times New Roman"/>
          <w:sz w:val="24"/>
          <w:szCs w:val="24"/>
        </w:rPr>
        <w:t>- отсутствие теплоснабжения более 24 часов (одни сутки).</w:t>
      </w:r>
      <w:proofErr w:type="gramEnd"/>
    </w:p>
    <w:p w14:paraId="66043370" w14:textId="539C12D7" w:rsidR="004C3DFB" w:rsidRDefault="00BF5569" w:rsidP="001F1DB5">
      <w:pPr>
        <w:jc w:val="both"/>
        <w:rPr>
          <w:rFonts w:ascii="Times New Roman" w:hAnsi="Times New Roman" w:cs="Times New Roman"/>
          <w:sz w:val="24"/>
          <w:szCs w:val="24"/>
        </w:rPr>
      </w:pPr>
      <w:r>
        <w:rPr>
          <w:rFonts w:ascii="Times New Roman" w:hAnsi="Times New Roman" w:cs="Times New Roman"/>
          <w:sz w:val="24"/>
          <w:szCs w:val="24"/>
        </w:rPr>
        <w:t>2</w:t>
      </w:r>
      <w:r w:rsidR="004C3DFB" w:rsidRPr="004C3DFB">
        <w:rPr>
          <w:rFonts w:ascii="Times New Roman" w:hAnsi="Times New Roman" w:cs="Times New Roman"/>
          <w:sz w:val="24"/>
          <w:szCs w:val="24"/>
        </w:rPr>
        <w:t xml:space="preserve">.2. </w:t>
      </w:r>
      <w:r w:rsidR="004C3DFB" w:rsidRPr="004C3DFB">
        <w:rPr>
          <w:rFonts w:ascii="Times New Roman" w:hAnsi="Times New Roman" w:cs="Times New Roman"/>
          <w:sz w:val="24"/>
          <w:szCs w:val="24"/>
        </w:rPr>
        <w:tab/>
        <w:t>Сценарии наиболее вероятных аварий и наиболее опасных по последствиям аварий, а также места их возникновения на тепловых сетях, входящих в состав централизованной системы теплоснабжения, указаны в Приложени</w:t>
      </w:r>
      <w:r>
        <w:rPr>
          <w:rFonts w:ascii="Times New Roman" w:hAnsi="Times New Roman" w:cs="Times New Roman"/>
          <w:sz w:val="24"/>
          <w:szCs w:val="24"/>
        </w:rPr>
        <w:t>и</w:t>
      </w:r>
      <w:r w:rsidR="004C3DFB" w:rsidRPr="004C3DFB">
        <w:rPr>
          <w:rFonts w:ascii="Times New Roman" w:hAnsi="Times New Roman" w:cs="Times New Roman"/>
          <w:sz w:val="24"/>
          <w:szCs w:val="24"/>
        </w:rPr>
        <w:t xml:space="preserve"> к </w:t>
      </w:r>
      <w:r>
        <w:rPr>
          <w:rFonts w:ascii="Times New Roman" w:hAnsi="Times New Roman" w:cs="Times New Roman"/>
          <w:sz w:val="24"/>
          <w:szCs w:val="24"/>
        </w:rPr>
        <w:t>Порядку</w:t>
      </w:r>
      <w:r w:rsidR="004C3DFB" w:rsidRPr="004C3DFB">
        <w:rPr>
          <w:rFonts w:ascii="Times New Roman" w:hAnsi="Times New Roman" w:cs="Times New Roman"/>
          <w:sz w:val="24"/>
          <w:szCs w:val="24"/>
        </w:rPr>
        <w:t xml:space="preserve"> </w:t>
      </w:r>
      <w:r w:rsidRPr="00BF5569">
        <w:rPr>
          <w:rFonts w:ascii="Times New Roman" w:hAnsi="Times New Roman" w:cs="Times New Roman"/>
          <w:sz w:val="24"/>
          <w:szCs w:val="24"/>
        </w:rPr>
        <w:t>действий по ликвидации аварийных ситуаций в системах теплоснабжения с учетом взаимодействия тепл</w:t>
      </w:r>
      <w:proofErr w:type="gramStart"/>
      <w:r w:rsidRPr="00BF5569">
        <w:rPr>
          <w:rFonts w:ascii="Times New Roman" w:hAnsi="Times New Roman" w:cs="Times New Roman"/>
          <w:sz w:val="24"/>
          <w:szCs w:val="24"/>
        </w:rPr>
        <w:t>о-</w:t>
      </w:r>
      <w:proofErr w:type="gramEnd"/>
      <w:r w:rsidRPr="00BF5569">
        <w:rPr>
          <w:rFonts w:ascii="Times New Roman" w:hAnsi="Times New Roman" w:cs="Times New Roman"/>
          <w:sz w:val="24"/>
          <w:szCs w:val="24"/>
        </w:rPr>
        <w:t xml:space="preserve">, электро-, топливо- и </w:t>
      </w:r>
      <w:proofErr w:type="spellStart"/>
      <w:r w:rsidRPr="00BF5569">
        <w:rPr>
          <w:rFonts w:ascii="Times New Roman" w:hAnsi="Times New Roman" w:cs="Times New Roman"/>
          <w:sz w:val="24"/>
          <w:szCs w:val="24"/>
        </w:rPr>
        <w:t>водоснабжающих</w:t>
      </w:r>
      <w:proofErr w:type="spellEnd"/>
      <w:r w:rsidRPr="00BF5569">
        <w:rPr>
          <w:rFonts w:ascii="Times New Roman" w:hAnsi="Times New Roman" w:cs="Times New Roman"/>
          <w:sz w:val="24"/>
          <w:szCs w:val="24"/>
        </w:rPr>
        <w:t xml:space="preserve"> организаций, потребителей тепловой энергии, ремонтно-строительных и транспортных организаций, а также Администрации Курчатовского района Курской области</w:t>
      </w:r>
      <w:r w:rsidR="004C3DFB" w:rsidRPr="004C3DFB">
        <w:rPr>
          <w:rFonts w:ascii="Times New Roman" w:hAnsi="Times New Roman" w:cs="Times New Roman"/>
          <w:sz w:val="24"/>
          <w:szCs w:val="24"/>
        </w:rPr>
        <w:t>.</w:t>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sidRPr="001F1DB5">
        <w:rPr>
          <w:rFonts w:ascii="Times New Roman" w:hAnsi="Times New Roman" w:cs="Times New Roman"/>
          <w:sz w:val="24"/>
          <w:szCs w:val="24"/>
        </w:rPr>
        <w:t>Аварии в тепловых сетях:</w:t>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t xml:space="preserve">        </w:t>
      </w:r>
      <w:r w:rsidR="001F1DB5" w:rsidRPr="001F1DB5">
        <w:rPr>
          <w:rFonts w:ascii="Times New Roman" w:hAnsi="Times New Roman" w:cs="Times New Roman"/>
          <w:sz w:val="24"/>
          <w:szCs w:val="24"/>
        </w:rPr>
        <w:t>-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r w:rsidR="001F1DB5">
        <w:rPr>
          <w:rFonts w:ascii="Times New Roman" w:hAnsi="Times New Roman" w:cs="Times New Roman"/>
          <w:sz w:val="24"/>
          <w:szCs w:val="24"/>
        </w:rPr>
        <w:t xml:space="preserve">           </w:t>
      </w:r>
      <w:r w:rsidR="001F1DB5" w:rsidRPr="001F1DB5">
        <w:rPr>
          <w:rFonts w:ascii="Times New Roman" w:hAnsi="Times New Roman" w:cs="Times New Roman"/>
          <w:sz w:val="24"/>
          <w:szCs w:val="24"/>
        </w:rPr>
        <w:t>- повреждение трубопроводов тепловой сети, оборудования насосных станций, тепловых пунктов, вызвавшее перерыв теплоснабжения потребителей первой категории (по отоплению) на срок более 8 часов, прекращение теплоснабжения или общее снижение более чем на 50% отпуска тепловой энергии потребителям продолжительностью выше 16 часов.</w:t>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t xml:space="preserve">                 </w:t>
      </w:r>
      <w:r w:rsidR="001F1DB5" w:rsidRPr="001F1DB5">
        <w:rPr>
          <w:rFonts w:ascii="Times New Roman" w:hAnsi="Times New Roman" w:cs="Times New Roman"/>
          <w:sz w:val="24"/>
          <w:szCs w:val="24"/>
        </w:rPr>
        <w:t xml:space="preserve"> </w:t>
      </w:r>
      <w:proofErr w:type="gramStart"/>
      <w:r w:rsidR="001F1DB5" w:rsidRPr="001F1DB5">
        <w:rPr>
          <w:rFonts w:ascii="Times New Roman" w:hAnsi="Times New Roman" w:cs="Times New Roman"/>
          <w:sz w:val="24"/>
          <w:szCs w:val="24"/>
        </w:rPr>
        <w:t>Аварии в водопроводных сетях:</w:t>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t xml:space="preserve">           </w:t>
      </w:r>
      <w:r w:rsidR="001F1DB5" w:rsidRPr="001F1DB5">
        <w:rPr>
          <w:rFonts w:ascii="Times New Roman" w:hAnsi="Times New Roman" w:cs="Times New Roman"/>
          <w:sz w:val="24"/>
          <w:szCs w:val="24"/>
        </w:rPr>
        <w:t>- разрушение (повреждение) зданий, сооружений, трубопроводов водопроводных сетей в течение года, восстановление работоспособности которых продолжается более 24 часов;</w:t>
      </w:r>
      <w:r w:rsidR="001F1DB5">
        <w:rPr>
          <w:rFonts w:ascii="Times New Roman" w:hAnsi="Times New Roman" w:cs="Times New Roman"/>
          <w:sz w:val="24"/>
          <w:szCs w:val="24"/>
        </w:rPr>
        <w:t xml:space="preserve">                </w:t>
      </w:r>
      <w:r w:rsidR="001F1DB5" w:rsidRPr="001F1DB5">
        <w:rPr>
          <w:rFonts w:ascii="Times New Roman" w:hAnsi="Times New Roman" w:cs="Times New Roman"/>
          <w:sz w:val="24"/>
          <w:szCs w:val="24"/>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r w:rsidR="001F1DB5">
        <w:rPr>
          <w:rFonts w:ascii="Times New Roman" w:hAnsi="Times New Roman" w:cs="Times New Roman"/>
          <w:sz w:val="24"/>
          <w:szCs w:val="24"/>
        </w:rPr>
        <w:t xml:space="preserve">                  </w:t>
      </w:r>
      <w:r w:rsidR="001F1DB5" w:rsidRPr="001F1DB5">
        <w:rPr>
          <w:rFonts w:ascii="Times New Roman" w:hAnsi="Times New Roman" w:cs="Times New Roman"/>
          <w:sz w:val="24"/>
          <w:szCs w:val="24"/>
        </w:rPr>
        <w:t>4.3.</w:t>
      </w:r>
      <w:proofErr w:type="gramEnd"/>
      <w:r w:rsidR="001F1DB5" w:rsidRPr="001F1DB5">
        <w:rPr>
          <w:rFonts w:ascii="Times New Roman" w:hAnsi="Times New Roman" w:cs="Times New Roman"/>
          <w:sz w:val="24"/>
          <w:szCs w:val="24"/>
        </w:rPr>
        <w:t xml:space="preserve"> Аварии в электрических сетях:</w:t>
      </w:r>
      <w:r w:rsidR="001F1DB5">
        <w:rPr>
          <w:rFonts w:ascii="Times New Roman" w:hAnsi="Times New Roman" w:cs="Times New Roman"/>
          <w:sz w:val="24"/>
          <w:szCs w:val="24"/>
        </w:rPr>
        <w:t xml:space="preserve"> </w:t>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t xml:space="preserve">                       </w:t>
      </w:r>
      <w:r w:rsidR="001F1DB5" w:rsidRPr="001F1DB5">
        <w:rPr>
          <w:rFonts w:ascii="Times New Roman" w:hAnsi="Times New Roman" w:cs="Times New Roman"/>
          <w:sz w:val="24"/>
          <w:szCs w:val="24"/>
        </w:rPr>
        <w:lastRenderedPageBreak/>
        <w:t xml:space="preserve">- разрушение (повреждение) зданий, основного оборудования подстанций (силовые трансформаторы; оборудование распределительных устройств напряжением 10(6) </w:t>
      </w:r>
      <w:proofErr w:type="spellStart"/>
      <w:r w:rsidR="001F1DB5" w:rsidRPr="001F1DB5">
        <w:rPr>
          <w:rFonts w:ascii="Times New Roman" w:hAnsi="Times New Roman" w:cs="Times New Roman"/>
          <w:sz w:val="24"/>
          <w:szCs w:val="24"/>
        </w:rPr>
        <w:t>кВ</w:t>
      </w:r>
      <w:proofErr w:type="spellEnd"/>
      <w:r w:rsidR="001F1DB5" w:rsidRPr="001F1DB5">
        <w:rPr>
          <w:rFonts w:ascii="Times New Roman" w:hAnsi="Times New Roman" w:cs="Times New Roman"/>
          <w:sz w:val="24"/>
          <w:szCs w:val="24"/>
        </w:rPr>
        <w:t xml:space="preserve"> и выше), восстановление работоспособности которых может быть произведено в срок более 7 суток после выхода из строя;</w:t>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t xml:space="preserve">                       </w:t>
      </w:r>
      <w:r w:rsidR="001F1DB5" w:rsidRPr="001F1DB5">
        <w:rPr>
          <w:rFonts w:ascii="Times New Roman" w:hAnsi="Times New Roman" w:cs="Times New Roman"/>
          <w:sz w:val="24"/>
          <w:szCs w:val="24"/>
        </w:rPr>
        <w:t xml:space="preserve">-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w:t>
      </w:r>
      <w:proofErr w:type="spellStart"/>
      <w:r w:rsidR="001F1DB5" w:rsidRPr="001F1DB5">
        <w:rPr>
          <w:rFonts w:ascii="Times New Roman" w:hAnsi="Times New Roman" w:cs="Times New Roman"/>
          <w:sz w:val="24"/>
          <w:szCs w:val="24"/>
        </w:rPr>
        <w:t>кВ</w:t>
      </w:r>
      <w:proofErr w:type="spellEnd"/>
      <w:r w:rsidR="001F1DB5" w:rsidRPr="001F1DB5">
        <w:rPr>
          <w:rFonts w:ascii="Times New Roman" w:hAnsi="Times New Roman" w:cs="Times New Roman"/>
          <w:sz w:val="24"/>
          <w:szCs w:val="24"/>
        </w:rPr>
        <w:t xml:space="preserve"> и выше, которая была восстановлена после выхода её из строя: воздушная линия – за период более 3 суток; кабельная линия – за период более 10 суток;</w:t>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t xml:space="preserve">                    </w:t>
      </w:r>
      <w:r w:rsidR="001F1DB5" w:rsidRPr="001F1DB5">
        <w:rPr>
          <w:rFonts w:ascii="Times New Roman" w:hAnsi="Times New Roman" w:cs="Times New Roman"/>
          <w:sz w:val="24"/>
          <w:szCs w:val="24"/>
        </w:rPr>
        <w:t xml:space="preserve">- </w:t>
      </w:r>
      <w:proofErr w:type="gramStart"/>
      <w:r w:rsidR="001F1DB5" w:rsidRPr="001F1DB5">
        <w:rPr>
          <w:rFonts w:ascii="Times New Roman" w:hAnsi="Times New Roman" w:cs="Times New Roman"/>
          <w:sz w:val="24"/>
          <w:szCs w:val="24"/>
        </w:rPr>
        <w:t>неисправности оборудования и линий электропередач, вызвавшие перерыв электроснабжения:</w:t>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t xml:space="preserve">              </w:t>
      </w:r>
      <w:r w:rsidR="001F1DB5" w:rsidRPr="001F1DB5">
        <w:rPr>
          <w:rFonts w:ascii="Times New Roman" w:hAnsi="Times New Roman" w:cs="Times New Roman"/>
          <w:sz w:val="24"/>
          <w:szCs w:val="24"/>
        </w:rPr>
        <w:t xml:space="preserve">одного и более потребителей первой категории, превышающий время действия устройств АПВ или АВР </w:t>
      </w:r>
      <w:proofErr w:type="spellStart"/>
      <w:r w:rsidR="001F1DB5" w:rsidRPr="001F1DB5">
        <w:rPr>
          <w:rFonts w:ascii="Times New Roman" w:hAnsi="Times New Roman" w:cs="Times New Roman"/>
          <w:sz w:val="24"/>
          <w:szCs w:val="24"/>
        </w:rPr>
        <w:t>электроснабжающей</w:t>
      </w:r>
      <w:proofErr w:type="spellEnd"/>
      <w:r w:rsidR="001F1DB5" w:rsidRPr="001F1DB5">
        <w:rPr>
          <w:rFonts w:ascii="Times New Roman" w:hAnsi="Times New Roman" w:cs="Times New Roman"/>
          <w:sz w:val="24"/>
          <w:szCs w:val="24"/>
        </w:rPr>
        <w:t xml:space="preserve">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w:t>
      </w:r>
      <w:proofErr w:type="gramEnd"/>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t xml:space="preserve">               </w:t>
      </w:r>
      <w:r w:rsidR="001F1DB5" w:rsidRPr="001F1DB5">
        <w:rPr>
          <w:rFonts w:ascii="Times New Roman" w:hAnsi="Times New Roman" w:cs="Times New Roman"/>
          <w:sz w:val="24"/>
          <w:szCs w:val="24"/>
        </w:rPr>
        <w:t>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w:t>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t xml:space="preserve">           </w:t>
      </w:r>
      <w:r w:rsidR="001F1DB5" w:rsidRPr="001F1DB5">
        <w:rPr>
          <w:rFonts w:ascii="Times New Roman" w:hAnsi="Times New Roman" w:cs="Times New Roman"/>
          <w:sz w:val="24"/>
          <w:szCs w:val="24"/>
        </w:rPr>
        <w:t>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t xml:space="preserve">           </w:t>
      </w:r>
      <w:r w:rsidR="001F1DB5" w:rsidRPr="001F1DB5">
        <w:rPr>
          <w:rFonts w:ascii="Times New Roman" w:hAnsi="Times New Roman" w:cs="Times New Roman"/>
          <w:sz w:val="24"/>
          <w:szCs w:val="24"/>
        </w:rPr>
        <w:t xml:space="preserve"> Аварии в многоквартирных жилых домах:</w:t>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t xml:space="preserve">                     </w:t>
      </w:r>
      <w:r w:rsidR="001F1DB5" w:rsidRPr="001F1DB5">
        <w:rPr>
          <w:rFonts w:ascii="Times New Roman" w:hAnsi="Times New Roman" w:cs="Times New Roman"/>
          <w:sz w:val="24"/>
          <w:szCs w:val="24"/>
        </w:rPr>
        <w:t>- разрушение (повреждение) зданий, сооружений, инженерных сетей внутридомового имущества (сетей теплоснабжения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r>
      <w:r w:rsidR="001F1DB5">
        <w:rPr>
          <w:rFonts w:ascii="Times New Roman" w:hAnsi="Times New Roman" w:cs="Times New Roman"/>
          <w:sz w:val="24"/>
          <w:szCs w:val="24"/>
        </w:rPr>
        <w:tab/>
        <w:t xml:space="preserve">                    </w:t>
      </w:r>
      <w:r w:rsidR="001F1DB5" w:rsidRPr="001F1DB5">
        <w:rPr>
          <w:rFonts w:ascii="Times New Roman" w:hAnsi="Times New Roman" w:cs="Times New Roman"/>
          <w:sz w:val="24"/>
          <w:szCs w:val="24"/>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r w:rsidR="001F1DB5">
        <w:rPr>
          <w:rFonts w:ascii="Times New Roman" w:hAnsi="Times New Roman" w:cs="Times New Roman"/>
          <w:sz w:val="24"/>
          <w:szCs w:val="24"/>
        </w:rPr>
        <w:t xml:space="preserve">                       </w:t>
      </w:r>
      <w:r w:rsidR="001F1DB5" w:rsidRPr="001F1DB5">
        <w:rPr>
          <w:rFonts w:ascii="Times New Roman" w:hAnsi="Times New Roman" w:cs="Times New Roman"/>
          <w:sz w:val="24"/>
          <w:szCs w:val="24"/>
        </w:rPr>
        <w:t>- разрушение (повреждение) основного электрооборудования, а также неисправности оборудования и линий электропередач, вызвавшие перерыв электроснабжения одного и более потребителей второй категории продолжительностью более 10 часов, если нарушение электроснабжения произошло по вине персонала управляющей организации, оказывающих услуги и (или) выполняющих работы по содержанию и ремонту общего имущества многоквартирного жилого дома.</w:t>
      </w:r>
    </w:p>
    <w:p w14:paraId="6CDD9C62" w14:textId="7F1B60ED" w:rsidR="003F543E" w:rsidRPr="003F543E" w:rsidRDefault="00BF5569" w:rsidP="003F543E">
      <w:pPr>
        <w:jc w:val="both"/>
        <w:rPr>
          <w:rFonts w:ascii="Times New Roman" w:hAnsi="Times New Roman" w:cs="Times New Roman"/>
          <w:b/>
          <w:bCs/>
          <w:sz w:val="24"/>
          <w:szCs w:val="24"/>
        </w:rPr>
      </w:pPr>
      <w:r>
        <w:rPr>
          <w:rFonts w:ascii="Times New Roman" w:hAnsi="Times New Roman" w:cs="Times New Roman"/>
          <w:b/>
          <w:bCs/>
          <w:sz w:val="24"/>
          <w:szCs w:val="24"/>
        </w:rPr>
        <w:t>3</w:t>
      </w:r>
      <w:r w:rsidR="003F543E" w:rsidRPr="003F543E">
        <w:rPr>
          <w:rFonts w:ascii="Times New Roman" w:hAnsi="Times New Roman" w:cs="Times New Roman"/>
          <w:b/>
          <w:bCs/>
          <w:sz w:val="24"/>
          <w:szCs w:val="24"/>
        </w:rPr>
        <w:t xml:space="preserve">. Взаимодействие </w:t>
      </w:r>
      <w:proofErr w:type="spellStart"/>
      <w:r w:rsidR="003F543E" w:rsidRPr="003F543E">
        <w:rPr>
          <w:rFonts w:ascii="Times New Roman" w:hAnsi="Times New Roman" w:cs="Times New Roman"/>
          <w:b/>
          <w:bCs/>
          <w:sz w:val="24"/>
          <w:szCs w:val="24"/>
        </w:rPr>
        <w:t>ресурсоснабжающих</w:t>
      </w:r>
      <w:proofErr w:type="spellEnd"/>
      <w:r w:rsidR="003F543E" w:rsidRPr="003F543E">
        <w:rPr>
          <w:rFonts w:ascii="Times New Roman" w:hAnsi="Times New Roman" w:cs="Times New Roman"/>
          <w:b/>
          <w:bCs/>
          <w:sz w:val="24"/>
          <w:szCs w:val="24"/>
        </w:rPr>
        <w:t xml:space="preserve"> организаций, управляющих организаций и ТСЖ при ликвидации аварийных ситуаций</w:t>
      </w:r>
    </w:p>
    <w:p w14:paraId="0CC53C1D" w14:textId="5AF3EBC1" w:rsidR="003F543E" w:rsidRPr="003F543E" w:rsidRDefault="00BF5569" w:rsidP="003F543E">
      <w:pPr>
        <w:jc w:val="both"/>
        <w:rPr>
          <w:rFonts w:ascii="Times New Roman" w:hAnsi="Times New Roman" w:cs="Times New Roman"/>
          <w:sz w:val="24"/>
          <w:szCs w:val="24"/>
        </w:rPr>
      </w:pPr>
      <w:r>
        <w:rPr>
          <w:rFonts w:ascii="Times New Roman" w:hAnsi="Times New Roman" w:cs="Times New Roman"/>
          <w:sz w:val="24"/>
          <w:szCs w:val="24"/>
        </w:rPr>
        <w:t>3</w:t>
      </w:r>
      <w:r w:rsidR="003F543E" w:rsidRPr="003F543E">
        <w:rPr>
          <w:rFonts w:ascii="Times New Roman" w:hAnsi="Times New Roman" w:cs="Times New Roman"/>
          <w:sz w:val="24"/>
          <w:szCs w:val="24"/>
        </w:rPr>
        <w:t>.1. При возникновении аварийной ситуации на наружных сетях и источниках теплоснабжения теплоснабжающая организация обязана:</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Pr>
          <w:rFonts w:ascii="Times New Roman" w:hAnsi="Times New Roman" w:cs="Times New Roman"/>
          <w:sz w:val="24"/>
          <w:szCs w:val="24"/>
        </w:rPr>
        <w:t>3</w:t>
      </w:r>
      <w:r w:rsidR="003F543E" w:rsidRPr="003F543E">
        <w:rPr>
          <w:rFonts w:ascii="Times New Roman" w:hAnsi="Times New Roman" w:cs="Times New Roman"/>
          <w:sz w:val="24"/>
          <w:szCs w:val="24"/>
        </w:rPr>
        <w:t>.1.1.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Pr>
          <w:rFonts w:ascii="Times New Roman" w:hAnsi="Times New Roman" w:cs="Times New Roman"/>
          <w:sz w:val="24"/>
          <w:szCs w:val="24"/>
        </w:rPr>
        <w:t>3</w:t>
      </w:r>
      <w:r w:rsidR="003F543E" w:rsidRPr="003F543E">
        <w:rPr>
          <w:rFonts w:ascii="Times New Roman" w:hAnsi="Times New Roman" w:cs="Times New Roman"/>
          <w:sz w:val="24"/>
          <w:szCs w:val="24"/>
        </w:rPr>
        <w:t>.1.2. Силами аварийно-восстановительных бригад (групп) незамедлительно приступить к ликвидации создавшейся аварийной ситуации.</w:t>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Pr>
          <w:rFonts w:ascii="Times New Roman" w:hAnsi="Times New Roman" w:cs="Times New Roman"/>
          <w:sz w:val="24"/>
          <w:szCs w:val="24"/>
        </w:rPr>
        <w:lastRenderedPageBreak/>
        <w:t>3</w:t>
      </w:r>
      <w:r w:rsidR="003F543E" w:rsidRPr="003F543E">
        <w:rPr>
          <w:rFonts w:ascii="Times New Roman" w:hAnsi="Times New Roman" w:cs="Times New Roman"/>
          <w:sz w:val="24"/>
          <w:szCs w:val="24"/>
        </w:rPr>
        <w:t>.1.3. Оперативная информация о причинах возникновения аварийной ситуации, о решении, принятом по вопросу ее ликвидации, передается в сроки, установленные пунктом 6</w:t>
      </w:r>
      <w:r>
        <w:rPr>
          <w:rFonts w:ascii="Times New Roman" w:hAnsi="Times New Roman" w:cs="Times New Roman"/>
          <w:sz w:val="24"/>
          <w:szCs w:val="24"/>
        </w:rPr>
        <w:t>,</w:t>
      </w:r>
      <w:r w:rsidR="003F543E" w:rsidRPr="003F543E">
        <w:rPr>
          <w:rFonts w:ascii="Times New Roman" w:hAnsi="Times New Roman" w:cs="Times New Roman"/>
          <w:sz w:val="24"/>
          <w:szCs w:val="24"/>
        </w:rPr>
        <w:t> </w:t>
      </w:r>
      <w:hyperlink r:id="rId22" w:history="1">
        <w:r w:rsidR="003F543E" w:rsidRPr="003F543E">
          <w:rPr>
            <w:rStyle w:val="a3"/>
            <w:rFonts w:ascii="Times New Roman" w:hAnsi="Times New Roman" w:cs="Times New Roman"/>
            <w:color w:val="auto"/>
            <w:sz w:val="24"/>
            <w:szCs w:val="24"/>
            <w:u w:val="none"/>
          </w:rPr>
          <w:t>Правил расследования причин аварийных ситуаций при теплоснабжении</w:t>
        </w:r>
      </w:hyperlink>
      <w:r w:rsidR="003F543E" w:rsidRPr="003F543E">
        <w:rPr>
          <w:rFonts w:ascii="Times New Roman" w:hAnsi="Times New Roman" w:cs="Times New Roman"/>
          <w:sz w:val="24"/>
          <w:szCs w:val="24"/>
        </w:rPr>
        <w:t>, утвержденных </w:t>
      </w:r>
      <w:hyperlink r:id="rId23" w:history="1">
        <w:r w:rsidR="003F543E" w:rsidRPr="003F543E">
          <w:rPr>
            <w:rStyle w:val="a3"/>
            <w:rFonts w:ascii="Times New Roman" w:hAnsi="Times New Roman" w:cs="Times New Roman"/>
            <w:color w:val="auto"/>
            <w:sz w:val="24"/>
            <w:szCs w:val="24"/>
            <w:u w:val="none"/>
          </w:rPr>
          <w:t>Постановлением Правительства Российской Федерации от 17.10.2015 N 1114</w:t>
        </w:r>
      </w:hyperlink>
      <w:r w:rsidR="003F543E" w:rsidRPr="003F543E">
        <w:rPr>
          <w:rFonts w:ascii="Times New Roman" w:hAnsi="Times New Roman" w:cs="Times New Roman"/>
          <w:sz w:val="24"/>
          <w:szCs w:val="24"/>
        </w:rPr>
        <w:t>,</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003F543E" w:rsidRPr="003F543E">
        <w:rPr>
          <w:rFonts w:ascii="Times New Roman" w:hAnsi="Times New Roman" w:cs="Times New Roman"/>
          <w:sz w:val="24"/>
          <w:szCs w:val="24"/>
        </w:rPr>
        <w:t>диспетчер ДС (АДС) сообщает:</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003F543E" w:rsidRPr="003F543E">
        <w:rPr>
          <w:rFonts w:ascii="Times New Roman" w:hAnsi="Times New Roman" w:cs="Times New Roman"/>
          <w:sz w:val="24"/>
          <w:szCs w:val="24"/>
        </w:rPr>
        <w:t xml:space="preserve">в ЕДДС </w:t>
      </w:r>
      <w:r w:rsidR="00657778">
        <w:rPr>
          <w:rFonts w:ascii="Times New Roman" w:hAnsi="Times New Roman" w:cs="Times New Roman"/>
          <w:sz w:val="24"/>
          <w:szCs w:val="24"/>
        </w:rPr>
        <w:t>Курчатовского района Курской области</w:t>
      </w:r>
      <w:r w:rsidR="003F543E" w:rsidRPr="003F543E">
        <w:rPr>
          <w:rFonts w:ascii="Times New Roman" w:hAnsi="Times New Roman" w:cs="Times New Roman"/>
          <w:sz w:val="24"/>
          <w:szCs w:val="24"/>
        </w:rPr>
        <w:t>;</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003F543E" w:rsidRPr="003F543E">
        <w:rPr>
          <w:rFonts w:ascii="Times New Roman" w:hAnsi="Times New Roman" w:cs="Times New Roman"/>
          <w:sz w:val="24"/>
          <w:szCs w:val="24"/>
        </w:rPr>
        <w:t>диспетчерам тех организаций, которым необходимо изменить или прекратить работу оборудования и иных объектов жизнеобеспечения;</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003F543E" w:rsidRPr="003F543E">
        <w:rPr>
          <w:rFonts w:ascii="Times New Roman" w:hAnsi="Times New Roman" w:cs="Times New Roman"/>
          <w:sz w:val="24"/>
          <w:szCs w:val="24"/>
        </w:rPr>
        <w:t>диспетчерским службам управляющих организаций и ТСЖ;</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Pr>
          <w:rFonts w:ascii="Times New Roman" w:hAnsi="Times New Roman" w:cs="Times New Roman"/>
          <w:sz w:val="24"/>
          <w:szCs w:val="24"/>
        </w:rPr>
        <w:t>3</w:t>
      </w:r>
      <w:r w:rsidR="003F543E" w:rsidRPr="003F543E">
        <w:rPr>
          <w:rFonts w:ascii="Times New Roman" w:hAnsi="Times New Roman" w:cs="Times New Roman"/>
          <w:sz w:val="24"/>
          <w:szCs w:val="24"/>
        </w:rPr>
        <w:t xml:space="preserve">.1.4. по окончании ликвидации аварии оповестить о времени подключения управляющие организации или ТСЖ, ЕДДС </w:t>
      </w:r>
      <w:r w:rsidR="00657778">
        <w:rPr>
          <w:rFonts w:ascii="Times New Roman" w:hAnsi="Times New Roman" w:cs="Times New Roman"/>
          <w:sz w:val="24"/>
          <w:szCs w:val="24"/>
        </w:rPr>
        <w:t>Курчатовского района Курской области</w:t>
      </w:r>
      <w:r w:rsidR="003F543E" w:rsidRPr="003F543E">
        <w:rPr>
          <w:rFonts w:ascii="Times New Roman" w:hAnsi="Times New Roman" w:cs="Times New Roman"/>
          <w:sz w:val="24"/>
          <w:szCs w:val="24"/>
        </w:rPr>
        <w:t>.</w:t>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Pr>
          <w:rFonts w:ascii="Times New Roman" w:hAnsi="Times New Roman" w:cs="Times New Roman"/>
          <w:sz w:val="24"/>
          <w:szCs w:val="24"/>
        </w:rPr>
        <w:t>3</w:t>
      </w:r>
      <w:r w:rsidR="003F543E" w:rsidRPr="003F543E">
        <w:rPr>
          <w:rFonts w:ascii="Times New Roman" w:hAnsi="Times New Roman" w:cs="Times New Roman"/>
          <w:sz w:val="24"/>
          <w:szCs w:val="24"/>
        </w:rPr>
        <w:t>.2. При возникновении аварийных ситуаций на внутридомовых инженерных системах отопления управляющая организация или ТСЖ обязаны обеспечить:</w:t>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Pr>
          <w:rFonts w:ascii="Times New Roman" w:hAnsi="Times New Roman" w:cs="Times New Roman"/>
          <w:sz w:val="24"/>
          <w:szCs w:val="24"/>
        </w:rPr>
        <w:t>3</w:t>
      </w:r>
      <w:r w:rsidR="003F543E" w:rsidRPr="003F543E">
        <w:rPr>
          <w:rFonts w:ascii="Times New Roman" w:hAnsi="Times New Roman" w:cs="Times New Roman"/>
          <w:sz w:val="24"/>
          <w:szCs w:val="24"/>
        </w:rPr>
        <w:t xml:space="preserve">.2.1. </w:t>
      </w:r>
      <w:proofErr w:type="gramStart"/>
      <w:r w:rsidR="003F543E" w:rsidRPr="003F543E">
        <w:rPr>
          <w:rFonts w:ascii="Times New Roman" w:hAnsi="Times New Roman" w:cs="Times New Roman"/>
          <w:sz w:val="24"/>
          <w:szCs w:val="24"/>
        </w:rPr>
        <w:t>Ответ на телефонный звонок собственника или пользователя помещения в многоквартирном доме в аварийно-диспетчерскую службу в течение не более 5 минут, а в случае необеспечения ответа в указанный срок - осуществление взаимодействия со звонившим в аварийно-диспетчерскую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аварийно-диспетчерскую службу либо предоставить технологическую</w:t>
      </w:r>
      <w:proofErr w:type="gramEnd"/>
      <w:r w:rsidR="003F543E" w:rsidRPr="003F543E">
        <w:rPr>
          <w:rFonts w:ascii="Times New Roman" w:hAnsi="Times New Roman" w:cs="Times New Roman"/>
          <w:sz w:val="24"/>
          <w:szCs w:val="24"/>
        </w:rPr>
        <w:t xml:space="preserve">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Pr>
          <w:rFonts w:ascii="Times New Roman" w:hAnsi="Times New Roman" w:cs="Times New Roman"/>
          <w:sz w:val="24"/>
          <w:szCs w:val="24"/>
        </w:rPr>
        <w:t>3</w:t>
      </w:r>
      <w:r w:rsidR="003F543E" w:rsidRPr="003F543E">
        <w:rPr>
          <w:rFonts w:ascii="Times New Roman" w:hAnsi="Times New Roman" w:cs="Times New Roman"/>
          <w:sz w:val="24"/>
          <w:szCs w:val="24"/>
        </w:rPr>
        <w:t>.2.2.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Pr>
          <w:rFonts w:ascii="Times New Roman" w:hAnsi="Times New Roman" w:cs="Times New Roman"/>
          <w:sz w:val="24"/>
          <w:szCs w:val="24"/>
        </w:rPr>
        <w:t>3</w:t>
      </w:r>
      <w:r w:rsidR="003F543E" w:rsidRPr="003F543E">
        <w:rPr>
          <w:rFonts w:ascii="Times New Roman" w:hAnsi="Times New Roman" w:cs="Times New Roman"/>
          <w:sz w:val="24"/>
          <w:szCs w:val="24"/>
        </w:rPr>
        <w:t xml:space="preserve">.2.4. В течение 10 минут проинформировать телефонограммой о характере аварии, ориентировочном времени ее устранения, количестве пострадавших ЕДДС </w:t>
      </w:r>
      <w:r w:rsidR="00657778">
        <w:rPr>
          <w:rFonts w:ascii="Times New Roman" w:hAnsi="Times New Roman" w:cs="Times New Roman"/>
          <w:sz w:val="24"/>
          <w:szCs w:val="24"/>
        </w:rPr>
        <w:t>Курчатовского района Курской области</w:t>
      </w:r>
      <w:r w:rsidR="003F543E" w:rsidRPr="003F543E">
        <w:rPr>
          <w:rFonts w:ascii="Times New Roman" w:hAnsi="Times New Roman" w:cs="Times New Roman"/>
          <w:sz w:val="24"/>
          <w:szCs w:val="24"/>
        </w:rPr>
        <w:t xml:space="preserve"> и соответствующую теплоснабжающую организацию.</w:t>
      </w:r>
      <w:r w:rsidR="00B20C75">
        <w:rPr>
          <w:rFonts w:ascii="Times New Roman" w:hAnsi="Times New Roman" w:cs="Times New Roman"/>
          <w:sz w:val="24"/>
          <w:szCs w:val="24"/>
        </w:rPr>
        <w:t xml:space="preserve"> </w:t>
      </w:r>
      <w:r w:rsidR="003F543E" w:rsidRPr="003F543E">
        <w:rPr>
          <w:rFonts w:ascii="Times New Roman" w:hAnsi="Times New Roman" w:cs="Times New Roman"/>
          <w:sz w:val="24"/>
          <w:szCs w:val="24"/>
        </w:rPr>
        <w:t>2.2.5.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Pr>
          <w:rFonts w:ascii="Times New Roman" w:hAnsi="Times New Roman" w:cs="Times New Roman"/>
          <w:sz w:val="24"/>
          <w:szCs w:val="24"/>
        </w:rPr>
        <w:t>3</w:t>
      </w:r>
      <w:r w:rsidR="003F543E" w:rsidRPr="003F543E">
        <w:rPr>
          <w:rFonts w:ascii="Times New Roman" w:hAnsi="Times New Roman" w:cs="Times New Roman"/>
          <w:sz w:val="24"/>
          <w:szCs w:val="24"/>
        </w:rPr>
        <w:t>.2.6.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14:paraId="059FD637" w14:textId="25FAF418" w:rsidR="003F543E" w:rsidRPr="003F543E" w:rsidRDefault="00BF5569" w:rsidP="003F543E">
      <w:pPr>
        <w:jc w:val="both"/>
        <w:rPr>
          <w:rFonts w:ascii="Times New Roman" w:hAnsi="Times New Roman" w:cs="Times New Roman"/>
          <w:sz w:val="24"/>
          <w:szCs w:val="24"/>
        </w:rPr>
      </w:pPr>
      <w:r>
        <w:rPr>
          <w:rFonts w:ascii="Times New Roman" w:hAnsi="Times New Roman" w:cs="Times New Roman"/>
          <w:sz w:val="24"/>
          <w:szCs w:val="24"/>
        </w:rPr>
        <w:t>3</w:t>
      </w:r>
      <w:r w:rsidR="003F543E" w:rsidRPr="003F543E">
        <w:rPr>
          <w:rFonts w:ascii="Times New Roman" w:hAnsi="Times New Roman" w:cs="Times New Roman"/>
          <w:sz w:val="24"/>
          <w:szCs w:val="24"/>
        </w:rPr>
        <w:t>.2.7.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Pr>
          <w:rFonts w:ascii="Times New Roman" w:hAnsi="Times New Roman" w:cs="Times New Roman"/>
          <w:sz w:val="24"/>
          <w:szCs w:val="24"/>
        </w:rPr>
        <w:t>3</w:t>
      </w:r>
      <w:r w:rsidR="003F543E" w:rsidRPr="003F543E">
        <w:rPr>
          <w:rFonts w:ascii="Times New Roman" w:hAnsi="Times New Roman" w:cs="Times New Roman"/>
          <w:sz w:val="24"/>
          <w:szCs w:val="24"/>
        </w:rPr>
        <w:t xml:space="preserve">.2.8. После ликвидации аварии в течение 10 минут поставить в известность ЕДДС </w:t>
      </w:r>
      <w:r w:rsidR="00657778">
        <w:rPr>
          <w:rFonts w:ascii="Times New Roman" w:hAnsi="Times New Roman" w:cs="Times New Roman"/>
          <w:sz w:val="24"/>
          <w:szCs w:val="24"/>
        </w:rPr>
        <w:t>Курчатовского района Курской области</w:t>
      </w:r>
      <w:r w:rsidR="00657778" w:rsidRPr="003F543E">
        <w:rPr>
          <w:rFonts w:ascii="Times New Roman" w:hAnsi="Times New Roman" w:cs="Times New Roman"/>
          <w:sz w:val="24"/>
          <w:szCs w:val="24"/>
        </w:rPr>
        <w:t xml:space="preserve"> </w:t>
      </w:r>
      <w:r w:rsidR="003F543E" w:rsidRPr="003F543E">
        <w:rPr>
          <w:rFonts w:ascii="Times New Roman" w:hAnsi="Times New Roman" w:cs="Times New Roman"/>
          <w:sz w:val="24"/>
          <w:szCs w:val="24"/>
        </w:rPr>
        <w:t>и соответствующую теплоснабжающую организацию.</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Pr>
          <w:rFonts w:ascii="Times New Roman" w:hAnsi="Times New Roman" w:cs="Times New Roman"/>
          <w:sz w:val="24"/>
          <w:szCs w:val="24"/>
        </w:rPr>
        <w:t>3</w:t>
      </w:r>
      <w:r w:rsidR="003F543E" w:rsidRPr="003F543E">
        <w:rPr>
          <w:rFonts w:ascii="Times New Roman" w:hAnsi="Times New Roman" w:cs="Times New Roman"/>
          <w:sz w:val="24"/>
          <w:szCs w:val="24"/>
        </w:rPr>
        <w:t xml:space="preserve">.3. </w:t>
      </w:r>
      <w:proofErr w:type="gramStart"/>
      <w:r w:rsidR="003F543E" w:rsidRPr="003F543E">
        <w:rPr>
          <w:rFonts w:ascii="Times New Roman" w:hAnsi="Times New Roman" w:cs="Times New Roman"/>
          <w:sz w:val="24"/>
          <w:szCs w:val="24"/>
        </w:rPr>
        <w:t xml:space="preserve">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w:t>
      </w:r>
      <w:proofErr w:type="spellStart"/>
      <w:r w:rsidR="003F543E" w:rsidRPr="003F543E">
        <w:rPr>
          <w:rFonts w:ascii="Times New Roman" w:hAnsi="Times New Roman" w:cs="Times New Roman"/>
          <w:sz w:val="24"/>
          <w:szCs w:val="24"/>
        </w:rPr>
        <w:t>ресурсоснабжающей</w:t>
      </w:r>
      <w:proofErr w:type="spellEnd"/>
      <w:r w:rsidR="003F543E" w:rsidRPr="003F543E">
        <w:rPr>
          <w:rFonts w:ascii="Times New Roman" w:hAnsi="Times New Roman" w:cs="Times New Roman"/>
          <w:sz w:val="24"/>
          <w:szCs w:val="24"/>
        </w:rPr>
        <w:t xml:space="preserve"> организации, управляющей организации и ТСЖ направляют в любое время суток в течение 1 часа своих представителей (ответственных дежурных) для согласования условий производства работ </w:t>
      </w:r>
      <w:r w:rsidR="003F543E" w:rsidRPr="003F543E">
        <w:rPr>
          <w:rFonts w:ascii="Times New Roman" w:hAnsi="Times New Roman" w:cs="Times New Roman"/>
          <w:sz w:val="24"/>
          <w:szCs w:val="24"/>
        </w:rPr>
        <w:lastRenderedPageBreak/>
        <w:t>по ликвидации аварии.</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Pr>
          <w:rFonts w:ascii="Times New Roman" w:hAnsi="Times New Roman" w:cs="Times New Roman"/>
          <w:sz w:val="24"/>
          <w:szCs w:val="24"/>
        </w:rPr>
        <w:t>3</w:t>
      </w:r>
      <w:r w:rsidR="003F543E" w:rsidRPr="003F543E">
        <w:rPr>
          <w:rFonts w:ascii="Times New Roman" w:hAnsi="Times New Roman" w:cs="Times New Roman"/>
          <w:sz w:val="24"/>
          <w:szCs w:val="24"/>
        </w:rPr>
        <w:t>.4.</w:t>
      </w:r>
      <w:proofErr w:type="gramEnd"/>
      <w:r w:rsidR="003F543E" w:rsidRPr="003F543E">
        <w:rPr>
          <w:rFonts w:ascii="Times New Roman" w:hAnsi="Times New Roman" w:cs="Times New Roman"/>
          <w:sz w:val="24"/>
          <w:szCs w:val="24"/>
        </w:rPr>
        <w:t xml:space="preserve"> В случае возникновения аварии на наружных объектах теплоснабжения или инженерных сетях, собственник и (или) эксплуатирующая организация по которым не определены, диспетчер </w:t>
      </w:r>
      <w:proofErr w:type="spellStart"/>
      <w:r w:rsidR="003F543E" w:rsidRPr="003F543E">
        <w:rPr>
          <w:rFonts w:ascii="Times New Roman" w:hAnsi="Times New Roman" w:cs="Times New Roman"/>
          <w:sz w:val="24"/>
          <w:szCs w:val="24"/>
        </w:rPr>
        <w:t>ресурсоснабжающей</w:t>
      </w:r>
      <w:proofErr w:type="spellEnd"/>
      <w:r w:rsidR="003F543E" w:rsidRPr="003F543E">
        <w:rPr>
          <w:rFonts w:ascii="Times New Roman" w:hAnsi="Times New Roman" w:cs="Times New Roman"/>
          <w:sz w:val="24"/>
          <w:szCs w:val="24"/>
        </w:rPr>
        <w:t xml:space="preserve"> организации, управляющей организации или ТСЖ незамедлительно сообщают об аварии в ЕДДС </w:t>
      </w:r>
      <w:r w:rsidR="00657778">
        <w:rPr>
          <w:rFonts w:ascii="Times New Roman" w:hAnsi="Times New Roman" w:cs="Times New Roman"/>
          <w:sz w:val="24"/>
          <w:szCs w:val="24"/>
        </w:rPr>
        <w:t>Курчатовского района Курской области</w:t>
      </w:r>
      <w:r w:rsidR="003F543E" w:rsidRPr="003F543E">
        <w:rPr>
          <w:rFonts w:ascii="Times New Roman" w:hAnsi="Times New Roman" w:cs="Times New Roman"/>
          <w:sz w:val="24"/>
          <w:szCs w:val="24"/>
        </w:rPr>
        <w:t>, а также в ДС, АВС (АДС).</w:t>
      </w:r>
      <w:r w:rsidR="00B20C75">
        <w:rPr>
          <w:rFonts w:ascii="Times New Roman" w:hAnsi="Times New Roman" w:cs="Times New Roman"/>
          <w:sz w:val="24"/>
          <w:szCs w:val="24"/>
        </w:rPr>
        <w:tab/>
      </w:r>
      <w:r w:rsidR="003F543E" w:rsidRPr="003F543E">
        <w:rPr>
          <w:rFonts w:ascii="Times New Roman" w:hAnsi="Times New Roman" w:cs="Times New Roman"/>
          <w:sz w:val="24"/>
          <w:szCs w:val="24"/>
        </w:rPr>
        <w:br/>
        <w:t>Для ликвидации аварийной ситуации на сетях, собственник которых не определен, привлекаются специализированные теплоснабжающие организации, к чьим сетям технологически присоединены данные сети.</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Pr>
          <w:rFonts w:ascii="Times New Roman" w:hAnsi="Times New Roman" w:cs="Times New Roman"/>
          <w:sz w:val="24"/>
          <w:szCs w:val="24"/>
        </w:rPr>
        <w:t>3</w:t>
      </w:r>
      <w:r w:rsidR="003F543E" w:rsidRPr="003F543E">
        <w:rPr>
          <w:rFonts w:ascii="Times New Roman" w:hAnsi="Times New Roman" w:cs="Times New Roman"/>
          <w:sz w:val="24"/>
          <w:szCs w:val="24"/>
        </w:rPr>
        <w:t xml:space="preserve">.5.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w:t>
      </w:r>
      <w:proofErr w:type="gramStart"/>
      <w:r w:rsidR="003F543E" w:rsidRPr="003F543E">
        <w:rPr>
          <w:rFonts w:ascii="Times New Roman" w:hAnsi="Times New Roman" w:cs="Times New Roman"/>
          <w:sz w:val="24"/>
          <w:szCs w:val="24"/>
        </w:rPr>
        <w:t xml:space="preserve">не более 4 часов единовременно - при температуре воздуха в жилых помещениях от +8°C до +10°C, по предложению руководителя теплоснабжающей организации, управляющей организации или ТСЖ </w:t>
      </w:r>
      <w:r w:rsidR="00657778">
        <w:rPr>
          <w:rFonts w:ascii="Times New Roman" w:hAnsi="Times New Roman" w:cs="Times New Roman"/>
          <w:sz w:val="24"/>
          <w:szCs w:val="24"/>
        </w:rPr>
        <w:t>Администрацией Курчатовского района Курской области</w:t>
      </w:r>
      <w:r w:rsidR="003F543E" w:rsidRPr="003F543E">
        <w:rPr>
          <w:rFonts w:ascii="Times New Roman" w:hAnsi="Times New Roman" w:cs="Times New Roman"/>
          <w:sz w:val="24"/>
          <w:szCs w:val="24"/>
        </w:rPr>
        <w:t xml:space="preserve"> может быть организовано проведение заседания Комиссии по предупреждению и ликвидации чрезвычайных ситуаций и пожарной безопасности на территории муниципального образовании с целью принятия конкретных мер для ликвидации аварии и недопущения</w:t>
      </w:r>
      <w:proofErr w:type="gramEnd"/>
      <w:r w:rsidR="003F543E" w:rsidRPr="003F543E">
        <w:rPr>
          <w:rFonts w:ascii="Times New Roman" w:hAnsi="Times New Roman" w:cs="Times New Roman"/>
          <w:sz w:val="24"/>
          <w:szCs w:val="24"/>
        </w:rPr>
        <w:t xml:space="preserve"> ее развития в чрезвычайную ситуацию по истечении 24 часов.</w:t>
      </w:r>
    </w:p>
    <w:p w14:paraId="5FE9BFDD" w14:textId="01416B26" w:rsidR="003F543E" w:rsidRPr="003F543E" w:rsidRDefault="00BF5569" w:rsidP="003F543E">
      <w:pPr>
        <w:jc w:val="both"/>
        <w:rPr>
          <w:rFonts w:ascii="Times New Roman" w:hAnsi="Times New Roman" w:cs="Times New Roman"/>
          <w:b/>
          <w:bCs/>
          <w:sz w:val="24"/>
          <w:szCs w:val="24"/>
        </w:rPr>
      </w:pPr>
      <w:r>
        <w:rPr>
          <w:rFonts w:ascii="Times New Roman" w:hAnsi="Times New Roman" w:cs="Times New Roman"/>
          <w:b/>
          <w:bCs/>
          <w:sz w:val="24"/>
          <w:szCs w:val="24"/>
        </w:rPr>
        <w:t>4</w:t>
      </w:r>
      <w:r w:rsidR="003F543E" w:rsidRPr="003F543E">
        <w:rPr>
          <w:rFonts w:ascii="Times New Roman" w:hAnsi="Times New Roman" w:cs="Times New Roman"/>
          <w:b/>
          <w:bCs/>
          <w:sz w:val="24"/>
          <w:szCs w:val="24"/>
        </w:rPr>
        <w:t>. Взаимодействие диспетчерских и аварийно-восстановительных (аварийно-диспетчерских) служб при возникновении и ликвидации аварий на источниках теплоснабжения, сетях и системах теплопотребления</w:t>
      </w:r>
    </w:p>
    <w:p w14:paraId="257270DB" w14:textId="21C1D225" w:rsidR="003F543E" w:rsidRPr="003F543E" w:rsidRDefault="00BF5569" w:rsidP="003F543E">
      <w:pPr>
        <w:jc w:val="both"/>
        <w:rPr>
          <w:rFonts w:ascii="Times New Roman" w:hAnsi="Times New Roman" w:cs="Times New Roman"/>
          <w:sz w:val="24"/>
          <w:szCs w:val="24"/>
        </w:rPr>
      </w:pPr>
      <w:r>
        <w:rPr>
          <w:rFonts w:ascii="Times New Roman" w:hAnsi="Times New Roman" w:cs="Times New Roman"/>
          <w:sz w:val="24"/>
          <w:szCs w:val="24"/>
        </w:rPr>
        <w:t>4</w:t>
      </w:r>
      <w:r w:rsidR="003F543E" w:rsidRPr="003F543E">
        <w:rPr>
          <w:rFonts w:ascii="Times New Roman" w:hAnsi="Times New Roman" w:cs="Times New Roman"/>
          <w:sz w:val="24"/>
          <w:szCs w:val="24"/>
        </w:rPr>
        <w:t xml:space="preserve">.1. При возникновении аварийной ситуации </w:t>
      </w:r>
      <w:proofErr w:type="spellStart"/>
      <w:r w:rsidR="003F543E" w:rsidRPr="003F543E">
        <w:rPr>
          <w:rFonts w:ascii="Times New Roman" w:hAnsi="Times New Roman" w:cs="Times New Roman"/>
          <w:sz w:val="24"/>
          <w:szCs w:val="24"/>
        </w:rPr>
        <w:t>ресурсоснабжающие</w:t>
      </w:r>
      <w:proofErr w:type="spellEnd"/>
      <w:r w:rsidR="003F543E" w:rsidRPr="003F543E">
        <w:rPr>
          <w:rFonts w:ascii="Times New Roman" w:hAnsi="Times New Roman" w:cs="Times New Roman"/>
          <w:sz w:val="24"/>
          <w:szCs w:val="24"/>
        </w:rPr>
        <w:t xml:space="preserve"> (независимо от форм собственности и ведомственной принадлежности) и управляющие организации ТСЖ в течение всей смены осуществляют передачу оперативной информации в ЕДДС </w:t>
      </w:r>
      <w:r w:rsidR="00657778">
        <w:rPr>
          <w:rFonts w:ascii="Times New Roman" w:hAnsi="Times New Roman" w:cs="Times New Roman"/>
          <w:sz w:val="24"/>
          <w:szCs w:val="24"/>
        </w:rPr>
        <w:t>Курчатовского района Курской области</w:t>
      </w:r>
      <w:r w:rsidR="003F543E" w:rsidRPr="003F543E">
        <w:rPr>
          <w:rFonts w:ascii="Times New Roman" w:hAnsi="Times New Roman" w:cs="Times New Roman"/>
          <w:sz w:val="24"/>
          <w:szCs w:val="24"/>
        </w:rPr>
        <w:t>.</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00C74D33">
        <w:rPr>
          <w:rFonts w:ascii="Times New Roman" w:hAnsi="Times New Roman" w:cs="Times New Roman"/>
          <w:sz w:val="24"/>
          <w:szCs w:val="24"/>
        </w:rPr>
        <w:t xml:space="preserve">              </w:t>
      </w:r>
      <w:r w:rsidR="00B20C75">
        <w:rPr>
          <w:rFonts w:ascii="Times New Roman" w:hAnsi="Times New Roman" w:cs="Times New Roman"/>
          <w:sz w:val="24"/>
          <w:szCs w:val="24"/>
        </w:rPr>
        <w:t xml:space="preserve"> </w:t>
      </w:r>
      <w:r>
        <w:rPr>
          <w:rFonts w:ascii="Times New Roman" w:hAnsi="Times New Roman" w:cs="Times New Roman"/>
          <w:sz w:val="24"/>
          <w:szCs w:val="24"/>
        </w:rPr>
        <w:t>4</w:t>
      </w:r>
      <w:r w:rsidR="003F543E" w:rsidRPr="003F543E">
        <w:rPr>
          <w:rFonts w:ascii="Times New Roman" w:hAnsi="Times New Roman" w:cs="Times New Roman"/>
          <w:sz w:val="24"/>
          <w:szCs w:val="24"/>
        </w:rPr>
        <w:t xml:space="preserve">.2. </w:t>
      </w:r>
      <w:proofErr w:type="gramStart"/>
      <w:r w:rsidR="003F543E" w:rsidRPr="003F543E">
        <w:rPr>
          <w:rFonts w:ascii="Times New Roman" w:hAnsi="Times New Roman" w:cs="Times New Roman"/>
          <w:sz w:val="24"/>
          <w:szCs w:val="24"/>
        </w:rPr>
        <w:t xml:space="preserve">При поступлении в ДС (АДС) </w:t>
      </w:r>
      <w:proofErr w:type="spellStart"/>
      <w:r w:rsidR="003F543E" w:rsidRPr="003F543E">
        <w:rPr>
          <w:rFonts w:ascii="Times New Roman" w:hAnsi="Times New Roman" w:cs="Times New Roman"/>
          <w:sz w:val="24"/>
          <w:szCs w:val="24"/>
        </w:rPr>
        <w:t>ресурсоснабжающих</w:t>
      </w:r>
      <w:proofErr w:type="spellEnd"/>
      <w:r w:rsidR="003F543E" w:rsidRPr="003F543E">
        <w:rPr>
          <w:rFonts w:ascii="Times New Roman" w:hAnsi="Times New Roman" w:cs="Times New Roman"/>
          <w:sz w:val="24"/>
          <w:szCs w:val="24"/>
        </w:rPr>
        <w:t xml:space="preserve">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диспетчерская служба обязана незамедлительно:</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003F543E" w:rsidRPr="003F543E">
        <w:rPr>
          <w:rFonts w:ascii="Times New Roman" w:hAnsi="Times New Roman" w:cs="Times New Roman"/>
          <w:sz w:val="24"/>
          <w:szCs w:val="24"/>
        </w:rPr>
        <w:t>направить к месту аварии аварийную бригаду;</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003F543E" w:rsidRPr="003F543E">
        <w:rPr>
          <w:rFonts w:ascii="Times New Roman" w:hAnsi="Times New Roman" w:cs="Times New Roman"/>
          <w:sz w:val="24"/>
          <w:szCs w:val="24"/>
        </w:rPr>
        <w:t xml:space="preserve">сообщить о возникшей ситуации по имеющимся у нее каналам связи руководителю </w:t>
      </w:r>
      <w:r w:rsidR="00657778">
        <w:rPr>
          <w:rFonts w:ascii="Times New Roman" w:hAnsi="Times New Roman" w:cs="Times New Roman"/>
          <w:sz w:val="24"/>
          <w:szCs w:val="24"/>
        </w:rPr>
        <w:t>предприятия и диспетчеру ЕДДС</w:t>
      </w:r>
      <w:r w:rsidR="003F543E" w:rsidRPr="003F543E">
        <w:rPr>
          <w:rFonts w:ascii="Times New Roman" w:hAnsi="Times New Roman" w:cs="Times New Roman"/>
          <w:sz w:val="24"/>
          <w:szCs w:val="24"/>
        </w:rPr>
        <w:t xml:space="preserve"> </w:t>
      </w:r>
      <w:r w:rsidR="00657778">
        <w:rPr>
          <w:rFonts w:ascii="Times New Roman" w:hAnsi="Times New Roman" w:cs="Times New Roman"/>
          <w:sz w:val="24"/>
          <w:szCs w:val="24"/>
        </w:rPr>
        <w:t>Курчатовского района Курской области</w:t>
      </w:r>
      <w:r w:rsidR="003F543E" w:rsidRPr="003F543E">
        <w:rPr>
          <w:rFonts w:ascii="Times New Roman" w:hAnsi="Times New Roman" w:cs="Times New Roman"/>
          <w:sz w:val="24"/>
          <w:szCs w:val="24"/>
        </w:rPr>
        <w:t>;</w:t>
      </w:r>
      <w:proofErr w:type="gramEnd"/>
      <w:r w:rsidR="00B20C75">
        <w:rPr>
          <w:rFonts w:ascii="Times New Roman" w:hAnsi="Times New Roman" w:cs="Times New Roman"/>
          <w:sz w:val="24"/>
          <w:szCs w:val="24"/>
        </w:rPr>
        <w:tab/>
        <w:t xml:space="preserve">    </w:t>
      </w:r>
      <w:r w:rsidR="00657778">
        <w:rPr>
          <w:rFonts w:ascii="Times New Roman" w:hAnsi="Times New Roman" w:cs="Times New Roman"/>
          <w:sz w:val="24"/>
          <w:szCs w:val="24"/>
        </w:rPr>
        <w:t xml:space="preserve">               </w:t>
      </w:r>
      <w:r w:rsidR="003F543E" w:rsidRPr="003F543E">
        <w:rPr>
          <w:rFonts w:ascii="Times New Roman" w:hAnsi="Times New Roman" w:cs="Times New Roman"/>
          <w:sz w:val="24"/>
          <w:szCs w:val="24"/>
        </w:rP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Pr>
          <w:rFonts w:ascii="Times New Roman" w:hAnsi="Times New Roman" w:cs="Times New Roman"/>
          <w:sz w:val="24"/>
          <w:szCs w:val="24"/>
        </w:rPr>
        <w:t>4</w:t>
      </w:r>
      <w:r w:rsidR="003F543E" w:rsidRPr="003F543E">
        <w:rPr>
          <w:rFonts w:ascii="Times New Roman" w:hAnsi="Times New Roman" w:cs="Times New Roman"/>
          <w:sz w:val="24"/>
          <w:szCs w:val="24"/>
        </w:rPr>
        <w:t xml:space="preserve">.3. </w:t>
      </w:r>
      <w:proofErr w:type="gramStart"/>
      <w:r w:rsidR="003F543E" w:rsidRPr="003F543E">
        <w:rPr>
          <w:rFonts w:ascii="Times New Roman" w:hAnsi="Times New Roman" w:cs="Times New Roman"/>
          <w:sz w:val="24"/>
          <w:szCs w:val="24"/>
        </w:rPr>
        <w:t>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003F543E" w:rsidRPr="003F543E">
        <w:rPr>
          <w:rFonts w:ascii="Times New Roman" w:hAnsi="Times New Roman" w:cs="Times New Roman"/>
          <w:sz w:val="24"/>
          <w:szCs w:val="24"/>
        </w:rPr>
        <w:t>какие переключения в сетях необходимо произвести;</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003F543E" w:rsidRPr="003F543E">
        <w:rPr>
          <w:rFonts w:ascii="Times New Roman" w:hAnsi="Times New Roman" w:cs="Times New Roman"/>
          <w:sz w:val="24"/>
          <w:szCs w:val="24"/>
        </w:rPr>
        <w:t>как изменится режим теплоснабжения в зоне обнаруженной аварии;</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003F543E" w:rsidRPr="003F543E">
        <w:rPr>
          <w:rFonts w:ascii="Times New Roman" w:hAnsi="Times New Roman" w:cs="Times New Roman"/>
          <w:sz w:val="24"/>
          <w:szCs w:val="24"/>
        </w:rPr>
        <w:t>какие абоненты и в какой последовательности могут быть ограничены или отключены от теплоснабжения;</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003F543E" w:rsidRPr="003F543E">
        <w:rPr>
          <w:rFonts w:ascii="Times New Roman" w:hAnsi="Times New Roman" w:cs="Times New Roman"/>
          <w:sz w:val="24"/>
          <w:szCs w:val="24"/>
        </w:rPr>
        <w:t>когда и какие инженерные системы при необходимости должны быть опорожнены;</w:t>
      </w:r>
      <w:proofErr w:type="gramEnd"/>
      <w:r w:rsidR="00B20C75">
        <w:rPr>
          <w:rFonts w:ascii="Times New Roman" w:hAnsi="Times New Roman" w:cs="Times New Roman"/>
          <w:sz w:val="24"/>
          <w:szCs w:val="24"/>
        </w:rPr>
        <w:t xml:space="preserve">   </w:t>
      </w:r>
      <w:r w:rsidR="003F543E" w:rsidRPr="003F543E">
        <w:rPr>
          <w:rFonts w:ascii="Times New Roman" w:hAnsi="Times New Roman" w:cs="Times New Roman"/>
          <w:sz w:val="24"/>
          <w:szCs w:val="24"/>
        </w:rPr>
        <w:t>какими силами и средствами будет устраняться обнаруженная авария.</w:t>
      </w:r>
      <w:r w:rsidR="00B20C75">
        <w:rPr>
          <w:rFonts w:ascii="Times New Roman" w:hAnsi="Times New Roman" w:cs="Times New Roman"/>
          <w:sz w:val="24"/>
          <w:szCs w:val="24"/>
        </w:rPr>
        <w:t xml:space="preserve">                                   </w:t>
      </w:r>
      <w:r>
        <w:rPr>
          <w:rFonts w:ascii="Times New Roman" w:hAnsi="Times New Roman" w:cs="Times New Roman"/>
          <w:sz w:val="24"/>
          <w:szCs w:val="24"/>
        </w:rPr>
        <w:t>4</w:t>
      </w:r>
      <w:r w:rsidR="003F543E" w:rsidRPr="003F543E">
        <w:rPr>
          <w:rFonts w:ascii="Times New Roman" w:hAnsi="Times New Roman" w:cs="Times New Roman"/>
          <w:sz w:val="24"/>
          <w:szCs w:val="24"/>
        </w:rPr>
        <w:t xml:space="preserve">.4. </w:t>
      </w:r>
      <w:proofErr w:type="gramStart"/>
      <w:r w:rsidR="003F543E" w:rsidRPr="003F543E">
        <w:rPr>
          <w:rFonts w:ascii="Times New Roman" w:hAnsi="Times New Roman" w:cs="Times New Roman"/>
          <w:sz w:val="24"/>
          <w:szCs w:val="24"/>
        </w:rPr>
        <w:t xml:space="preserve">О возникновении аварийной ситуации и принятом решении по ее локализации и </w:t>
      </w:r>
      <w:r w:rsidR="003F543E" w:rsidRPr="003F543E">
        <w:rPr>
          <w:rFonts w:ascii="Times New Roman" w:hAnsi="Times New Roman" w:cs="Times New Roman"/>
          <w:sz w:val="24"/>
          <w:szCs w:val="24"/>
        </w:rPr>
        <w:lastRenderedPageBreak/>
        <w:t xml:space="preserve">ликвидации, предположительном времени на восстановление теплоснабжения потребителей диспетчер соответствующей ДС (АДС) теплоснабжающие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и ТСЖ, попавших в зону аварии, ЕДДС </w:t>
      </w:r>
      <w:r w:rsidR="00657778">
        <w:rPr>
          <w:rFonts w:ascii="Times New Roman" w:hAnsi="Times New Roman" w:cs="Times New Roman"/>
          <w:sz w:val="24"/>
          <w:szCs w:val="24"/>
        </w:rPr>
        <w:t>Курчатовского района Курской области</w:t>
      </w:r>
      <w:proofErr w:type="gramEnd"/>
      <w:r w:rsidR="00B20C75">
        <w:rPr>
          <w:rFonts w:ascii="Times New Roman" w:hAnsi="Times New Roman" w:cs="Times New Roman"/>
          <w:sz w:val="24"/>
          <w:szCs w:val="24"/>
        </w:rPr>
        <w:t>.</w:t>
      </w:r>
      <w:r w:rsidR="00B20C75">
        <w:rPr>
          <w:rFonts w:ascii="Times New Roman" w:hAnsi="Times New Roman" w:cs="Times New Roman"/>
          <w:sz w:val="24"/>
          <w:szCs w:val="24"/>
        </w:rPr>
        <w:tab/>
        <w:t xml:space="preserve">            </w:t>
      </w:r>
      <w:r>
        <w:rPr>
          <w:rFonts w:ascii="Times New Roman" w:hAnsi="Times New Roman" w:cs="Times New Roman"/>
          <w:sz w:val="24"/>
          <w:szCs w:val="24"/>
        </w:rPr>
        <w:t>4</w:t>
      </w:r>
      <w:r w:rsidR="003F543E" w:rsidRPr="003F543E">
        <w:rPr>
          <w:rFonts w:ascii="Times New Roman" w:hAnsi="Times New Roman" w:cs="Times New Roman"/>
          <w:sz w:val="24"/>
          <w:szCs w:val="24"/>
        </w:rPr>
        <w:t>.5. Решение об отключении систем горячего водоснабжения принимается теплоснабжающей организацией по согласованию с управляющими организациями или ТСЖ по территориальной принадлежности.</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Pr>
          <w:rFonts w:ascii="Times New Roman" w:hAnsi="Times New Roman" w:cs="Times New Roman"/>
          <w:sz w:val="24"/>
          <w:szCs w:val="24"/>
        </w:rPr>
        <w:t>4</w:t>
      </w:r>
      <w:r w:rsidR="003F543E" w:rsidRPr="003F543E">
        <w:rPr>
          <w:rFonts w:ascii="Times New Roman" w:hAnsi="Times New Roman" w:cs="Times New Roman"/>
          <w:sz w:val="24"/>
          <w:szCs w:val="24"/>
        </w:rPr>
        <w:t xml:space="preserve">.6. Размер ограничиваемой нагрузки потребителей устанавливается теплоснабжающей организацией по согласованию с администрацией </w:t>
      </w:r>
      <w:r w:rsidR="00657778">
        <w:rPr>
          <w:rFonts w:ascii="Times New Roman" w:hAnsi="Times New Roman" w:cs="Times New Roman"/>
          <w:sz w:val="24"/>
          <w:szCs w:val="24"/>
        </w:rPr>
        <w:t>Курчатовского района Курской области</w:t>
      </w:r>
      <w:r w:rsidR="003F543E" w:rsidRPr="003F543E">
        <w:rPr>
          <w:rFonts w:ascii="Times New Roman" w:hAnsi="Times New Roman" w:cs="Times New Roman"/>
          <w:sz w:val="24"/>
          <w:szCs w:val="24"/>
        </w:rPr>
        <w:t>.</w:t>
      </w:r>
      <w:r w:rsidR="00B20C75">
        <w:rPr>
          <w:rFonts w:ascii="Times New Roman" w:hAnsi="Times New Roman" w:cs="Times New Roman"/>
          <w:sz w:val="24"/>
          <w:szCs w:val="24"/>
        </w:rPr>
        <w:t xml:space="preserve">  </w:t>
      </w:r>
      <w:r>
        <w:rPr>
          <w:rFonts w:ascii="Times New Roman" w:hAnsi="Times New Roman" w:cs="Times New Roman"/>
          <w:sz w:val="24"/>
          <w:szCs w:val="24"/>
        </w:rPr>
        <w:t>4</w:t>
      </w:r>
      <w:r w:rsidR="003F543E" w:rsidRPr="003F543E">
        <w:rPr>
          <w:rFonts w:ascii="Times New Roman" w:hAnsi="Times New Roman" w:cs="Times New Roman"/>
          <w:sz w:val="24"/>
          <w:szCs w:val="24"/>
        </w:rPr>
        <w:t>.7. Отключение внутридомовых систем горячего водоснабжения и отопления домов, последующее их заполнение и включение в работу производятся силами управляющих организаций и ТСЖ.</w:t>
      </w:r>
      <w:r w:rsidR="00B20C75">
        <w:rPr>
          <w:rFonts w:ascii="Times New Roman" w:hAnsi="Times New Roman" w:cs="Times New Roman"/>
          <w:sz w:val="24"/>
          <w:szCs w:val="24"/>
        </w:rPr>
        <w:tab/>
        <w:t xml:space="preserve">                                             </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Pr>
          <w:rFonts w:ascii="Times New Roman" w:hAnsi="Times New Roman" w:cs="Times New Roman"/>
          <w:sz w:val="24"/>
          <w:szCs w:val="24"/>
        </w:rPr>
        <w:t>4</w:t>
      </w:r>
      <w:r w:rsidR="003F543E" w:rsidRPr="003F543E">
        <w:rPr>
          <w:rFonts w:ascii="Times New Roman" w:hAnsi="Times New Roman" w:cs="Times New Roman"/>
          <w:sz w:val="24"/>
          <w:szCs w:val="24"/>
        </w:rPr>
        <w:t xml:space="preserve">.8. </w:t>
      </w:r>
      <w:proofErr w:type="gramStart"/>
      <w:r w:rsidR="003F543E" w:rsidRPr="003F543E">
        <w:rPr>
          <w:rFonts w:ascii="Times New Roman" w:hAnsi="Times New Roman" w:cs="Times New Roman"/>
          <w:sz w:val="24"/>
          <w:szCs w:val="24"/>
        </w:rPr>
        <w:t>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 организации незамедлительно сообщает об этом в соответствующие организации по всем доступным каналам связи.</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Pr>
          <w:rFonts w:ascii="Times New Roman" w:hAnsi="Times New Roman" w:cs="Times New Roman"/>
          <w:sz w:val="24"/>
          <w:szCs w:val="24"/>
        </w:rPr>
        <w:t>4</w:t>
      </w:r>
      <w:r w:rsidR="003F543E" w:rsidRPr="003F543E">
        <w:rPr>
          <w:rFonts w:ascii="Times New Roman" w:hAnsi="Times New Roman" w:cs="Times New Roman"/>
          <w:sz w:val="24"/>
          <w:szCs w:val="24"/>
        </w:rPr>
        <w:t>.9.</w:t>
      </w:r>
      <w:proofErr w:type="gramEnd"/>
      <w:r w:rsidR="003F543E" w:rsidRPr="003F543E">
        <w:rPr>
          <w:rFonts w:ascii="Times New Roman" w:hAnsi="Times New Roman" w:cs="Times New Roman"/>
          <w:sz w:val="24"/>
          <w:szCs w:val="24"/>
        </w:rPr>
        <w:t xml:space="preserve">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w:t>
      </w:r>
      <w:proofErr w:type="spellStart"/>
      <w:r w:rsidR="003F543E" w:rsidRPr="003F543E">
        <w:rPr>
          <w:rFonts w:ascii="Times New Roman" w:hAnsi="Times New Roman" w:cs="Times New Roman"/>
          <w:sz w:val="24"/>
          <w:szCs w:val="24"/>
        </w:rPr>
        <w:t>ресурсоснабжающей</w:t>
      </w:r>
      <w:proofErr w:type="spellEnd"/>
      <w:r w:rsidR="003F543E" w:rsidRPr="003F543E">
        <w:rPr>
          <w:rFonts w:ascii="Times New Roman" w:hAnsi="Times New Roman" w:cs="Times New Roman"/>
          <w:sz w:val="24"/>
          <w:szCs w:val="24"/>
        </w:rPr>
        <w:t xml:space="preserve"> организации и выполняется как аварийная.</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Pr>
          <w:rFonts w:ascii="Times New Roman" w:hAnsi="Times New Roman" w:cs="Times New Roman"/>
          <w:sz w:val="24"/>
          <w:szCs w:val="24"/>
        </w:rPr>
        <w:t>4</w:t>
      </w:r>
      <w:r w:rsidR="003F543E" w:rsidRPr="003F543E">
        <w:rPr>
          <w:rFonts w:ascii="Times New Roman" w:hAnsi="Times New Roman" w:cs="Times New Roman"/>
          <w:sz w:val="24"/>
          <w:szCs w:val="24"/>
        </w:rPr>
        <w:t xml:space="preserve">.10. </w:t>
      </w:r>
      <w:proofErr w:type="gramStart"/>
      <w:r w:rsidR="003F543E" w:rsidRPr="003F543E">
        <w:rPr>
          <w:rFonts w:ascii="Times New Roman" w:hAnsi="Times New Roman" w:cs="Times New Roman"/>
          <w:sz w:val="24"/>
          <w:szCs w:val="24"/>
        </w:rPr>
        <w:t xml:space="preserve">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w:t>
      </w:r>
      <w:proofErr w:type="spellStart"/>
      <w:r w:rsidR="003F543E" w:rsidRPr="003F543E">
        <w:rPr>
          <w:rFonts w:ascii="Times New Roman" w:hAnsi="Times New Roman" w:cs="Times New Roman"/>
          <w:sz w:val="24"/>
          <w:szCs w:val="24"/>
        </w:rPr>
        <w:t>ресурсоснабжающих</w:t>
      </w:r>
      <w:proofErr w:type="spellEnd"/>
      <w:r w:rsidR="003F543E" w:rsidRPr="003F543E">
        <w:rPr>
          <w:rFonts w:ascii="Times New Roman" w:hAnsi="Times New Roman" w:cs="Times New Roman"/>
          <w:sz w:val="24"/>
          <w:szCs w:val="24"/>
        </w:rPr>
        <w:t xml:space="preserve"> организаций отдают распоряжение на вывод из работы оборудования без согласования, но с обязательным последующим извещением ЕДДС </w:t>
      </w:r>
      <w:r w:rsidR="00657778">
        <w:rPr>
          <w:rFonts w:ascii="Times New Roman" w:hAnsi="Times New Roman" w:cs="Times New Roman"/>
          <w:sz w:val="24"/>
          <w:szCs w:val="24"/>
        </w:rPr>
        <w:t>Курчатовского района Курской области</w:t>
      </w:r>
      <w:r w:rsidR="00657778" w:rsidRPr="003F543E">
        <w:rPr>
          <w:rFonts w:ascii="Times New Roman" w:hAnsi="Times New Roman" w:cs="Times New Roman"/>
          <w:sz w:val="24"/>
          <w:szCs w:val="24"/>
        </w:rPr>
        <w:t xml:space="preserve"> </w:t>
      </w:r>
      <w:r w:rsidR="003F543E" w:rsidRPr="003F543E">
        <w:rPr>
          <w:rFonts w:ascii="Times New Roman" w:hAnsi="Times New Roman" w:cs="Times New Roman"/>
          <w:sz w:val="24"/>
          <w:szCs w:val="24"/>
        </w:rPr>
        <w:t>после проведения переключений по выводу из работы аварийного оборудования или участков сетей.</w:t>
      </w:r>
      <w:proofErr w:type="gramEnd"/>
    </w:p>
    <w:p w14:paraId="326046CB" w14:textId="50AB0194" w:rsidR="003F543E" w:rsidRDefault="00BF5569" w:rsidP="003F543E">
      <w:pPr>
        <w:jc w:val="both"/>
        <w:rPr>
          <w:rFonts w:ascii="Times New Roman" w:hAnsi="Times New Roman" w:cs="Times New Roman"/>
          <w:sz w:val="24"/>
          <w:szCs w:val="24"/>
        </w:rPr>
      </w:pPr>
      <w:r>
        <w:rPr>
          <w:rFonts w:ascii="Times New Roman" w:hAnsi="Times New Roman" w:cs="Times New Roman"/>
          <w:sz w:val="24"/>
          <w:szCs w:val="24"/>
        </w:rPr>
        <w:t>4</w:t>
      </w:r>
      <w:r w:rsidR="003F543E" w:rsidRPr="003F543E">
        <w:rPr>
          <w:rFonts w:ascii="Times New Roman" w:hAnsi="Times New Roman" w:cs="Times New Roman"/>
          <w:sz w:val="24"/>
          <w:szCs w:val="24"/>
        </w:rPr>
        <w:t xml:space="preserve">.11. </w:t>
      </w:r>
      <w:proofErr w:type="gramStart"/>
      <w:r w:rsidR="003F543E" w:rsidRPr="003F543E">
        <w:rPr>
          <w:rFonts w:ascii="Times New Roman" w:hAnsi="Times New Roman" w:cs="Times New Roman"/>
          <w:sz w:val="24"/>
          <w:szCs w:val="24"/>
        </w:rPr>
        <w:t>В обязанности ответственного за ликвидацию аварии входит:</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003F543E" w:rsidRPr="003F543E">
        <w:rPr>
          <w:rFonts w:ascii="Times New Roman" w:hAnsi="Times New Roman" w:cs="Times New Roman"/>
          <w:sz w:val="24"/>
          <w:szCs w:val="24"/>
        </w:rP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sidR="003F543E" w:rsidRPr="003F543E">
        <w:rPr>
          <w:rFonts w:ascii="Times New Roman" w:hAnsi="Times New Roman" w:cs="Times New Roman"/>
          <w:sz w:val="24"/>
          <w:szCs w:val="24"/>
        </w:rPr>
        <w:t>организация выполнения аварийно-восстановительных работ на коммуникациях и обеспечение безопасных условий производства работ;</w:t>
      </w:r>
      <w:r w:rsidR="00B20C75">
        <w:rPr>
          <w:rFonts w:ascii="Times New Roman" w:hAnsi="Times New Roman" w:cs="Times New Roman"/>
          <w:sz w:val="24"/>
          <w:szCs w:val="24"/>
        </w:rPr>
        <w:tab/>
        <w:t xml:space="preserve">                                     </w:t>
      </w:r>
      <w:r w:rsidR="00B20C75">
        <w:rPr>
          <w:rFonts w:ascii="Times New Roman" w:hAnsi="Times New Roman" w:cs="Times New Roman"/>
          <w:sz w:val="24"/>
          <w:szCs w:val="24"/>
        </w:rPr>
        <w:tab/>
        <w:t xml:space="preserve"> </w:t>
      </w:r>
      <w:r w:rsidR="003F543E" w:rsidRPr="003F543E">
        <w:rPr>
          <w:rFonts w:ascii="Times New Roman" w:hAnsi="Times New Roman" w:cs="Times New Roman"/>
          <w:sz w:val="24"/>
          <w:szCs w:val="24"/>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r>
      <w:r w:rsidR="00B20C75">
        <w:rPr>
          <w:rFonts w:ascii="Times New Roman" w:hAnsi="Times New Roman" w:cs="Times New Roman"/>
          <w:sz w:val="24"/>
          <w:szCs w:val="24"/>
        </w:rPr>
        <w:tab/>
        <w:t xml:space="preserve">                       </w:t>
      </w:r>
      <w:r>
        <w:rPr>
          <w:rFonts w:ascii="Times New Roman" w:hAnsi="Times New Roman" w:cs="Times New Roman"/>
          <w:sz w:val="24"/>
          <w:szCs w:val="24"/>
        </w:rPr>
        <w:t>4</w:t>
      </w:r>
      <w:r w:rsidR="003F543E" w:rsidRPr="003F543E">
        <w:rPr>
          <w:rFonts w:ascii="Times New Roman" w:hAnsi="Times New Roman" w:cs="Times New Roman"/>
          <w:sz w:val="24"/>
          <w:szCs w:val="24"/>
        </w:rPr>
        <w:t>.12.</w:t>
      </w:r>
      <w:proofErr w:type="gramEnd"/>
      <w:r w:rsidR="003F543E" w:rsidRPr="003F543E">
        <w:rPr>
          <w:rFonts w:ascii="Times New Roman" w:hAnsi="Times New Roman" w:cs="Times New Roman"/>
          <w:sz w:val="24"/>
          <w:szCs w:val="24"/>
        </w:rPr>
        <w:t xml:space="preserve"> В случае возникновения крупных аварий, вызывающих возможные перерывы теплоснабжения в отопительный зимний период на срок более суток, решением Главы </w:t>
      </w:r>
      <w:r w:rsidR="00657778">
        <w:rPr>
          <w:rFonts w:ascii="Times New Roman" w:hAnsi="Times New Roman" w:cs="Times New Roman"/>
          <w:sz w:val="24"/>
          <w:szCs w:val="24"/>
        </w:rPr>
        <w:t>Курчатовского района Курской области</w:t>
      </w:r>
      <w:r w:rsidR="003F543E" w:rsidRPr="003F543E">
        <w:rPr>
          <w:rFonts w:ascii="Times New Roman" w:hAnsi="Times New Roman" w:cs="Times New Roman"/>
          <w:sz w:val="24"/>
          <w:szCs w:val="24"/>
        </w:rPr>
        <w:t xml:space="preserve"> создается Штаб по оперативному принятию мер для обеспечения устойчивой работы объектов топливно-энергетического комплекса и жилищно-коммунального комплекса муниципального образования. Решением Комиссии по ЧС и ОПБ к аварийно-восстановительным работам могут привлекаться специализированные строительно-монтажные и другие организации.</w:t>
      </w:r>
      <w:r w:rsidR="00B20C75">
        <w:rPr>
          <w:rFonts w:ascii="Times New Roman" w:hAnsi="Times New Roman" w:cs="Times New Roman"/>
          <w:sz w:val="24"/>
          <w:szCs w:val="24"/>
        </w:rPr>
        <w:t xml:space="preserve"> </w:t>
      </w:r>
      <w:r w:rsidR="003F543E" w:rsidRPr="003F543E">
        <w:rPr>
          <w:rFonts w:ascii="Times New Roman" w:hAnsi="Times New Roman" w:cs="Times New Roman"/>
          <w:sz w:val="24"/>
          <w:szCs w:val="24"/>
        </w:rPr>
        <w:t xml:space="preserve">Распоряжением главы </w:t>
      </w:r>
      <w:r w:rsidR="00657778">
        <w:rPr>
          <w:rFonts w:ascii="Times New Roman" w:hAnsi="Times New Roman" w:cs="Times New Roman"/>
          <w:sz w:val="24"/>
          <w:szCs w:val="24"/>
        </w:rPr>
        <w:t>Курчатовского района Курской области</w:t>
      </w:r>
      <w:r w:rsidR="00657778" w:rsidRPr="003F543E">
        <w:rPr>
          <w:rFonts w:ascii="Times New Roman" w:hAnsi="Times New Roman" w:cs="Times New Roman"/>
          <w:sz w:val="24"/>
          <w:szCs w:val="24"/>
        </w:rPr>
        <w:t xml:space="preserve"> </w:t>
      </w:r>
      <w:r w:rsidR="003F543E" w:rsidRPr="003F543E">
        <w:rPr>
          <w:rFonts w:ascii="Times New Roman" w:hAnsi="Times New Roman" w:cs="Times New Roman"/>
          <w:sz w:val="24"/>
          <w:szCs w:val="24"/>
        </w:rPr>
        <w:t xml:space="preserve">определяется перечень организаций, </w:t>
      </w:r>
      <w:r w:rsidR="003F543E" w:rsidRPr="003F543E">
        <w:rPr>
          <w:rFonts w:ascii="Times New Roman" w:hAnsi="Times New Roman" w:cs="Times New Roman"/>
          <w:sz w:val="24"/>
          <w:szCs w:val="24"/>
        </w:rPr>
        <w:lastRenderedPageBreak/>
        <w:t>привлекаемых решением Комиссии по ЧС и ОПБ к ликвидации угрозы и возникшей чрезвычайной ситуации, вызванной технологическими нарушениями на системах теплоснабжения, и порядок ликвидации чрезвычайной ситуации.</w:t>
      </w:r>
      <w:r w:rsidR="00657778">
        <w:rPr>
          <w:rFonts w:ascii="Times New Roman" w:hAnsi="Times New Roman" w:cs="Times New Roman"/>
          <w:sz w:val="24"/>
          <w:szCs w:val="24"/>
        </w:rPr>
        <w:tab/>
        <w:t xml:space="preserve">            </w:t>
      </w:r>
      <w:r w:rsidR="003F543E" w:rsidRPr="003F543E">
        <w:rPr>
          <w:rFonts w:ascii="Times New Roman" w:hAnsi="Times New Roman" w:cs="Times New Roman"/>
          <w:sz w:val="24"/>
          <w:szCs w:val="24"/>
        </w:rPr>
        <w:t>Восстановительные работы выполняются в сроки, согласованные с Комиссией по ЧС и ОПБ.</w:t>
      </w:r>
      <w:r w:rsidR="00F8762E">
        <w:rPr>
          <w:rFonts w:ascii="Times New Roman" w:hAnsi="Times New Roman" w:cs="Times New Roman"/>
          <w:sz w:val="24"/>
          <w:szCs w:val="24"/>
        </w:rPr>
        <w:tab/>
      </w:r>
      <w:r w:rsidR="00F8762E">
        <w:rPr>
          <w:rFonts w:ascii="Times New Roman" w:hAnsi="Times New Roman" w:cs="Times New Roman"/>
          <w:sz w:val="24"/>
          <w:szCs w:val="24"/>
        </w:rPr>
        <w:tab/>
      </w:r>
      <w:r w:rsidR="00F8762E">
        <w:rPr>
          <w:rFonts w:ascii="Times New Roman" w:hAnsi="Times New Roman" w:cs="Times New Roman"/>
          <w:sz w:val="24"/>
          <w:szCs w:val="24"/>
        </w:rPr>
        <w:tab/>
      </w:r>
      <w:r w:rsidR="00F8762E">
        <w:rPr>
          <w:rFonts w:ascii="Times New Roman" w:hAnsi="Times New Roman" w:cs="Times New Roman"/>
          <w:sz w:val="24"/>
          <w:szCs w:val="24"/>
        </w:rPr>
        <w:tab/>
      </w:r>
      <w:r w:rsidR="00F8762E">
        <w:rPr>
          <w:rFonts w:ascii="Times New Roman" w:hAnsi="Times New Roman" w:cs="Times New Roman"/>
          <w:sz w:val="24"/>
          <w:szCs w:val="24"/>
        </w:rPr>
        <w:tab/>
      </w:r>
      <w:r w:rsidR="00F8762E">
        <w:rPr>
          <w:rFonts w:ascii="Times New Roman" w:hAnsi="Times New Roman" w:cs="Times New Roman"/>
          <w:sz w:val="24"/>
          <w:szCs w:val="24"/>
        </w:rPr>
        <w:tab/>
      </w:r>
      <w:r w:rsidR="00F8762E">
        <w:rPr>
          <w:rFonts w:ascii="Times New Roman" w:hAnsi="Times New Roman" w:cs="Times New Roman"/>
          <w:sz w:val="24"/>
          <w:szCs w:val="24"/>
        </w:rPr>
        <w:tab/>
      </w:r>
      <w:r w:rsidR="00F8762E">
        <w:rPr>
          <w:rFonts w:ascii="Times New Roman" w:hAnsi="Times New Roman" w:cs="Times New Roman"/>
          <w:sz w:val="24"/>
          <w:szCs w:val="24"/>
        </w:rPr>
        <w:tab/>
      </w:r>
      <w:r w:rsidR="00F8762E">
        <w:rPr>
          <w:rFonts w:ascii="Times New Roman" w:hAnsi="Times New Roman" w:cs="Times New Roman"/>
          <w:sz w:val="24"/>
          <w:szCs w:val="24"/>
        </w:rPr>
        <w:tab/>
      </w:r>
      <w:r w:rsidR="00F8762E">
        <w:rPr>
          <w:rFonts w:ascii="Times New Roman" w:hAnsi="Times New Roman" w:cs="Times New Roman"/>
          <w:sz w:val="24"/>
          <w:szCs w:val="24"/>
        </w:rPr>
        <w:tab/>
        <w:t xml:space="preserve">                                   </w:t>
      </w:r>
      <w:r w:rsidR="007E0E03">
        <w:rPr>
          <w:rFonts w:ascii="Times New Roman" w:hAnsi="Times New Roman" w:cs="Times New Roman"/>
          <w:sz w:val="24"/>
          <w:szCs w:val="24"/>
        </w:rPr>
        <w:t>4</w:t>
      </w:r>
      <w:r w:rsidR="003F543E" w:rsidRPr="003F543E">
        <w:rPr>
          <w:rFonts w:ascii="Times New Roman" w:hAnsi="Times New Roman" w:cs="Times New Roman"/>
          <w:sz w:val="24"/>
          <w:szCs w:val="24"/>
        </w:rPr>
        <w:t>.1</w:t>
      </w:r>
      <w:r w:rsidR="007E0E03">
        <w:rPr>
          <w:rFonts w:ascii="Times New Roman" w:hAnsi="Times New Roman" w:cs="Times New Roman"/>
          <w:sz w:val="24"/>
          <w:szCs w:val="24"/>
        </w:rPr>
        <w:t>3</w:t>
      </w:r>
      <w:r w:rsidR="003F543E" w:rsidRPr="003F543E">
        <w:rPr>
          <w:rFonts w:ascii="Times New Roman" w:hAnsi="Times New Roman" w:cs="Times New Roman"/>
          <w:sz w:val="24"/>
          <w:szCs w:val="24"/>
        </w:rPr>
        <w:t xml:space="preserve">. Взаимодействие оперативного персонала организаций и ЕДДС </w:t>
      </w:r>
      <w:r w:rsidR="00657778">
        <w:rPr>
          <w:rFonts w:ascii="Times New Roman" w:hAnsi="Times New Roman" w:cs="Times New Roman"/>
          <w:sz w:val="24"/>
          <w:szCs w:val="24"/>
        </w:rPr>
        <w:t>Курчатовского района Курской области</w:t>
      </w:r>
      <w:r w:rsidR="00657778" w:rsidRPr="003F543E">
        <w:rPr>
          <w:rFonts w:ascii="Times New Roman" w:hAnsi="Times New Roman" w:cs="Times New Roman"/>
          <w:sz w:val="24"/>
          <w:szCs w:val="24"/>
        </w:rPr>
        <w:t xml:space="preserve"> </w:t>
      </w:r>
      <w:proofErr w:type="gramStart"/>
      <w:r w:rsidR="003F543E" w:rsidRPr="003F543E">
        <w:rPr>
          <w:rFonts w:ascii="Times New Roman" w:hAnsi="Times New Roman" w:cs="Times New Roman"/>
          <w:sz w:val="24"/>
          <w:szCs w:val="24"/>
        </w:rPr>
        <w:t>при аварийных ситуациях при прекращении электроснабжения систем теплоснабжения жилых кварталов в отопительный зимний период определено Регламентом действий персонала при прекращении электроснабжения систем теплоснабжения жилых кварталов в отопительный зимний период</w:t>
      </w:r>
      <w:proofErr w:type="gramEnd"/>
      <w:r w:rsidR="003F543E" w:rsidRPr="003F543E">
        <w:rPr>
          <w:rFonts w:ascii="Times New Roman" w:hAnsi="Times New Roman" w:cs="Times New Roman"/>
          <w:sz w:val="24"/>
          <w:szCs w:val="24"/>
        </w:rPr>
        <w:t>.</w:t>
      </w:r>
      <w:r w:rsidR="00F8762E">
        <w:rPr>
          <w:rFonts w:ascii="Times New Roman" w:hAnsi="Times New Roman" w:cs="Times New Roman"/>
          <w:sz w:val="24"/>
          <w:szCs w:val="24"/>
        </w:rPr>
        <w:tab/>
      </w:r>
      <w:r w:rsidR="00F8762E">
        <w:rPr>
          <w:rFonts w:ascii="Times New Roman" w:hAnsi="Times New Roman" w:cs="Times New Roman"/>
          <w:sz w:val="24"/>
          <w:szCs w:val="24"/>
        </w:rPr>
        <w:tab/>
        <w:t xml:space="preserve"> </w:t>
      </w:r>
      <w:r w:rsidR="003F543E" w:rsidRPr="003F543E">
        <w:rPr>
          <w:rFonts w:ascii="Times New Roman" w:hAnsi="Times New Roman" w:cs="Times New Roman"/>
          <w:sz w:val="24"/>
          <w:szCs w:val="24"/>
        </w:rPr>
        <w:t xml:space="preserve">Взаимодействие оперативного персонала теплоснабжающих организаций, потребителей тепловой энергии и ЕДДС </w:t>
      </w:r>
      <w:r w:rsidR="00657778">
        <w:rPr>
          <w:rFonts w:ascii="Times New Roman" w:hAnsi="Times New Roman" w:cs="Times New Roman"/>
          <w:sz w:val="24"/>
          <w:szCs w:val="24"/>
        </w:rPr>
        <w:t>Курчатовского района Курской области</w:t>
      </w:r>
      <w:r w:rsidR="00657778" w:rsidRPr="003F543E">
        <w:rPr>
          <w:rFonts w:ascii="Times New Roman" w:hAnsi="Times New Roman" w:cs="Times New Roman"/>
          <w:sz w:val="24"/>
          <w:szCs w:val="24"/>
        </w:rPr>
        <w:t xml:space="preserve"> </w:t>
      </w:r>
      <w:r w:rsidR="003F543E" w:rsidRPr="003F543E">
        <w:rPr>
          <w:rFonts w:ascii="Times New Roman" w:hAnsi="Times New Roman" w:cs="Times New Roman"/>
          <w:sz w:val="24"/>
          <w:szCs w:val="24"/>
        </w:rPr>
        <w:t>при аварийных ситуациях при прекращении теплоснабжения жилых кварталов в отопительный зимний период определено Регламентом действий персонала при прекращении теплоснабжения жилых кварталов в отопительный зимний период.</w:t>
      </w:r>
      <w:r w:rsidR="00F8762E">
        <w:rPr>
          <w:rFonts w:ascii="Times New Roman" w:hAnsi="Times New Roman" w:cs="Times New Roman"/>
          <w:sz w:val="24"/>
          <w:szCs w:val="24"/>
        </w:rPr>
        <w:t xml:space="preserve">                            </w:t>
      </w:r>
      <w:r w:rsidR="00F8762E">
        <w:rPr>
          <w:rFonts w:ascii="Times New Roman" w:hAnsi="Times New Roman" w:cs="Times New Roman"/>
          <w:sz w:val="24"/>
          <w:szCs w:val="24"/>
        </w:rPr>
        <w:tab/>
      </w:r>
      <w:r w:rsidR="00F8762E">
        <w:rPr>
          <w:rFonts w:ascii="Times New Roman" w:hAnsi="Times New Roman" w:cs="Times New Roman"/>
          <w:sz w:val="24"/>
          <w:szCs w:val="24"/>
        </w:rPr>
        <w:tab/>
        <w:t xml:space="preserve"> </w:t>
      </w:r>
      <w:r w:rsidR="003F543E" w:rsidRPr="003F543E">
        <w:rPr>
          <w:rFonts w:ascii="Times New Roman" w:hAnsi="Times New Roman" w:cs="Times New Roman"/>
          <w:sz w:val="24"/>
          <w:szCs w:val="24"/>
        </w:rPr>
        <w:t xml:space="preserve">Взаимодействие служб по локализации и ликвидации возможных аварий в системе газоснабжения, </w:t>
      </w:r>
      <w:proofErr w:type="spellStart"/>
      <w:r w:rsidR="003F543E" w:rsidRPr="003F543E">
        <w:rPr>
          <w:rFonts w:ascii="Times New Roman" w:hAnsi="Times New Roman" w:cs="Times New Roman"/>
          <w:sz w:val="24"/>
          <w:szCs w:val="24"/>
        </w:rPr>
        <w:t>газопотребления</w:t>
      </w:r>
      <w:proofErr w:type="spellEnd"/>
      <w:r w:rsidR="003F543E" w:rsidRPr="003F543E">
        <w:rPr>
          <w:rFonts w:ascii="Times New Roman" w:hAnsi="Times New Roman" w:cs="Times New Roman"/>
          <w:sz w:val="24"/>
          <w:szCs w:val="24"/>
        </w:rPr>
        <w:t xml:space="preserve"> </w:t>
      </w:r>
      <w:r w:rsidR="00707932">
        <w:rPr>
          <w:rFonts w:ascii="Times New Roman" w:hAnsi="Times New Roman" w:cs="Times New Roman"/>
          <w:sz w:val="24"/>
          <w:szCs w:val="24"/>
        </w:rPr>
        <w:t>Курчатовского района Курской области</w:t>
      </w:r>
      <w:r w:rsidR="003F543E" w:rsidRPr="003F543E">
        <w:rPr>
          <w:rFonts w:ascii="Times New Roman" w:hAnsi="Times New Roman" w:cs="Times New Roman"/>
          <w:sz w:val="24"/>
          <w:szCs w:val="24"/>
        </w:rPr>
        <w:t xml:space="preserve"> определяется Планом взаимодействия.</w:t>
      </w:r>
      <w:r w:rsidR="00F8762E">
        <w:rPr>
          <w:rFonts w:ascii="Times New Roman" w:hAnsi="Times New Roman" w:cs="Times New Roman"/>
          <w:sz w:val="24"/>
          <w:szCs w:val="24"/>
        </w:rPr>
        <w:tab/>
      </w:r>
    </w:p>
    <w:p w14:paraId="0B025206" w14:textId="306373D4" w:rsidR="007E0E03" w:rsidRPr="007E0E03" w:rsidRDefault="007E0E03" w:rsidP="007E0E03">
      <w:pPr>
        <w:jc w:val="both"/>
        <w:rPr>
          <w:rFonts w:ascii="Times New Roman" w:hAnsi="Times New Roman" w:cs="Times New Roman"/>
          <w:b/>
          <w:bCs/>
          <w:sz w:val="24"/>
          <w:szCs w:val="24"/>
        </w:rPr>
      </w:pPr>
      <w:r>
        <w:rPr>
          <w:rFonts w:ascii="Times New Roman" w:hAnsi="Times New Roman" w:cs="Times New Roman"/>
          <w:b/>
          <w:bCs/>
          <w:sz w:val="24"/>
          <w:szCs w:val="24"/>
        </w:rPr>
        <w:t>5</w:t>
      </w:r>
      <w:r w:rsidRPr="007E0E03">
        <w:rPr>
          <w:rFonts w:ascii="Times New Roman" w:hAnsi="Times New Roman" w:cs="Times New Roman"/>
          <w:b/>
          <w:bCs/>
          <w:sz w:val="24"/>
          <w:szCs w:val="24"/>
        </w:rPr>
        <w:t>.</w:t>
      </w:r>
      <w:r>
        <w:rPr>
          <w:rFonts w:ascii="Times New Roman" w:hAnsi="Times New Roman" w:cs="Times New Roman"/>
          <w:b/>
          <w:bCs/>
          <w:sz w:val="24"/>
          <w:szCs w:val="24"/>
        </w:rPr>
        <w:t xml:space="preserve"> </w:t>
      </w:r>
      <w:r w:rsidRPr="007E0E03">
        <w:rPr>
          <w:rFonts w:ascii="Times New Roman" w:hAnsi="Times New Roman" w:cs="Times New Roman"/>
          <w:b/>
          <w:bCs/>
          <w:sz w:val="24"/>
          <w:szCs w:val="24"/>
        </w:rPr>
        <w:t>Количество сил и средств, используемых для локализации и ликвидации последствий аварий на объекте теплоснабжения.</w:t>
      </w:r>
    </w:p>
    <w:p w14:paraId="006D7013" w14:textId="721972E7" w:rsidR="007E0E03" w:rsidRPr="007E0E03" w:rsidRDefault="007E0E03" w:rsidP="007E0E03">
      <w:pPr>
        <w:jc w:val="both"/>
        <w:rPr>
          <w:rFonts w:ascii="Times New Roman" w:hAnsi="Times New Roman" w:cs="Times New Roman"/>
          <w:sz w:val="24"/>
          <w:szCs w:val="24"/>
        </w:rPr>
      </w:pPr>
      <w:r>
        <w:rPr>
          <w:rFonts w:ascii="Times New Roman" w:hAnsi="Times New Roman" w:cs="Times New Roman"/>
          <w:sz w:val="24"/>
          <w:szCs w:val="24"/>
        </w:rPr>
        <w:t>5</w:t>
      </w:r>
      <w:r w:rsidRPr="007E0E03">
        <w:rPr>
          <w:rFonts w:ascii="Times New Roman" w:hAnsi="Times New Roman" w:cs="Times New Roman"/>
          <w:sz w:val="24"/>
          <w:szCs w:val="24"/>
        </w:rPr>
        <w:t>.1. Силы и средства для ликвидации аварий на объектах теплоснабжения.</w:t>
      </w:r>
    </w:p>
    <w:p w14:paraId="5F181AB2" w14:textId="14F71C17" w:rsidR="007E0E03" w:rsidRDefault="007E0E03" w:rsidP="007E0E03">
      <w:pPr>
        <w:jc w:val="both"/>
        <w:rPr>
          <w:rFonts w:ascii="Times New Roman" w:hAnsi="Times New Roman" w:cs="Times New Roman"/>
          <w:sz w:val="24"/>
          <w:szCs w:val="24"/>
        </w:rPr>
      </w:pPr>
      <w:r w:rsidRPr="007E0E03">
        <w:rPr>
          <w:rFonts w:ascii="Times New Roman" w:hAnsi="Times New Roman" w:cs="Times New Roman"/>
          <w:sz w:val="24"/>
          <w:szCs w:val="24"/>
        </w:rPr>
        <w:t>В режиме повседневной деятельности на объектах теплоснабжения осуществляется дежурство специалистов.</w:t>
      </w:r>
      <w:r>
        <w:rPr>
          <w:rFonts w:ascii="Times New Roman" w:hAnsi="Times New Roman" w:cs="Times New Roman"/>
          <w:sz w:val="24"/>
          <w:szCs w:val="24"/>
        </w:rPr>
        <w:t xml:space="preserve"> </w:t>
      </w:r>
      <w:r w:rsidRPr="007E0E03">
        <w:rPr>
          <w:rFonts w:ascii="Times New Roman" w:hAnsi="Times New Roman" w:cs="Times New Roman"/>
          <w:sz w:val="24"/>
          <w:szCs w:val="24"/>
        </w:rPr>
        <w:t>Время готовности к работам по ликвидации аварии - 45 мин.</w:t>
      </w:r>
      <w:r w:rsidR="003A5AC8">
        <w:rPr>
          <w:rFonts w:ascii="Times New Roman" w:hAnsi="Times New Roman" w:cs="Times New Roman"/>
          <w:sz w:val="24"/>
          <w:szCs w:val="24"/>
        </w:rPr>
        <w:t xml:space="preserve">             </w:t>
      </w:r>
      <w:r>
        <w:rPr>
          <w:rFonts w:ascii="Times New Roman" w:hAnsi="Times New Roman" w:cs="Times New Roman"/>
          <w:sz w:val="24"/>
          <w:szCs w:val="24"/>
        </w:rPr>
        <w:t>5</w:t>
      </w:r>
      <w:r w:rsidRPr="007E0E03">
        <w:rPr>
          <w:rFonts w:ascii="Times New Roman" w:hAnsi="Times New Roman" w:cs="Times New Roman"/>
          <w:sz w:val="24"/>
          <w:szCs w:val="24"/>
        </w:rPr>
        <w:t>.2. Для ликвидации аварий создаются и используются:</w:t>
      </w:r>
      <w:r w:rsidR="003A5AC8">
        <w:rPr>
          <w:rFonts w:ascii="Times New Roman" w:hAnsi="Times New Roman" w:cs="Times New Roman"/>
          <w:sz w:val="24"/>
          <w:szCs w:val="24"/>
        </w:rPr>
        <w:tab/>
      </w:r>
      <w:r w:rsidR="003A5AC8">
        <w:rPr>
          <w:rFonts w:ascii="Times New Roman" w:hAnsi="Times New Roman" w:cs="Times New Roman"/>
          <w:sz w:val="24"/>
          <w:szCs w:val="24"/>
        </w:rPr>
        <w:tab/>
      </w:r>
      <w:r w:rsidR="003A5AC8">
        <w:rPr>
          <w:rFonts w:ascii="Times New Roman" w:hAnsi="Times New Roman" w:cs="Times New Roman"/>
          <w:sz w:val="24"/>
          <w:szCs w:val="24"/>
        </w:rPr>
        <w:tab/>
      </w:r>
      <w:r w:rsidR="003A5AC8">
        <w:rPr>
          <w:rFonts w:ascii="Times New Roman" w:hAnsi="Times New Roman" w:cs="Times New Roman"/>
          <w:sz w:val="24"/>
          <w:szCs w:val="24"/>
        </w:rPr>
        <w:tab/>
        <w:t xml:space="preserve">                     </w:t>
      </w:r>
      <w:r w:rsidRPr="007E0E03">
        <w:rPr>
          <w:rFonts w:ascii="Times New Roman" w:hAnsi="Times New Roman" w:cs="Times New Roman"/>
          <w:sz w:val="24"/>
          <w:szCs w:val="24"/>
        </w:rPr>
        <w:t xml:space="preserve">- электронные модели схемы теплоснабжения в программном комплексе ZULU GIS находящиеся в </w:t>
      </w:r>
      <w:proofErr w:type="spellStart"/>
      <w:r w:rsidRPr="007E0E03">
        <w:rPr>
          <w:rFonts w:ascii="Times New Roman" w:hAnsi="Times New Roman" w:cs="Times New Roman"/>
          <w:sz w:val="24"/>
          <w:szCs w:val="24"/>
        </w:rPr>
        <w:t>ресурсоснабжающих</w:t>
      </w:r>
      <w:proofErr w:type="spellEnd"/>
      <w:r w:rsidRPr="007E0E03">
        <w:rPr>
          <w:rFonts w:ascii="Times New Roman" w:hAnsi="Times New Roman" w:cs="Times New Roman"/>
          <w:sz w:val="24"/>
          <w:szCs w:val="24"/>
        </w:rPr>
        <w:t xml:space="preserve"> организациях для занесения оперативных данных с целью принятия своевременного решения по переключению потребителей в зоне аварийной ситуации.</w:t>
      </w:r>
    </w:p>
    <w:p w14:paraId="62B1D7AB" w14:textId="3A99EEE6" w:rsidR="00C52A37" w:rsidRDefault="00C52A37" w:rsidP="007E0E03">
      <w:pPr>
        <w:jc w:val="both"/>
        <w:rPr>
          <w:rFonts w:ascii="Times New Roman" w:hAnsi="Times New Roman" w:cs="Times New Roman"/>
          <w:sz w:val="24"/>
          <w:szCs w:val="24"/>
        </w:rPr>
      </w:pPr>
      <w:r>
        <w:rPr>
          <w:rFonts w:ascii="Times New Roman" w:hAnsi="Times New Roman" w:cs="Times New Roman"/>
          <w:sz w:val="24"/>
          <w:szCs w:val="24"/>
        </w:rPr>
        <w:t>Силы и средства:</w:t>
      </w:r>
    </w:p>
    <w:tbl>
      <w:tblPr>
        <w:tblStyle w:val="1"/>
        <w:tblW w:w="0" w:type="auto"/>
        <w:tblInd w:w="0" w:type="dxa"/>
        <w:tblLook w:val="04A0" w:firstRow="1" w:lastRow="0" w:firstColumn="1" w:lastColumn="0" w:noHBand="0" w:noVBand="1"/>
      </w:tblPr>
      <w:tblGrid>
        <w:gridCol w:w="489"/>
        <w:gridCol w:w="2844"/>
        <w:gridCol w:w="1047"/>
        <w:gridCol w:w="1028"/>
        <w:gridCol w:w="1958"/>
        <w:gridCol w:w="2205"/>
      </w:tblGrid>
      <w:tr w:rsidR="00C52A37" w:rsidRPr="0058312E" w14:paraId="183646B9" w14:textId="77777777" w:rsidTr="00C52A37">
        <w:tc>
          <w:tcPr>
            <w:tcW w:w="489" w:type="dxa"/>
            <w:tcBorders>
              <w:top w:val="single" w:sz="4" w:space="0" w:color="auto"/>
              <w:left w:val="single" w:sz="4" w:space="0" w:color="auto"/>
              <w:bottom w:val="single" w:sz="4" w:space="0" w:color="auto"/>
              <w:right w:val="single" w:sz="4" w:space="0" w:color="auto"/>
            </w:tcBorders>
          </w:tcPr>
          <w:p w14:paraId="003D7E43" w14:textId="46A03C89"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w:t>
            </w:r>
          </w:p>
        </w:tc>
        <w:tc>
          <w:tcPr>
            <w:tcW w:w="2844" w:type="dxa"/>
            <w:tcBorders>
              <w:top w:val="single" w:sz="4" w:space="0" w:color="auto"/>
              <w:left w:val="single" w:sz="4" w:space="0" w:color="auto"/>
              <w:bottom w:val="single" w:sz="4" w:space="0" w:color="auto"/>
              <w:right w:val="single" w:sz="4" w:space="0" w:color="auto"/>
            </w:tcBorders>
            <w:hideMark/>
          </w:tcPr>
          <w:p w14:paraId="5221901A" w14:textId="77777777"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sidRPr="0058312E">
              <w:rPr>
                <w:rFonts w:ascii="Times New Roman" w:eastAsia="Times New Roman" w:hAnsi="Times New Roman"/>
                <w:sz w:val="24"/>
                <w:szCs w:val="24"/>
              </w:rPr>
              <w:t>подразделение</w:t>
            </w:r>
          </w:p>
        </w:tc>
        <w:tc>
          <w:tcPr>
            <w:tcW w:w="1047" w:type="dxa"/>
            <w:tcBorders>
              <w:top w:val="single" w:sz="4" w:space="0" w:color="auto"/>
              <w:left w:val="single" w:sz="4" w:space="0" w:color="auto"/>
              <w:bottom w:val="single" w:sz="4" w:space="0" w:color="auto"/>
              <w:right w:val="single" w:sz="4" w:space="0" w:color="auto"/>
            </w:tcBorders>
            <w:hideMark/>
          </w:tcPr>
          <w:p w14:paraId="6CA22563" w14:textId="77777777"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sidRPr="0058312E">
              <w:rPr>
                <w:rFonts w:ascii="Times New Roman" w:eastAsia="Times New Roman" w:hAnsi="Times New Roman"/>
                <w:sz w:val="24"/>
                <w:szCs w:val="24"/>
              </w:rPr>
              <w:t>Личный состав</w:t>
            </w:r>
          </w:p>
        </w:tc>
        <w:tc>
          <w:tcPr>
            <w:tcW w:w="1028" w:type="dxa"/>
            <w:tcBorders>
              <w:top w:val="single" w:sz="4" w:space="0" w:color="auto"/>
              <w:left w:val="single" w:sz="4" w:space="0" w:color="auto"/>
              <w:bottom w:val="single" w:sz="4" w:space="0" w:color="auto"/>
              <w:right w:val="single" w:sz="4" w:space="0" w:color="auto"/>
            </w:tcBorders>
            <w:hideMark/>
          </w:tcPr>
          <w:p w14:paraId="23813D6E" w14:textId="77777777"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sidRPr="0058312E">
              <w:rPr>
                <w:rFonts w:ascii="Times New Roman" w:eastAsia="Times New Roman" w:hAnsi="Times New Roman"/>
                <w:sz w:val="24"/>
                <w:szCs w:val="24"/>
              </w:rPr>
              <w:t>техника</w:t>
            </w:r>
          </w:p>
        </w:tc>
        <w:tc>
          <w:tcPr>
            <w:tcW w:w="1958" w:type="dxa"/>
            <w:tcBorders>
              <w:top w:val="single" w:sz="4" w:space="0" w:color="auto"/>
              <w:left w:val="single" w:sz="4" w:space="0" w:color="auto"/>
              <w:bottom w:val="single" w:sz="4" w:space="0" w:color="auto"/>
              <w:right w:val="single" w:sz="4" w:space="0" w:color="auto"/>
            </w:tcBorders>
          </w:tcPr>
          <w:p w14:paraId="01202B7A" w14:textId="16DF797C"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c>
          <w:tcPr>
            <w:tcW w:w="2205" w:type="dxa"/>
            <w:tcBorders>
              <w:top w:val="single" w:sz="4" w:space="0" w:color="auto"/>
              <w:left w:val="single" w:sz="4" w:space="0" w:color="auto"/>
              <w:bottom w:val="single" w:sz="4" w:space="0" w:color="auto"/>
              <w:right w:val="single" w:sz="4" w:space="0" w:color="auto"/>
            </w:tcBorders>
            <w:hideMark/>
          </w:tcPr>
          <w:p w14:paraId="301E5F2E" w14:textId="389682AE"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sidRPr="0058312E">
              <w:rPr>
                <w:rFonts w:ascii="Times New Roman" w:eastAsia="Times New Roman" w:hAnsi="Times New Roman"/>
                <w:sz w:val="24"/>
                <w:szCs w:val="24"/>
              </w:rPr>
              <w:t>ответственный</w:t>
            </w:r>
          </w:p>
        </w:tc>
      </w:tr>
      <w:tr w:rsidR="00C52A37" w:rsidRPr="0058312E" w14:paraId="3BD36A14" w14:textId="77777777" w:rsidTr="00C52A37">
        <w:tc>
          <w:tcPr>
            <w:tcW w:w="489" w:type="dxa"/>
            <w:tcBorders>
              <w:top w:val="single" w:sz="4" w:space="0" w:color="auto"/>
              <w:left w:val="single" w:sz="4" w:space="0" w:color="auto"/>
              <w:bottom w:val="single" w:sz="4" w:space="0" w:color="auto"/>
              <w:right w:val="single" w:sz="4" w:space="0" w:color="auto"/>
            </w:tcBorders>
          </w:tcPr>
          <w:p w14:paraId="7543E6F8" w14:textId="0C3F2A17"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844" w:type="dxa"/>
            <w:tcBorders>
              <w:top w:val="single" w:sz="4" w:space="0" w:color="auto"/>
              <w:left w:val="single" w:sz="4" w:space="0" w:color="auto"/>
              <w:bottom w:val="single" w:sz="4" w:space="0" w:color="auto"/>
              <w:right w:val="single" w:sz="4" w:space="0" w:color="auto"/>
            </w:tcBorders>
            <w:hideMark/>
          </w:tcPr>
          <w:p w14:paraId="4900A809" w14:textId="20F23526"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ГУПКО «</w:t>
            </w:r>
            <w:proofErr w:type="spellStart"/>
            <w:r>
              <w:rPr>
                <w:rFonts w:ascii="Times New Roman" w:eastAsia="Times New Roman" w:hAnsi="Times New Roman"/>
                <w:sz w:val="24"/>
                <w:szCs w:val="24"/>
              </w:rPr>
              <w:t>Курскоблжилкомхоз</w:t>
            </w:r>
            <w:proofErr w:type="spellEnd"/>
            <w:r>
              <w:rPr>
                <w:rFonts w:ascii="Times New Roman" w:eastAsia="Times New Roman" w:hAnsi="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14:paraId="393B497F" w14:textId="77777777"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sidRPr="0058312E">
              <w:rPr>
                <w:rFonts w:ascii="Times New Roman" w:eastAsia="Times New Roman" w:hAnsi="Times New Roman"/>
                <w:sz w:val="24"/>
                <w:szCs w:val="24"/>
              </w:rPr>
              <w:t>3</w:t>
            </w:r>
          </w:p>
        </w:tc>
        <w:tc>
          <w:tcPr>
            <w:tcW w:w="1028" w:type="dxa"/>
            <w:tcBorders>
              <w:top w:val="single" w:sz="4" w:space="0" w:color="auto"/>
              <w:left w:val="single" w:sz="4" w:space="0" w:color="auto"/>
              <w:bottom w:val="single" w:sz="4" w:space="0" w:color="auto"/>
              <w:right w:val="single" w:sz="4" w:space="0" w:color="auto"/>
            </w:tcBorders>
            <w:hideMark/>
          </w:tcPr>
          <w:p w14:paraId="327F5A04" w14:textId="77777777"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sidRPr="0058312E">
              <w:rPr>
                <w:rFonts w:ascii="Times New Roman" w:eastAsia="Times New Roman" w:hAnsi="Times New Roman"/>
                <w:sz w:val="24"/>
                <w:szCs w:val="24"/>
              </w:rPr>
              <w:t>1</w:t>
            </w:r>
          </w:p>
        </w:tc>
        <w:tc>
          <w:tcPr>
            <w:tcW w:w="1958" w:type="dxa"/>
            <w:tcBorders>
              <w:top w:val="single" w:sz="4" w:space="0" w:color="auto"/>
              <w:left w:val="single" w:sz="4" w:space="0" w:color="auto"/>
              <w:bottom w:val="single" w:sz="4" w:space="0" w:color="auto"/>
              <w:right w:val="single" w:sz="4" w:space="0" w:color="auto"/>
            </w:tcBorders>
          </w:tcPr>
          <w:p w14:paraId="236304CB" w14:textId="77777777" w:rsidR="00C52A37"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 xml:space="preserve">Курчатовский район с. </w:t>
            </w:r>
            <w:proofErr w:type="spellStart"/>
            <w:r>
              <w:rPr>
                <w:rFonts w:ascii="Times New Roman" w:eastAsia="Times New Roman" w:hAnsi="Times New Roman"/>
                <w:sz w:val="24"/>
                <w:szCs w:val="24"/>
              </w:rPr>
              <w:t>Дичня</w:t>
            </w:r>
            <w:proofErr w:type="spellEnd"/>
          </w:p>
          <w:p w14:paraId="42D536A2" w14:textId="16EA2539" w:rsidR="00C52A37"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(котельная)</w:t>
            </w:r>
          </w:p>
        </w:tc>
        <w:tc>
          <w:tcPr>
            <w:tcW w:w="2205" w:type="dxa"/>
            <w:tcBorders>
              <w:top w:val="single" w:sz="4" w:space="0" w:color="auto"/>
              <w:left w:val="single" w:sz="4" w:space="0" w:color="auto"/>
              <w:bottom w:val="single" w:sz="4" w:space="0" w:color="auto"/>
              <w:right w:val="single" w:sz="4" w:space="0" w:color="auto"/>
            </w:tcBorders>
            <w:hideMark/>
          </w:tcPr>
          <w:p w14:paraId="5AAD0CDD" w14:textId="4A3087C4"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Старший мастер: Андрианов Андрей Анатольевич</w:t>
            </w:r>
            <w:r w:rsidRPr="0058312E">
              <w:rPr>
                <w:rFonts w:ascii="Times New Roman" w:eastAsia="Times New Roman" w:hAnsi="Times New Roman"/>
                <w:sz w:val="24"/>
                <w:szCs w:val="24"/>
              </w:rPr>
              <w:t>,</w:t>
            </w:r>
            <w:r>
              <w:rPr>
                <w:rFonts w:ascii="Times New Roman" w:eastAsia="Times New Roman" w:hAnsi="Times New Roman"/>
                <w:sz w:val="24"/>
                <w:szCs w:val="24"/>
              </w:rPr>
              <w:t xml:space="preserve">                           </w:t>
            </w:r>
            <w:r w:rsidRPr="0058312E">
              <w:rPr>
                <w:rFonts w:ascii="Times New Roman" w:eastAsia="Times New Roman" w:hAnsi="Times New Roman"/>
                <w:sz w:val="24"/>
                <w:szCs w:val="24"/>
              </w:rPr>
              <w:t xml:space="preserve"> тел. 8</w:t>
            </w:r>
            <w:r>
              <w:rPr>
                <w:rFonts w:ascii="Times New Roman" w:eastAsia="Times New Roman" w:hAnsi="Times New Roman"/>
                <w:sz w:val="24"/>
                <w:szCs w:val="24"/>
              </w:rPr>
              <w:t>908-123</w:t>
            </w:r>
            <w:r w:rsidRPr="0058312E">
              <w:rPr>
                <w:rFonts w:ascii="Times New Roman" w:eastAsia="Times New Roman" w:hAnsi="Times New Roman"/>
                <w:sz w:val="24"/>
                <w:szCs w:val="24"/>
              </w:rPr>
              <w:t>-</w:t>
            </w:r>
            <w:r>
              <w:rPr>
                <w:rFonts w:ascii="Times New Roman" w:eastAsia="Times New Roman" w:hAnsi="Times New Roman"/>
                <w:sz w:val="24"/>
                <w:szCs w:val="24"/>
              </w:rPr>
              <w:t>22</w:t>
            </w:r>
            <w:r w:rsidRPr="0058312E">
              <w:rPr>
                <w:rFonts w:ascii="Times New Roman" w:eastAsia="Times New Roman" w:hAnsi="Times New Roman"/>
                <w:sz w:val="24"/>
                <w:szCs w:val="24"/>
              </w:rPr>
              <w:t>-</w:t>
            </w:r>
            <w:r>
              <w:rPr>
                <w:rFonts w:ascii="Times New Roman" w:eastAsia="Times New Roman" w:hAnsi="Times New Roman"/>
                <w:sz w:val="24"/>
                <w:szCs w:val="24"/>
              </w:rPr>
              <w:t>74</w:t>
            </w:r>
          </w:p>
        </w:tc>
      </w:tr>
      <w:tr w:rsidR="00C52A37" w:rsidRPr="0058312E" w14:paraId="39769685" w14:textId="77777777" w:rsidTr="00C52A37">
        <w:tc>
          <w:tcPr>
            <w:tcW w:w="489" w:type="dxa"/>
            <w:tcBorders>
              <w:top w:val="single" w:sz="4" w:space="0" w:color="auto"/>
              <w:left w:val="single" w:sz="4" w:space="0" w:color="auto"/>
              <w:bottom w:val="single" w:sz="4" w:space="0" w:color="auto"/>
              <w:right w:val="single" w:sz="4" w:space="0" w:color="auto"/>
            </w:tcBorders>
          </w:tcPr>
          <w:p w14:paraId="38995B68" w14:textId="6E3E716B"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844" w:type="dxa"/>
            <w:tcBorders>
              <w:top w:val="single" w:sz="4" w:space="0" w:color="auto"/>
              <w:left w:val="single" w:sz="4" w:space="0" w:color="auto"/>
              <w:bottom w:val="single" w:sz="4" w:space="0" w:color="auto"/>
              <w:right w:val="single" w:sz="4" w:space="0" w:color="auto"/>
            </w:tcBorders>
            <w:hideMark/>
          </w:tcPr>
          <w:p w14:paraId="6E546BF6" w14:textId="77F91BF7"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МУП «Комфорт»</w:t>
            </w:r>
          </w:p>
        </w:tc>
        <w:tc>
          <w:tcPr>
            <w:tcW w:w="1047" w:type="dxa"/>
            <w:tcBorders>
              <w:top w:val="single" w:sz="4" w:space="0" w:color="auto"/>
              <w:left w:val="single" w:sz="4" w:space="0" w:color="auto"/>
              <w:bottom w:val="single" w:sz="4" w:space="0" w:color="auto"/>
              <w:right w:val="single" w:sz="4" w:space="0" w:color="auto"/>
            </w:tcBorders>
            <w:hideMark/>
          </w:tcPr>
          <w:p w14:paraId="37BEABA3" w14:textId="6C7ACEAE" w:rsidR="00C52A37" w:rsidRPr="0058312E" w:rsidRDefault="008573A8"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028" w:type="dxa"/>
            <w:tcBorders>
              <w:top w:val="single" w:sz="4" w:space="0" w:color="auto"/>
              <w:left w:val="single" w:sz="4" w:space="0" w:color="auto"/>
              <w:bottom w:val="single" w:sz="4" w:space="0" w:color="auto"/>
              <w:right w:val="single" w:sz="4" w:space="0" w:color="auto"/>
            </w:tcBorders>
            <w:hideMark/>
          </w:tcPr>
          <w:p w14:paraId="28CB5C04" w14:textId="4BAB4FD0" w:rsidR="00C52A37" w:rsidRPr="0058312E" w:rsidRDefault="008573A8" w:rsidP="0075249E">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958" w:type="dxa"/>
            <w:tcBorders>
              <w:top w:val="single" w:sz="4" w:space="0" w:color="auto"/>
              <w:left w:val="single" w:sz="4" w:space="0" w:color="auto"/>
              <w:bottom w:val="single" w:sz="4" w:space="0" w:color="auto"/>
              <w:right w:val="single" w:sz="4" w:space="0" w:color="auto"/>
            </w:tcBorders>
          </w:tcPr>
          <w:p w14:paraId="2433DA4C" w14:textId="06D4A927"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 xml:space="preserve">Курчатовский район с. </w:t>
            </w:r>
            <w:proofErr w:type="spellStart"/>
            <w:r>
              <w:rPr>
                <w:rFonts w:ascii="Times New Roman" w:eastAsia="Times New Roman" w:hAnsi="Times New Roman"/>
                <w:sz w:val="24"/>
                <w:szCs w:val="24"/>
              </w:rPr>
              <w:t>Дичня</w:t>
            </w:r>
            <w:proofErr w:type="spellEnd"/>
            <w:r>
              <w:rPr>
                <w:rFonts w:ascii="Times New Roman" w:eastAsia="Times New Roman" w:hAnsi="Times New Roman"/>
                <w:sz w:val="24"/>
                <w:szCs w:val="24"/>
              </w:rPr>
              <w:t>, ул. Рахмановка 84 (база)</w:t>
            </w:r>
          </w:p>
        </w:tc>
        <w:tc>
          <w:tcPr>
            <w:tcW w:w="2205" w:type="dxa"/>
            <w:tcBorders>
              <w:top w:val="single" w:sz="4" w:space="0" w:color="auto"/>
              <w:left w:val="single" w:sz="4" w:space="0" w:color="auto"/>
              <w:bottom w:val="single" w:sz="4" w:space="0" w:color="auto"/>
              <w:right w:val="single" w:sz="4" w:space="0" w:color="auto"/>
            </w:tcBorders>
            <w:hideMark/>
          </w:tcPr>
          <w:p w14:paraId="1C95CA17" w14:textId="089DAE49"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sidRPr="0058312E">
              <w:rPr>
                <w:rFonts w:ascii="Times New Roman" w:eastAsia="Times New Roman" w:hAnsi="Times New Roman"/>
                <w:sz w:val="24"/>
                <w:szCs w:val="24"/>
              </w:rPr>
              <w:t>Директор</w:t>
            </w:r>
            <w:r>
              <w:rPr>
                <w:rFonts w:ascii="Times New Roman" w:eastAsia="Times New Roman" w:hAnsi="Times New Roman"/>
                <w:sz w:val="24"/>
                <w:szCs w:val="24"/>
              </w:rPr>
              <w:t>:</w:t>
            </w:r>
            <w:r w:rsidRPr="0058312E">
              <w:rPr>
                <w:rFonts w:ascii="Times New Roman" w:eastAsia="Times New Roman" w:hAnsi="Times New Roman"/>
                <w:sz w:val="24"/>
                <w:szCs w:val="24"/>
              </w:rPr>
              <w:t xml:space="preserve"> </w:t>
            </w:r>
            <w:r>
              <w:rPr>
                <w:rFonts w:ascii="Times New Roman" w:eastAsia="Times New Roman" w:hAnsi="Times New Roman"/>
                <w:sz w:val="24"/>
                <w:szCs w:val="24"/>
              </w:rPr>
              <w:t>Сазонова Ирина Петровна</w:t>
            </w:r>
            <w:r w:rsidRPr="0058312E">
              <w:rPr>
                <w:rFonts w:ascii="Times New Roman" w:eastAsia="Times New Roman" w:hAnsi="Times New Roman"/>
                <w:sz w:val="24"/>
                <w:szCs w:val="24"/>
              </w:rPr>
              <w:t>, тел.8-923-784-02-65</w:t>
            </w:r>
          </w:p>
        </w:tc>
      </w:tr>
      <w:tr w:rsidR="00C52A37" w:rsidRPr="0058312E" w14:paraId="204F7A52" w14:textId="77777777" w:rsidTr="00C52A37">
        <w:tc>
          <w:tcPr>
            <w:tcW w:w="489" w:type="dxa"/>
            <w:tcBorders>
              <w:top w:val="single" w:sz="4" w:space="0" w:color="auto"/>
              <w:left w:val="single" w:sz="4" w:space="0" w:color="auto"/>
              <w:bottom w:val="single" w:sz="4" w:space="0" w:color="auto"/>
              <w:right w:val="single" w:sz="4" w:space="0" w:color="auto"/>
            </w:tcBorders>
          </w:tcPr>
          <w:p w14:paraId="15792EB5" w14:textId="6C92177F"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844" w:type="dxa"/>
            <w:tcBorders>
              <w:top w:val="single" w:sz="4" w:space="0" w:color="auto"/>
              <w:left w:val="single" w:sz="4" w:space="0" w:color="auto"/>
              <w:bottom w:val="single" w:sz="4" w:space="0" w:color="auto"/>
              <w:right w:val="single" w:sz="4" w:space="0" w:color="auto"/>
            </w:tcBorders>
            <w:hideMark/>
          </w:tcPr>
          <w:p w14:paraId="650186AE" w14:textId="52ADA048"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Курчатовские</w:t>
            </w:r>
            <w:r w:rsidRPr="0058312E">
              <w:rPr>
                <w:rFonts w:ascii="Times New Roman" w:eastAsia="Times New Roman" w:hAnsi="Times New Roman"/>
                <w:sz w:val="24"/>
                <w:szCs w:val="24"/>
              </w:rPr>
              <w:t xml:space="preserve"> РЭС</w:t>
            </w:r>
          </w:p>
        </w:tc>
        <w:tc>
          <w:tcPr>
            <w:tcW w:w="1047" w:type="dxa"/>
            <w:tcBorders>
              <w:top w:val="single" w:sz="4" w:space="0" w:color="auto"/>
              <w:left w:val="single" w:sz="4" w:space="0" w:color="auto"/>
              <w:bottom w:val="single" w:sz="4" w:space="0" w:color="auto"/>
              <w:right w:val="single" w:sz="4" w:space="0" w:color="auto"/>
            </w:tcBorders>
            <w:hideMark/>
          </w:tcPr>
          <w:p w14:paraId="0698B282" w14:textId="77777777"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sidRPr="0058312E">
              <w:rPr>
                <w:rFonts w:ascii="Times New Roman" w:eastAsia="Times New Roman" w:hAnsi="Times New Roman"/>
                <w:sz w:val="24"/>
                <w:szCs w:val="24"/>
              </w:rPr>
              <w:t>4</w:t>
            </w:r>
          </w:p>
        </w:tc>
        <w:tc>
          <w:tcPr>
            <w:tcW w:w="1028" w:type="dxa"/>
            <w:tcBorders>
              <w:top w:val="single" w:sz="4" w:space="0" w:color="auto"/>
              <w:left w:val="single" w:sz="4" w:space="0" w:color="auto"/>
              <w:bottom w:val="single" w:sz="4" w:space="0" w:color="auto"/>
              <w:right w:val="single" w:sz="4" w:space="0" w:color="auto"/>
            </w:tcBorders>
            <w:hideMark/>
          </w:tcPr>
          <w:p w14:paraId="2B04CAEB" w14:textId="37263A08"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958" w:type="dxa"/>
            <w:tcBorders>
              <w:top w:val="single" w:sz="4" w:space="0" w:color="auto"/>
              <w:left w:val="single" w:sz="4" w:space="0" w:color="auto"/>
              <w:bottom w:val="single" w:sz="4" w:space="0" w:color="auto"/>
              <w:right w:val="single" w:sz="4" w:space="0" w:color="auto"/>
            </w:tcBorders>
          </w:tcPr>
          <w:p w14:paraId="63D6A0A6" w14:textId="0B1C7306"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 xml:space="preserve">Курчатовский район п. </w:t>
            </w:r>
            <w:proofErr w:type="spellStart"/>
            <w:r>
              <w:rPr>
                <w:rFonts w:ascii="Times New Roman" w:eastAsia="Times New Roman" w:hAnsi="Times New Roman"/>
                <w:sz w:val="24"/>
                <w:szCs w:val="24"/>
              </w:rPr>
              <w:t>Иванино</w:t>
            </w:r>
            <w:proofErr w:type="spellEnd"/>
            <w:r>
              <w:rPr>
                <w:rFonts w:ascii="Times New Roman" w:eastAsia="Times New Roman" w:hAnsi="Times New Roman"/>
                <w:sz w:val="24"/>
                <w:szCs w:val="24"/>
              </w:rPr>
              <w:t>, ул. Механизаторов 1 (база)</w:t>
            </w:r>
          </w:p>
        </w:tc>
        <w:tc>
          <w:tcPr>
            <w:tcW w:w="2205" w:type="dxa"/>
            <w:tcBorders>
              <w:top w:val="single" w:sz="4" w:space="0" w:color="auto"/>
              <w:left w:val="single" w:sz="4" w:space="0" w:color="auto"/>
              <w:bottom w:val="single" w:sz="4" w:space="0" w:color="auto"/>
              <w:right w:val="single" w:sz="4" w:space="0" w:color="auto"/>
            </w:tcBorders>
            <w:hideMark/>
          </w:tcPr>
          <w:p w14:paraId="71E95ADB" w14:textId="744A5CCA"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sidRPr="0058312E">
              <w:rPr>
                <w:rFonts w:ascii="Times New Roman" w:eastAsia="Times New Roman" w:hAnsi="Times New Roman"/>
                <w:sz w:val="24"/>
                <w:szCs w:val="24"/>
              </w:rPr>
              <w:t>начальни</w:t>
            </w:r>
            <w:proofErr w:type="gramStart"/>
            <w:r w:rsidRPr="0058312E">
              <w:rPr>
                <w:rFonts w:ascii="Times New Roman" w:eastAsia="Times New Roman" w:hAnsi="Times New Roman"/>
                <w:sz w:val="24"/>
                <w:szCs w:val="24"/>
              </w:rPr>
              <w:t>к-</w:t>
            </w:r>
            <w:proofErr w:type="gramEnd"/>
            <w:r w:rsidRPr="0058312E">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Панищев</w:t>
            </w:r>
            <w:proofErr w:type="spellEnd"/>
            <w:r>
              <w:rPr>
                <w:rFonts w:ascii="Times New Roman" w:eastAsia="Times New Roman" w:hAnsi="Times New Roman"/>
                <w:sz w:val="24"/>
                <w:szCs w:val="24"/>
              </w:rPr>
              <w:t xml:space="preserve"> Сергей Николаевич</w:t>
            </w:r>
            <w:r w:rsidRPr="0058312E">
              <w:rPr>
                <w:rFonts w:ascii="Times New Roman" w:eastAsia="Times New Roman" w:hAnsi="Times New Roman"/>
                <w:sz w:val="24"/>
                <w:szCs w:val="24"/>
              </w:rPr>
              <w:t xml:space="preserve">,                                                 </w:t>
            </w:r>
            <w:proofErr w:type="spellStart"/>
            <w:r w:rsidRPr="0058312E">
              <w:rPr>
                <w:rFonts w:ascii="Times New Roman" w:eastAsia="Times New Roman" w:hAnsi="Times New Roman"/>
                <w:sz w:val="24"/>
                <w:szCs w:val="24"/>
              </w:rPr>
              <w:t>т.сот</w:t>
            </w:r>
            <w:proofErr w:type="spellEnd"/>
            <w:r w:rsidRPr="0058312E">
              <w:rPr>
                <w:rFonts w:ascii="Times New Roman" w:eastAsia="Times New Roman" w:hAnsi="Times New Roman"/>
                <w:sz w:val="24"/>
                <w:szCs w:val="24"/>
              </w:rPr>
              <w:t>. 8-9</w:t>
            </w:r>
            <w:r>
              <w:rPr>
                <w:rFonts w:ascii="Times New Roman" w:eastAsia="Times New Roman" w:hAnsi="Times New Roman"/>
                <w:sz w:val="24"/>
                <w:szCs w:val="24"/>
              </w:rPr>
              <w:t>10</w:t>
            </w:r>
            <w:r w:rsidRPr="0058312E">
              <w:rPr>
                <w:rFonts w:ascii="Times New Roman" w:eastAsia="Times New Roman" w:hAnsi="Times New Roman"/>
                <w:sz w:val="24"/>
                <w:szCs w:val="24"/>
              </w:rPr>
              <w:t>-</w:t>
            </w:r>
            <w:r>
              <w:rPr>
                <w:rFonts w:ascii="Times New Roman" w:eastAsia="Times New Roman" w:hAnsi="Times New Roman"/>
                <w:sz w:val="24"/>
                <w:szCs w:val="24"/>
              </w:rPr>
              <w:t>210</w:t>
            </w:r>
            <w:r w:rsidRPr="0058312E">
              <w:rPr>
                <w:rFonts w:ascii="Times New Roman" w:eastAsia="Times New Roman" w:hAnsi="Times New Roman"/>
                <w:sz w:val="24"/>
                <w:szCs w:val="24"/>
              </w:rPr>
              <w:t>-</w:t>
            </w:r>
            <w:r>
              <w:rPr>
                <w:rFonts w:ascii="Times New Roman" w:eastAsia="Times New Roman" w:hAnsi="Times New Roman"/>
                <w:sz w:val="24"/>
                <w:szCs w:val="24"/>
              </w:rPr>
              <w:t>47</w:t>
            </w:r>
            <w:r w:rsidRPr="0058312E">
              <w:rPr>
                <w:rFonts w:ascii="Times New Roman" w:eastAsia="Times New Roman" w:hAnsi="Times New Roman"/>
                <w:sz w:val="24"/>
                <w:szCs w:val="24"/>
              </w:rPr>
              <w:t>-</w:t>
            </w:r>
            <w:r>
              <w:rPr>
                <w:rFonts w:ascii="Times New Roman" w:eastAsia="Times New Roman" w:hAnsi="Times New Roman"/>
                <w:sz w:val="24"/>
                <w:szCs w:val="24"/>
              </w:rPr>
              <w:t>85</w:t>
            </w:r>
          </w:p>
        </w:tc>
      </w:tr>
      <w:tr w:rsidR="00C52A37" w:rsidRPr="0058312E" w14:paraId="7B2405BB" w14:textId="77777777" w:rsidTr="00C52A37">
        <w:tc>
          <w:tcPr>
            <w:tcW w:w="489" w:type="dxa"/>
            <w:tcBorders>
              <w:top w:val="single" w:sz="4" w:space="0" w:color="auto"/>
              <w:left w:val="single" w:sz="4" w:space="0" w:color="auto"/>
              <w:bottom w:val="single" w:sz="4" w:space="0" w:color="auto"/>
              <w:right w:val="single" w:sz="4" w:space="0" w:color="auto"/>
            </w:tcBorders>
          </w:tcPr>
          <w:p w14:paraId="241471E2" w14:textId="3B9C4644"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844" w:type="dxa"/>
            <w:tcBorders>
              <w:top w:val="single" w:sz="4" w:space="0" w:color="auto"/>
              <w:left w:val="single" w:sz="4" w:space="0" w:color="auto"/>
              <w:bottom w:val="single" w:sz="4" w:space="0" w:color="auto"/>
              <w:right w:val="single" w:sz="4" w:space="0" w:color="auto"/>
            </w:tcBorders>
            <w:hideMark/>
          </w:tcPr>
          <w:p w14:paraId="3F61B9A0" w14:textId="4F67DF2B"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 xml:space="preserve">Курчатовская газовая </w:t>
            </w:r>
            <w:r>
              <w:rPr>
                <w:rFonts w:ascii="Times New Roman" w:eastAsia="Times New Roman" w:hAnsi="Times New Roman"/>
                <w:sz w:val="24"/>
                <w:szCs w:val="24"/>
              </w:rPr>
              <w:lastRenderedPageBreak/>
              <w:t>служба</w:t>
            </w:r>
          </w:p>
        </w:tc>
        <w:tc>
          <w:tcPr>
            <w:tcW w:w="1047" w:type="dxa"/>
            <w:tcBorders>
              <w:top w:val="single" w:sz="4" w:space="0" w:color="auto"/>
              <w:left w:val="single" w:sz="4" w:space="0" w:color="auto"/>
              <w:bottom w:val="single" w:sz="4" w:space="0" w:color="auto"/>
              <w:right w:val="single" w:sz="4" w:space="0" w:color="auto"/>
            </w:tcBorders>
            <w:hideMark/>
          </w:tcPr>
          <w:p w14:paraId="231B16C1" w14:textId="77777777"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sidRPr="0058312E">
              <w:rPr>
                <w:rFonts w:ascii="Times New Roman" w:eastAsia="Times New Roman" w:hAnsi="Times New Roman"/>
                <w:sz w:val="24"/>
                <w:szCs w:val="24"/>
              </w:rPr>
              <w:lastRenderedPageBreak/>
              <w:t>7</w:t>
            </w:r>
          </w:p>
        </w:tc>
        <w:tc>
          <w:tcPr>
            <w:tcW w:w="1028" w:type="dxa"/>
            <w:tcBorders>
              <w:top w:val="single" w:sz="4" w:space="0" w:color="auto"/>
              <w:left w:val="single" w:sz="4" w:space="0" w:color="auto"/>
              <w:bottom w:val="single" w:sz="4" w:space="0" w:color="auto"/>
              <w:right w:val="single" w:sz="4" w:space="0" w:color="auto"/>
            </w:tcBorders>
            <w:hideMark/>
          </w:tcPr>
          <w:p w14:paraId="6144A59B" w14:textId="77777777"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sidRPr="0058312E">
              <w:rPr>
                <w:rFonts w:ascii="Times New Roman" w:eastAsia="Times New Roman" w:hAnsi="Times New Roman"/>
                <w:sz w:val="24"/>
                <w:szCs w:val="24"/>
              </w:rPr>
              <w:t>2</w:t>
            </w:r>
          </w:p>
        </w:tc>
        <w:tc>
          <w:tcPr>
            <w:tcW w:w="1958" w:type="dxa"/>
            <w:tcBorders>
              <w:top w:val="single" w:sz="4" w:space="0" w:color="auto"/>
              <w:left w:val="single" w:sz="4" w:space="0" w:color="auto"/>
              <w:bottom w:val="single" w:sz="4" w:space="0" w:color="auto"/>
              <w:right w:val="single" w:sz="4" w:space="0" w:color="auto"/>
            </w:tcBorders>
          </w:tcPr>
          <w:p w14:paraId="4D451E3A" w14:textId="07889A1F"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 xml:space="preserve">Курчатовский </w:t>
            </w:r>
            <w:r>
              <w:rPr>
                <w:rFonts w:ascii="Times New Roman" w:eastAsia="Times New Roman" w:hAnsi="Times New Roman"/>
                <w:sz w:val="24"/>
                <w:szCs w:val="24"/>
              </w:rPr>
              <w:lastRenderedPageBreak/>
              <w:t>район п. им. К.</w:t>
            </w:r>
            <w:r w:rsidR="008573A8">
              <w:rPr>
                <w:rFonts w:ascii="Times New Roman" w:eastAsia="Times New Roman" w:hAnsi="Times New Roman"/>
                <w:sz w:val="24"/>
                <w:szCs w:val="24"/>
              </w:rPr>
              <w:t xml:space="preserve"> </w:t>
            </w:r>
            <w:r>
              <w:rPr>
                <w:rFonts w:ascii="Times New Roman" w:eastAsia="Times New Roman" w:hAnsi="Times New Roman"/>
                <w:sz w:val="24"/>
                <w:szCs w:val="24"/>
              </w:rPr>
              <w:t xml:space="preserve">Либкнехта, ул. </w:t>
            </w:r>
            <w:r w:rsidR="008573A8">
              <w:rPr>
                <w:rFonts w:ascii="Times New Roman" w:eastAsia="Times New Roman" w:hAnsi="Times New Roman"/>
                <w:sz w:val="24"/>
                <w:szCs w:val="24"/>
              </w:rPr>
              <w:t>К. Маркса</w:t>
            </w:r>
            <w:r>
              <w:rPr>
                <w:rFonts w:ascii="Times New Roman" w:eastAsia="Times New Roman" w:hAnsi="Times New Roman"/>
                <w:sz w:val="24"/>
                <w:szCs w:val="24"/>
              </w:rPr>
              <w:t xml:space="preserve"> (база)</w:t>
            </w:r>
          </w:p>
        </w:tc>
        <w:tc>
          <w:tcPr>
            <w:tcW w:w="2205" w:type="dxa"/>
            <w:tcBorders>
              <w:top w:val="single" w:sz="4" w:space="0" w:color="auto"/>
              <w:left w:val="single" w:sz="4" w:space="0" w:color="auto"/>
              <w:bottom w:val="single" w:sz="4" w:space="0" w:color="auto"/>
              <w:right w:val="single" w:sz="4" w:space="0" w:color="auto"/>
            </w:tcBorders>
            <w:hideMark/>
          </w:tcPr>
          <w:p w14:paraId="21920DB1" w14:textId="3BDDF678"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sidRPr="0058312E">
              <w:rPr>
                <w:rFonts w:ascii="Times New Roman" w:eastAsia="Times New Roman" w:hAnsi="Times New Roman"/>
                <w:sz w:val="24"/>
                <w:szCs w:val="24"/>
              </w:rPr>
              <w:lastRenderedPageBreak/>
              <w:t>Начальник-</w:t>
            </w:r>
            <w:proofErr w:type="spellStart"/>
            <w:r>
              <w:rPr>
                <w:rFonts w:ascii="Times New Roman" w:eastAsia="Times New Roman" w:hAnsi="Times New Roman"/>
                <w:sz w:val="24"/>
                <w:szCs w:val="24"/>
              </w:rPr>
              <w:lastRenderedPageBreak/>
              <w:t>Локтионов</w:t>
            </w:r>
            <w:proofErr w:type="spellEnd"/>
            <w:r>
              <w:rPr>
                <w:rFonts w:ascii="Times New Roman" w:eastAsia="Times New Roman" w:hAnsi="Times New Roman"/>
                <w:sz w:val="24"/>
                <w:szCs w:val="24"/>
              </w:rPr>
              <w:t xml:space="preserve"> Павел Сергеевич</w:t>
            </w:r>
            <w:r w:rsidRPr="0058312E">
              <w:rPr>
                <w:rFonts w:ascii="Times New Roman" w:eastAsia="Times New Roman" w:hAnsi="Times New Roman"/>
                <w:sz w:val="24"/>
                <w:szCs w:val="24"/>
              </w:rPr>
              <w:t>, т</w:t>
            </w:r>
            <w:r>
              <w:rPr>
                <w:rFonts w:ascii="Times New Roman" w:eastAsia="Times New Roman" w:hAnsi="Times New Roman"/>
                <w:sz w:val="24"/>
                <w:szCs w:val="24"/>
              </w:rPr>
              <w:t xml:space="preserve">. </w:t>
            </w:r>
            <w:r w:rsidRPr="0058312E">
              <w:rPr>
                <w:rFonts w:ascii="Times New Roman" w:eastAsia="Times New Roman" w:hAnsi="Times New Roman"/>
                <w:sz w:val="24"/>
                <w:szCs w:val="24"/>
              </w:rPr>
              <w:t>сот. 8-9</w:t>
            </w:r>
            <w:r>
              <w:rPr>
                <w:rFonts w:ascii="Times New Roman" w:eastAsia="Times New Roman" w:hAnsi="Times New Roman"/>
                <w:sz w:val="24"/>
                <w:szCs w:val="24"/>
              </w:rPr>
              <w:t>08</w:t>
            </w:r>
            <w:r w:rsidRPr="0058312E">
              <w:rPr>
                <w:rFonts w:ascii="Times New Roman" w:eastAsia="Times New Roman" w:hAnsi="Times New Roman"/>
                <w:sz w:val="24"/>
                <w:szCs w:val="24"/>
              </w:rPr>
              <w:t>-</w:t>
            </w:r>
            <w:r>
              <w:rPr>
                <w:rFonts w:ascii="Times New Roman" w:eastAsia="Times New Roman" w:hAnsi="Times New Roman"/>
                <w:sz w:val="24"/>
                <w:szCs w:val="24"/>
              </w:rPr>
              <w:t>124</w:t>
            </w:r>
            <w:r w:rsidRPr="0058312E">
              <w:rPr>
                <w:rFonts w:ascii="Times New Roman" w:eastAsia="Times New Roman" w:hAnsi="Times New Roman"/>
                <w:sz w:val="24"/>
                <w:szCs w:val="24"/>
              </w:rPr>
              <w:t>-</w:t>
            </w:r>
            <w:r>
              <w:rPr>
                <w:rFonts w:ascii="Times New Roman" w:eastAsia="Times New Roman" w:hAnsi="Times New Roman"/>
                <w:sz w:val="24"/>
                <w:szCs w:val="24"/>
              </w:rPr>
              <w:t>7</w:t>
            </w:r>
            <w:r w:rsidRPr="0058312E">
              <w:rPr>
                <w:rFonts w:ascii="Times New Roman" w:eastAsia="Times New Roman" w:hAnsi="Times New Roman"/>
                <w:sz w:val="24"/>
                <w:szCs w:val="24"/>
              </w:rPr>
              <w:t>9-</w:t>
            </w:r>
            <w:r>
              <w:rPr>
                <w:rFonts w:ascii="Times New Roman" w:eastAsia="Times New Roman" w:hAnsi="Times New Roman"/>
                <w:sz w:val="24"/>
                <w:szCs w:val="24"/>
              </w:rPr>
              <w:t>22</w:t>
            </w:r>
          </w:p>
        </w:tc>
      </w:tr>
      <w:tr w:rsidR="00C52A37" w:rsidRPr="0058312E" w14:paraId="0F405C57" w14:textId="77777777" w:rsidTr="00C52A37">
        <w:tc>
          <w:tcPr>
            <w:tcW w:w="489" w:type="dxa"/>
            <w:tcBorders>
              <w:top w:val="single" w:sz="4" w:space="0" w:color="auto"/>
              <w:left w:val="single" w:sz="4" w:space="0" w:color="auto"/>
              <w:bottom w:val="single" w:sz="4" w:space="0" w:color="auto"/>
              <w:right w:val="single" w:sz="4" w:space="0" w:color="auto"/>
            </w:tcBorders>
          </w:tcPr>
          <w:p w14:paraId="428E1333" w14:textId="33232350" w:rsidR="00C52A37"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2844" w:type="dxa"/>
            <w:tcBorders>
              <w:top w:val="single" w:sz="4" w:space="0" w:color="auto"/>
              <w:left w:val="single" w:sz="4" w:space="0" w:color="auto"/>
              <w:bottom w:val="single" w:sz="4" w:space="0" w:color="auto"/>
              <w:right w:val="single" w:sz="4" w:space="0" w:color="auto"/>
            </w:tcBorders>
          </w:tcPr>
          <w:p w14:paraId="5F836524" w14:textId="201B1C10" w:rsidR="00C52A37"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Курчатовская ЦРБ</w:t>
            </w:r>
          </w:p>
        </w:tc>
        <w:tc>
          <w:tcPr>
            <w:tcW w:w="1047" w:type="dxa"/>
            <w:tcBorders>
              <w:top w:val="single" w:sz="4" w:space="0" w:color="auto"/>
              <w:left w:val="single" w:sz="4" w:space="0" w:color="auto"/>
              <w:bottom w:val="single" w:sz="4" w:space="0" w:color="auto"/>
              <w:right w:val="single" w:sz="4" w:space="0" w:color="auto"/>
            </w:tcBorders>
          </w:tcPr>
          <w:p w14:paraId="4ECBF935" w14:textId="4B105938"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028" w:type="dxa"/>
            <w:tcBorders>
              <w:top w:val="single" w:sz="4" w:space="0" w:color="auto"/>
              <w:left w:val="single" w:sz="4" w:space="0" w:color="auto"/>
              <w:bottom w:val="single" w:sz="4" w:space="0" w:color="auto"/>
              <w:right w:val="single" w:sz="4" w:space="0" w:color="auto"/>
            </w:tcBorders>
          </w:tcPr>
          <w:p w14:paraId="02244C03" w14:textId="4D3B9727"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58" w:type="dxa"/>
            <w:tcBorders>
              <w:top w:val="single" w:sz="4" w:space="0" w:color="auto"/>
              <w:left w:val="single" w:sz="4" w:space="0" w:color="auto"/>
              <w:bottom w:val="single" w:sz="4" w:space="0" w:color="auto"/>
              <w:right w:val="single" w:sz="4" w:space="0" w:color="auto"/>
            </w:tcBorders>
          </w:tcPr>
          <w:p w14:paraId="3B1CD2F8" w14:textId="667FA6BD" w:rsidR="00C52A37" w:rsidRDefault="008573A8"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 xml:space="preserve">Курчатовский район п. им. К. Либкнехта, ул. </w:t>
            </w:r>
            <w:proofErr w:type="gramStart"/>
            <w:r>
              <w:rPr>
                <w:rFonts w:ascii="Times New Roman" w:eastAsia="Times New Roman" w:hAnsi="Times New Roman"/>
                <w:sz w:val="24"/>
                <w:szCs w:val="24"/>
              </w:rPr>
              <w:t>Курская</w:t>
            </w:r>
            <w:proofErr w:type="gramEnd"/>
            <w:r>
              <w:rPr>
                <w:rFonts w:ascii="Times New Roman" w:eastAsia="Times New Roman" w:hAnsi="Times New Roman"/>
                <w:sz w:val="24"/>
                <w:szCs w:val="24"/>
              </w:rPr>
              <w:t xml:space="preserve"> (ЦРБ)</w:t>
            </w:r>
          </w:p>
        </w:tc>
        <w:tc>
          <w:tcPr>
            <w:tcW w:w="2205" w:type="dxa"/>
            <w:tcBorders>
              <w:top w:val="single" w:sz="4" w:space="0" w:color="auto"/>
              <w:left w:val="single" w:sz="4" w:space="0" w:color="auto"/>
              <w:bottom w:val="single" w:sz="4" w:space="0" w:color="auto"/>
              <w:right w:val="single" w:sz="4" w:space="0" w:color="auto"/>
            </w:tcBorders>
          </w:tcPr>
          <w:p w14:paraId="4584B5D4" w14:textId="6FA57F98" w:rsidR="00C52A37" w:rsidRPr="0058312E"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Гл. врач: Хлебодаров Федор Евгеньевич            8-903-874-68-89</w:t>
            </w:r>
          </w:p>
        </w:tc>
      </w:tr>
      <w:tr w:rsidR="00C52A37" w:rsidRPr="0058312E" w14:paraId="12E34DC5" w14:textId="77777777" w:rsidTr="00C52A37">
        <w:tc>
          <w:tcPr>
            <w:tcW w:w="489" w:type="dxa"/>
            <w:tcBorders>
              <w:top w:val="single" w:sz="4" w:space="0" w:color="auto"/>
              <w:left w:val="single" w:sz="4" w:space="0" w:color="auto"/>
              <w:bottom w:val="single" w:sz="4" w:space="0" w:color="auto"/>
              <w:right w:val="single" w:sz="4" w:space="0" w:color="auto"/>
            </w:tcBorders>
          </w:tcPr>
          <w:p w14:paraId="57F748BF" w14:textId="352B4693" w:rsidR="00C52A37"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844" w:type="dxa"/>
            <w:tcBorders>
              <w:top w:val="single" w:sz="4" w:space="0" w:color="auto"/>
              <w:left w:val="single" w:sz="4" w:space="0" w:color="auto"/>
              <w:bottom w:val="single" w:sz="4" w:space="0" w:color="auto"/>
              <w:right w:val="single" w:sz="4" w:space="0" w:color="auto"/>
            </w:tcBorders>
          </w:tcPr>
          <w:p w14:paraId="44AEAC8A" w14:textId="14AF70F0" w:rsidR="00C52A37"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МО МВД России «Курчатовский»</w:t>
            </w:r>
          </w:p>
        </w:tc>
        <w:tc>
          <w:tcPr>
            <w:tcW w:w="1047" w:type="dxa"/>
            <w:tcBorders>
              <w:top w:val="single" w:sz="4" w:space="0" w:color="auto"/>
              <w:left w:val="single" w:sz="4" w:space="0" w:color="auto"/>
              <w:bottom w:val="single" w:sz="4" w:space="0" w:color="auto"/>
              <w:right w:val="single" w:sz="4" w:space="0" w:color="auto"/>
            </w:tcBorders>
          </w:tcPr>
          <w:p w14:paraId="7C1E0C36" w14:textId="298C617C" w:rsidR="00C52A37"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028" w:type="dxa"/>
            <w:tcBorders>
              <w:top w:val="single" w:sz="4" w:space="0" w:color="auto"/>
              <w:left w:val="single" w:sz="4" w:space="0" w:color="auto"/>
              <w:bottom w:val="single" w:sz="4" w:space="0" w:color="auto"/>
              <w:right w:val="single" w:sz="4" w:space="0" w:color="auto"/>
            </w:tcBorders>
          </w:tcPr>
          <w:p w14:paraId="27C76AE8" w14:textId="098491AA" w:rsidR="00C52A37"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58" w:type="dxa"/>
            <w:tcBorders>
              <w:top w:val="single" w:sz="4" w:space="0" w:color="auto"/>
              <w:left w:val="single" w:sz="4" w:space="0" w:color="auto"/>
              <w:bottom w:val="single" w:sz="4" w:space="0" w:color="auto"/>
              <w:right w:val="single" w:sz="4" w:space="0" w:color="auto"/>
            </w:tcBorders>
          </w:tcPr>
          <w:p w14:paraId="471C9FA2" w14:textId="297EE19A" w:rsidR="00C52A37" w:rsidRDefault="008573A8"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 xml:space="preserve">Г. Курчатов, ул. </w:t>
            </w:r>
            <w:proofErr w:type="gramStart"/>
            <w:r>
              <w:rPr>
                <w:rFonts w:ascii="Times New Roman" w:eastAsia="Times New Roman" w:hAnsi="Times New Roman"/>
                <w:sz w:val="24"/>
                <w:szCs w:val="24"/>
              </w:rPr>
              <w:t>Молодежная</w:t>
            </w:r>
            <w:proofErr w:type="gramEnd"/>
            <w:r>
              <w:rPr>
                <w:rFonts w:ascii="Times New Roman" w:eastAsia="Times New Roman" w:hAnsi="Times New Roman"/>
                <w:sz w:val="24"/>
                <w:szCs w:val="24"/>
              </w:rPr>
              <w:t xml:space="preserve"> (МОВД)</w:t>
            </w:r>
          </w:p>
        </w:tc>
        <w:tc>
          <w:tcPr>
            <w:tcW w:w="2205" w:type="dxa"/>
            <w:tcBorders>
              <w:top w:val="single" w:sz="4" w:space="0" w:color="auto"/>
              <w:left w:val="single" w:sz="4" w:space="0" w:color="auto"/>
              <w:bottom w:val="single" w:sz="4" w:space="0" w:color="auto"/>
              <w:right w:val="single" w:sz="4" w:space="0" w:color="auto"/>
            </w:tcBorders>
          </w:tcPr>
          <w:p w14:paraId="285D005A" w14:textId="5BD64B89" w:rsidR="00C52A37" w:rsidRDefault="00C52A37" w:rsidP="00C52A37">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Зам. Начальника: Цветов Сергей Владимирович 8969-697-93-43</w:t>
            </w:r>
          </w:p>
        </w:tc>
      </w:tr>
    </w:tbl>
    <w:p w14:paraId="71723A03" w14:textId="77777777" w:rsidR="0058312E" w:rsidRDefault="0058312E" w:rsidP="007E0E03">
      <w:pPr>
        <w:jc w:val="both"/>
        <w:rPr>
          <w:rFonts w:ascii="Times New Roman" w:hAnsi="Times New Roman" w:cs="Times New Roman"/>
          <w:sz w:val="24"/>
          <w:szCs w:val="24"/>
        </w:rPr>
      </w:pPr>
    </w:p>
    <w:p w14:paraId="3EF4E873" w14:textId="2C02CE76" w:rsidR="0075249E" w:rsidRPr="0075249E" w:rsidRDefault="0075249E" w:rsidP="0075249E">
      <w:pPr>
        <w:spacing w:after="0" w:line="240" w:lineRule="auto"/>
        <w:jc w:val="both"/>
        <w:rPr>
          <w:rFonts w:ascii="Times New Roman" w:eastAsia="Times New Roman" w:hAnsi="Times New Roman" w:cs="Times New Roman"/>
          <w:sz w:val="24"/>
          <w:szCs w:val="24"/>
          <w:lang w:eastAsia="ru-RU"/>
        </w:rPr>
      </w:pPr>
      <w:r w:rsidRPr="0075249E">
        <w:rPr>
          <w:rFonts w:ascii="Times New Roman" w:eastAsia="Times New Roman" w:hAnsi="Times New Roman" w:cs="Times New Roman"/>
          <w:sz w:val="24"/>
          <w:szCs w:val="24"/>
          <w:lang w:eastAsia="ru-RU"/>
        </w:rPr>
        <w:t xml:space="preserve">Номенклатура и объемы резервов материально-технических ресурсов для ликвидации аварийных ситуаций на территории </w:t>
      </w:r>
      <w:r>
        <w:rPr>
          <w:rFonts w:ascii="Times New Roman" w:eastAsia="Times New Roman" w:hAnsi="Times New Roman" w:cs="Times New Roman"/>
          <w:sz w:val="24"/>
          <w:szCs w:val="24"/>
          <w:lang w:eastAsia="ru-RU"/>
        </w:rPr>
        <w:t>Курчатовского</w:t>
      </w:r>
      <w:r w:rsidRPr="0075249E">
        <w:rPr>
          <w:rFonts w:ascii="Times New Roman" w:eastAsia="Times New Roman" w:hAnsi="Times New Roman" w:cs="Times New Roman"/>
          <w:sz w:val="24"/>
          <w:szCs w:val="24"/>
          <w:lang w:eastAsia="ru-RU"/>
        </w:rPr>
        <w:t xml:space="preserve"> района</w:t>
      </w:r>
    </w:p>
    <w:p w14:paraId="54864FC1" w14:textId="77777777" w:rsidR="0075249E" w:rsidRPr="0075249E" w:rsidRDefault="0075249E" w:rsidP="0075249E">
      <w:pPr>
        <w:spacing w:after="0"/>
        <w:jc w:val="both"/>
        <w:rPr>
          <w:rFonts w:ascii="Times New Roman" w:eastAsia="Times New Roman" w:hAnsi="Times New Roman" w:cs="Times New Roman"/>
          <w:sz w:val="28"/>
          <w:szCs w:val="28"/>
          <w:lang w:eastAsia="ru-RU"/>
        </w:rPr>
      </w:pPr>
    </w:p>
    <w:tbl>
      <w:tblPr>
        <w:tblW w:w="8827" w:type="dxa"/>
        <w:tblInd w:w="96" w:type="dxa"/>
        <w:tblLook w:val="04A0" w:firstRow="1" w:lastRow="0" w:firstColumn="1" w:lastColumn="0" w:noHBand="0" w:noVBand="1"/>
      </w:tblPr>
      <w:tblGrid>
        <w:gridCol w:w="702"/>
        <w:gridCol w:w="3436"/>
        <w:gridCol w:w="960"/>
        <w:gridCol w:w="1599"/>
        <w:gridCol w:w="2130"/>
      </w:tblGrid>
      <w:tr w:rsidR="0075249E" w:rsidRPr="0075249E" w14:paraId="3219B01A" w14:textId="77777777" w:rsidTr="00257D56">
        <w:trPr>
          <w:trHeight w:val="1728"/>
        </w:trPr>
        <w:tc>
          <w:tcPr>
            <w:tcW w:w="702" w:type="dxa"/>
            <w:tcBorders>
              <w:top w:val="single" w:sz="4" w:space="0" w:color="auto"/>
              <w:left w:val="single" w:sz="4" w:space="0" w:color="auto"/>
              <w:bottom w:val="single" w:sz="4" w:space="0" w:color="auto"/>
              <w:right w:val="single" w:sz="4" w:space="0" w:color="auto"/>
            </w:tcBorders>
            <w:noWrap/>
            <w:vAlign w:val="bottom"/>
            <w:hideMark/>
          </w:tcPr>
          <w:p w14:paraId="3FAE7FFF" w14:textId="77777777" w:rsidR="0075249E" w:rsidRPr="0075249E" w:rsidRDefault="0075249E" w:rsidP="0075249E">
            <w:pPr>
              <w:spacing w:after="0"/>
              <w:jc w:val="center"/>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w:t>
            </w:r>
            <w:proofErr w:type="spellStart"/>
            <w:r w:rsidRPr="0075249E">
              <w:rPr>
                <w:rFonts w:ascii="Times New Roman" w:eastAsia="Times New Roman" w:hAnsi="Times New Roman" w:cs="Times New Roman"/>
                <w:color w:val="000000"/>
                <w:sz w:val="24"/>
                <w:szCs w:val="24"/>
              </w:rPr>
              <w:t>пп</w:t>
            </w:r>
            <w:proofErr w:type="spellEnd"/>
          </w:p>
        </w:tc>
        <w:tc>
          <w:tcPr>
            <w:tcW w:w="3436" w:type="dxa"/>
            <w:tcBorders>
              <w:top w:val="single" w:sz="4" w:space="0" w:color="auto"/>
              <w:left w:val="nil"/>
              <w:bottom w:val="single" w:sz="4" w:space="0" w:color="auto"/>
              <w:right w:val="single" w:sz="4" w:space="0" w:color="auto"/>
            </w:tcBorders>
            <w:vAlign w:val="bottom"/>
            <w:hideMark/>
          </w:tcPr>
          <w:p w14:paraId="24712E28" w14:textId="77777777" w:rsidR="0075249E" w:rsidRPr="0075249E" w:rsidRDefault="0075249E" w:rsidP="0075249E">
            <w:pPr>
              <w:spacing w:after="0"/>
              <w:jc w:val="center"/>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номенклатура и наименование материально-технических ресурсов</w:t>
            </w:r>
          </w:p>
        </w:tc>
        <w:tc>
          <w:tcPr>
            <w:tcW w:w="960" w:type="dxa"/>
            <w:tcBorders>
              <w:top w:val="single" w:sz="4" w:space="0" w:color="auto"/>
              <w:left w:val="nil"/>
              <w:bottom w:val="single" w:sz="4" w:space="0" w:color="auto"/>
              <w:right w:val="single" w:sz="4" w:space="0" w:color="auto"/>
            </w:tcBorders>
            <w:noWrap/>
            <w:vAlign w:val="bottom"/>
            <w:hideMark/>
          </w:tcPr>
          <w:p w14:paraId="25048A2D" w14:textId="77777777" w:rsidR="0075249E" w:rsidRPr="0075249E" w:rsidRDefault="0075249E" w:rsidP="0075249E">
            <w:pPr>
              <w:spacing w:after="0"/>
              <w:jc w:val="center"/>
              <w:rPr>
                <w:rFonts w:ascii="Times New Roman" w:eastAsia="Times New Roman" w:hAnsi="Times New Roman" w:cs="Times New Roman"/>
                <w:color w:val="000000"/>
                <w:sz w:val="24"/>
                <w:szCs w:val="24"/>
              </w:rPr>
            </w:pPr>
            <w:proofErr w:type="spellStart"/>
            <w:r w:rsidRPr="0075249E">
              <w:rPr>
                <w:rFonts w:ascii="Times New Roman" w:eastAsia="Times New Roman" w:hAnsi="Times New Roman" w:cs="Times New Roman"/>
                <w:color w:val="000000"/>
                <w:sz w:val="24"/>
                <w:szCs w:val="24"/>
              </w:rPr>
              <w:t>ед</w:t>
            </w:r>
            <w:proofErr w:type="gramStart"/>
            <w:r w:rsidRPr="0075249E">
              <w:rPr>
                <w:rFonts w:ascii="Times New Roman" w:eastAsia="Times New Roman" w:hAnsi="Times New Roman" w:cs="Times New Roman"/>
                <w:color w:val="000000"/>
                <w:sz w:val="24"/>
                <w:szCs w:val="24"/>
              </w:rPr>
              <w:t>.и</w:t>
            </w:r>
            <w:proofErr w:type="gramEnd"/>
            <w:r w:rsidRPr="0075249E">
              <w:rPr>
                <w:rFonts w:ascii="Times New Roman" w:eastAsia="Times New Roman" w:hAnsi="Times New Roman" w:cs="Times New Roman"/>
                <w:color w:val="000000"/>
                <w:sz w:val="24"/>
                <w:szCs w:val="24"/>
              </w:rPr>
              <w:t>зм</w:t>
            </w:r>
            <w:proofErr w:type="spellEnd"/>
            <w:r w:rsidRPr="0075249E">
              <w:rPr>
                <w:rFonts w:ascii="Times New Roman" w:eastAsia="Times New Roman" w:hAnsi="Times New Roman" w:cs="Times New Roman"/>
                <w:color w:val="000000"/>
                <w:sz w:val="24"/>
                <w:szCs w:val="24"/>
              </w:rPr>
              <w:t>.</w:t>
            </w:r>
          </w:p>
        </w:tc>
        <w:tc>
          <w:tcPr>
            <w:tcW w:w="1599" w:type="dxa"/>
            <w:tcBorders>
              <w:top w:val="single" w:sz="4" w:space="0" w:color="auto"/>
              <w:left w:val="nil"/>
              <w:bottom w:val="single" w:sz="4" w:space="0" w:color="auto"/>
              <w:right w:val="single" w:sz="4" w:space="0" w:color="auto"/>
            </w:tcBorders>
            <w:vAlign w:val="bottom"/>
            <w:hideMark/>
          </w:tcPr>
          <w:p w14:paraId="3A35AB6D" w14:textId="77777777" w:rsidR="0075249E" w:rsidRPr="0075249E" w:rsidRDefault="0075249E" w:rsidP="0075249E">
            <w:pPr>
              <w:spacing w:after="0"/>
              <w:jc w:val="center"/>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объемы материально-технических ресурсов</w:t>
            </w:r>
          </w:p>
        </w:tc>
        <w:tc>
          <w:tcPr>
            <w:tcW w:w="2130" w:type="dxa"/>
            <w:tcBorders>
              <w:top w:val="single" w:sz="4" w:space="0" w:color="auto"/>
              <w:left w:val="nil"/>
              <w:bottom w:val="single" w:sz="4" w:space="0" w:color="auto"/>
              <w:right w:val="single" w:sz="4" w:space="0" w:color="auto"/>
            </w:tcBorders>
            <w:vAlign w:val="bottom"/>
            <w:hideMark/>
          </w:tcPr>
          <w:p w14:paraId="37FE4E96" w14:textId="77777777" w:rsidR="0075249E" w:rsidRPr="0075249E" w:rsidRDefault="0075249E" w:rsidP="0075249E">
            <w:pPr>
              <w:spacing w:after="0"/>
              <w:jc w:val="center"/>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обоснование объемов</w:t>
            </w:r>
          </w:p>
        </w:tc>
      </w:tr>
      <w:tr w:rsidR="0075249E" w:rsidRPr="0075249E" w14:paraId="2A208671" w14:textId="77777777" w:rsidTr="00257D56">
        <w:trPr>
          <w:trHeight w:val="288"/>
        </w:trPr>
        <w:tc>
          <w:tcPr>
            <w:tcW w:w="702" w:type="dxa"/>
            <w:tcBorders>
              <w:top w:val="nil"/>
              <w:left w:val="single" w:sz="4" w:space="0" w:color="auto"/>
              <w:bottom w:val="single" w:sz="4" w:space="0" w:color="auto"/>
              <w:right w:val="single" w:sz="4" w:space="0" w:color="auto"/>
            </w:tcBorders>
            <w:noWrap/>
            <w:vAlign w:val="bottom"/>
            <w:hideMark/>
          </w:tcPr>
          <w:p w14:paraId="1E85A698" w14:textId="77777777" w:rsidR="0075249E" w:rsidRPr="0075249E" w:rsidRDefault="0075249E" w:rsidP="0075249E">
            <w:pPr>
              <w:spacing w:after="0"/>
              <w:jc w:val="right"/>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1</w:t>
            </w:r>
          </w:p>
        </w:tc>
        <w:tc>
          <w:tcPr>
            <w:tcW w:w="3436" w:type="dxa"/>
            <w:tcBorders>
              <w:top w:val="nil"/>
              <w:left w:val="nil"/>
              <w:bottom w:val="single" w:sz="4" w:space="0" w:color="auto"/>
              <w:right w:val="single" w:sz="4" w:space="0" w:color="auto"/>
            </w:tcBorders>
            <w:noWrap/>
            <w:vAlign w:val="bottom"/>
            <w:hideMark/>
          </w:tcPr>
          <w:p w14:paraId="0854E432" w14:textId="01B09034" w:rsidR="0075249E" w:rsidRPr="0075249E" w:rsidRDefault="0075249E" w:rsidP="0075249E">
            <w:pPr>
              <w:spacing w:after="0"/>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 xml:space="preserve">электродвигатель </w:t>
            </w:r>
          </w:p>
        </w:tc>
        <w:tc>
          <w:tcPr>
            <w:tcW w:w="960" w:type="dxa"/>
            <w:tcBorders>
              <w:top w:val="nil"/>
              <w:left w:val="nil"/>
              <w:bottom w:val="single" w:sz="4" w:space="0" w:color="auto"/>
              <w:right w:val="single" w:sz="4" w:space="0" w:color="auto"/>
            </w:tcBorders>
            <w:noWrap/>
            <w:vAlign w:val="bottom"/>
            <w:hideMark/>
          </w:tcPr>
          <w:p w14:paraId="3BC316E0" w14:textId="77777777" w:rsidR="0075249E" w:rsidRPr="0075249E" w:rsidRDefault="0075249E" w:rsidP="0075249E">
            <w:pPr>
              <w:spacing w:after="0"/>
              <w:rPr>
                <w:rFonts w:ascii="Times New Roman" w:eastAsia="Times New Roman" w:hAnsi="Times New Roman" w:cs="Times New Roman"/>
                <w:color w:val="000000"/>
                <w:sz w:val="24"/>
                <w:szCs w:val="24"/>
              </w:rPr>
            </w:pPr>
            <w:proofErr w:type="spellStart"/>
            <w:proofErr w:type="gramStart"/>
            <w:r w:rsidRPr="0075249E">
              <w:rPr>
                <w:rFonts w:ascii="Times New Roman" w:eastAsia="Times New Roman" w:hAnsi="Times New Roman" w:cs="Times New Roman"/>
                <w:color w:val="000000"/>
                <w:sz w:val="24"/>
                <w:szCs w:val="24"/>
              </w:rPr>
              <w:t>шт</w:t>
            </w:r>
            <w:proofErr w:type="spellEnd"/>
            <w:proofErr w:type="gramEnd"/>
          </w:p>
        </w:tc>
        <w:tc>
          <w:tcPr>
            <w:tcW w:w="1599" w:type="dxa"/>
            <w:tcBorders>
              <w:top w:val="nil"/>
              <w:left w:val="nil"/>
              <w:bottom w:val="single" w:sz="4" w:space="0" w:color="auto"/>
              <w:right w:val="single" w:sz="4" w:space="0" w:color="auto"/>
            </w:tcBorders>
            <w:noWrap/>
            <w:vAlign w:val="bottom"/>
            <w:hideMark/>
          </w:tcPr>
          <w:p w14:paraId="46515881" w14:textId="77777777" w:rsidR="0075249E" w:rsidRPr="0075249E" w:rsidRDefault="0075249E" w:rsidP="0075249E">
            <w:pPr>
              <w:spacing w:after="0"/>
              <w:jc w:val="right"/>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1</w:t>
            </w:r>
          </w:p>
        </w:tc>
        <w:tc>
          <w:tcPr>
            <w:tcW w:w="2130" w:type="dxa"/>
            <w:vMerge w:val="restart"/>
            <w:tcBorders>
              <w:top w:val="nil"/>
              <w:left w:val="single" w:sz="4" w:space="0" w:color="auto"/>
              <w:bottom w:val="single" w:sz="4" w:space="0" w:color="000000"/>
              <w:right w:val="single" w:sz="4" w:space="0" w:color="auto"/>
            </w:tcBorders>
            <w:vAlign w:val="center"/>
            <w:hideMark/>
          </w:tcPr>
          <w:p w14:paraId="39BD317E" w14:textId="77777777" w:rsidR="0075249E" w:rsidRPr="0075249E" w:rsidRDefault="0075249E" w:rsidP="0075249E">
            <w:pPr>
              <w:spacing w:after="0"/>
              <w:jc w:val="center"/>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в соответствии с прогнозированием аварийных ситуаций</w:t>
            </w:r>
          </w:p>
        </w:tc>
      </w:tr>
      <w:tr w:rsidR="0075249E" w:rsidRPr="0075249E" w14:paraId="4A7D9523" w14:textId="77777777" w:rsidTr="00257D56">
        <w:trPr>
          <w:trHeight w:val="288"/>
        </w:trPr>
        <w:tc>
          <w:tcPr>
            <w:tcW w:w="702" w:type="dxa"/>
            <w:tcBorders>
              <w:top w:val="nil"/>
              <w:left w:val="single" w:sz="4" w:space="0" w:color="auto"/>
              <w:bottom w:val="single" w:sz="4" w:space="0" w:color="auto"/>
              <w:right w:val="single" w:sz="4" w:space="0" w:color="auto"/>
            </w:tcBorders>
            <w:noWrap/>
            <w:vAlign w:val="bottom"/>
            <w:hideMark/>
          </w:tcPr>
          <w:p w14:paraId="3CD26475" w14:textId="77777777" w:rsidR="0075249E" w:rsidRPr="0075249E" w:rsidRDefault="0075249E" w:rsidP="0075249E">
            <w:pPr>
              <w:spacing w:after="0"/>
              <w:jc w:val="right"/>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2</w:t>
            </w:r>
          </w:p>
        </w:tc>
        <w:tc>
          <w:tcPr>
            <w:tcW w:w="3436" w:type="dxa"/>
            <w:tcBorders>
              <w:top w:val="nil"/>
              <w:left w:val="nil"/>
              <w:bottom w:val="single" w:sz="4" w:space="0" w:color="auto"/>
              <w:right w:val="single" w:sz="4" w:space="0" w:color="auto"/>
            </w:tcBorders>
            <w:noWrap/>
            <w:vAlign w:val="bottom"/>
            <w:hideMark/>
          </w:tcPr>
          <w:p w14:paraId="6E64BA50" w14:textId="0494B6CB" w:rsidR="0075249E" w:rsidRPr="0075249E" w:rsidRDefault="0075249E" w:rsidP="0075249E">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задвижка</w:t>
            </w:r>
            <w:r w:rsidRPr="0075249E">
              <w:rPr>
                <w:rFonts w:ascii="Times New Roman" w:eastAsia="Times New Roman" w:hAnsi="Times New Roman" w:cs="Times New Roman"/>
                <w:color w:val="000000"/>
                <w:sz w:val="24"/>
                <w:szCs w:val="24"/>
              </w:rPr>
              <w:t xml:space="preserve"> </w:t>
            </w:r>
            <w:proofErr w:type="spellStart"/>
            <w:r w:rsidRPr="0075249E">
              <w:rPr>
                <w:rFonts w:ascii="Times New Roman" w:eastAsia="Times New Roman" w:hAnsi="Times New Roman" w:cs="Times New Roman"/>
                <w:color w:val="000000"/>
                <w:sz w:val="24"/>
                <w:szCs w:val="24"/>
              </w:rPr>
              <w:t>Ду</w:t>
            </w:r>
            <w:proofErr w:type="spellEnd"/>
            <w:r w:rsidRPr="0075249E">
              <w:rPr>
                <w:rFonts w:ascii="Times New Roman" w:eastAsia="Times New Roman" w:hAnsi="Times New Roman" w:cs="Times New Roman"/>
                <w:color w:val="000000"/>
                <w:sz w:val="24"/>
                <w:szCs w:val="24"/>
              </w:rPr>
              <w:t xml:space="preserve"> 80</w:t>
            </w:r>
          </w:p>
        </w:tc>
        <w:tc>
          <w:tcPr>
            <w:tcW w:w="960" w:type="dxa"/>
            <w:tcBorders>
              <w:top w:val="nil"/>
              <w:left w:val="nil"/>
              <w:bottom w:val="single" w:sz="4" w:space="0" w:color="auto"/>
              <w:right w:val="single" w:sz="4" w:space="0" w:color="auto"/>
            </w:tcBorders>
            <w:noWrap/>
            <w:vAlign w:val="bottom"/>
            <w:hideMark/>
          </w:tcPr>
          <w:p w14:paraId="294C78CA" w14:textId="77777777" w:rsidR="0075249E" w:rsidRPr="0075249E" w:rsidRDefault="0075249E" w:rsidP="0075249E">
            <w:pPr>
              <w:spacing w:after="0"/>
              <w:rPr>
                <w:rFonts w:ascii="Times New Roman" w:eastAsia="Times New Roman" w:hAnsi="Times New Roman" w:cs="Times New Roman"/>
                <w:color w:val="000000"/>
                <w:sz w:val="24"/>
                <w:szCs w:val="24"/>
              </w:rPr>
            </w:pPr>
            <w:proofErr w:type="spellStart"/>
            <w:proofErr w:type="gramStart"/>
            <w:r w:rsidRPr="0075249E">
              <w:rPr>
                <w:rFonts w:ascii="Times New Roman" w:eastAsia="Times New Roman" w:hAnsi="Times New Roman" w:cs="Times New Roman"/>
                <w:color w:val="000000"/>
                <w:sz w:val="24"/>
                <w:szCs w:val="24"/>
              </w:rPr>
              <w:t>шт</w:t>
            </w:r>
            <w:proofErr w:type="spellEnd"/>
            <w:proofErr w:type="gramEnd"/>
          </w:p>
        </w:tc>
        <w:tc>
          <w:tcPr>
            <w:tcW w:w="1599" w:type="dxa"/>
            <w:tcBorders>
              <w:top w:val="nil"/>
              <w:left w:val="nil"/>
              <w:bottom w:val="single" w:sz="4" w:space="0" w:color="auto"/>
              <w:right w:val="single" w:sz="4" w:space="0" w:color="auto"/>
            </w:tcBorders>
            <w:noWrap/>
            <w:vAlign w:val="bottom"/>
            <w:hideMark/>
          </w:tcPr>
          <w:p w14:paraId="75C29C3F" w14:textId="77777777" w:rsidR="0075249E" w:rsidRPr="0075249E" w:rsidRDefault="0075249E" w:rsidP="0075249E">
            <w:pPr>
              <w:spacing w:after="0"/>
              <w:jc w:val="right"/>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5</w:t>
            </w:r>
          </w:p>
        </w:tc>
        <w:tc>
          <w:tcPr>
            <w:tcW w:w="0" w:type="auto"/>
            <w:vMerge/>
            <w:tcBorders>
              <w:top w:val="nil"/>
              <w:left w:val="single" w:sz="4" w:space="0" w:color="auto"/>
              <w:bottom w:val="single" w:sz="4" w:space="0" w:color="000000"/>
              <w:right w:val="single" w:sz="4" w:space="0" w:color="auto"/>
            </w:tcBorders>
            <w:vAlign w:val="center"/>
            <w:hideMark/>
          </w:tcPr>
          <w:p w14:paraId="45F105F0" w14:textId="77777777" w:rsidR="0075249E" w:rsidRPr="0075249E" w:rsidRDefault="0075249E" w:rsidP="0075249E">
            <w:pPr>
              <w:spacing w:after="0"/>
              <w:rPr>
                <w:rFonts w:ascii="Times New Roman" w:eastAsia="Times New Roman" w:hAnsi="Times New Roman" w:cs="Times New Roman"/>
                <w:color w:val="000000"/>
                <w:sz w:val="24"/>
                <w:szCs w:val="24"/>
              </w:rPr>
            </w:pPr>
          </w:p>
        </w:tc>
      </w:tr>
      <w:tr w:rsidR="0075249E" w:rsidRPr="0075249E" w14:paraId="18E1E8BD" w14:textId="77777777" w:rsidTr="00257D56">
        <w:trPr>
          <w:trHeight w:val="288"/>
        </w:trPr>
        <w:tc>
          <w:tcPr>
            <w:tcW w:w="702" w:type="dxa"/>
            <w:tcBorders>
              <w:top w:val="nil"/>
              <w:left w:val="single" w:sz="4" w:space="0" w:color="auto"/>
              <w:bottom w:val="single" w:sz="4" w:space="0" w:color="auto"/>
              <w:right w:val="single" w:sz="4" w:space="0" w:color="auto"/>
            </w:tcBorders>
            <w:noWrap/>
            <w:vAlign w:val="bottom"/>
            <w:hideMark/>
          </w:tcPr>
          <w:p w14:paraId="4ECF4E75" w14:textId="77777777" w:rsidR="0075249E" w:rsidRPr="0075249E" w:rsidRDefault="0075249E" w:rsidP="0075249E">
            <w:pPr>
              <w:spacing w:after="0"/>
              <w:jc w:val="right"/>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3</w:t>
            </w:r>
          </w:p>
        </w:tc>
        <w:tc>
          <w:tcPr>
            <w:tcW w:w="3436" w:type="dxa"/>
            <w:tcBorders>
              <w:top w:val="nil"/>
              <w:left w:val="nil"/>
              <w:bottom w:val="single" w:sz="4" w:space="0" w:color="auto"/>
              <w:right w:val="single" w:sz="4" w:space="0" w:color="auto"/>
            </w:tcBorders>
            <w:noWrap/>
            <w:vAlign w:val="bottom"/>
            <w:hideMark/>
          </w:tcPr>
          <w:p w14:paraId="0201CA2E" w14:textId="6D67A246" w:rsidR="0075249E" w:rsidRPr="0075249E" w:rsidRDefault="0075249E" w:rsidP="0075249E">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задвижка</w:t>
            </w:r>
            <w:r w:rsidRPr="0075249E">
              <w:rPr>
                <w:rFonts w:ascii="Times New Roman" w:eastAsia="Times New Roman" w:hAnsi="Times New Roman" w:cs="Times New Roman"/>
                <w:color w:val="000000"/>
                <w:sz w:val="24"/>
                <w:szCs w:val="24"/>
              </w:rPr>
              <w:t xml:space="preserve"> </w:t>
            </w:r>
            <w:proofErr w:type="spellStart"/>
            <w:r w:rsidRPr="0075249E">
              <w:rPr>
                <w:rFonts w:ascii="Times New Roman" w:eastAsia="Times New Roman" w:hAnsi="Times New Roman" w:cs="Times New Roman"/>
                <w:color w:val="000000"/>
                <w:sz w:val="24"/>
                <w:szCs w:val="24"/>
              </w:rPr>
              <w:t>Ду</w:t>
            </w:r>
            <w:proofErr w:type="spellEnd"/>
            <w:r w:rsidRPr="0075249E">
              <w:rPr>
                <w:rFonts w:ascii="Times New Roman" w:eastAsia="Times New Roman" w:hAnsi="Times New Roman" w:cs="Times New Roman"/>
                <w:color w:val="000000"/>
                <w:sz w:val="24"/>
                <w:szCs w:val="24"/>
              </w:rPr>
              <w:t xml:space="preserve"> 100</w:t>
            </w:r>
          </w:p>
        </w:tc>
        <w:tc>
          <w:tcPr>
            <w:tcW w:w="960" w:type="dxa"/>
            <w:tcBorders>
              <w:top w:val="nil"/>
              <w:left w:val="nil"/>
              <w:bottom w:val="single" w:sz="4" w:space="0" w:color="auto"/>
              <w:right w:val="single" w:sz="4" w:space="0" w:color="auto"/>
            </w:tcBorders>
            <w:noWrap/>
            <w:vAlign w:val="bottom"/>
            <w:hideMark/>
          </w:tcPr>
          <w:p w14:paraId="19B5FADD" w14:textId="77777777" w:rsidR="0075249E" w:rsidRPr="0075249E" w:rsidRDefault="0075249E" w:rsidP="0075249E">
            <w:pPr>
              <w:spacing w:after="0"/>
              <w:rPr>
                <w:rFonts w:ascii="Times New Roman" w:eastAsia="Times New Roman" w:hAnsi="Times New Roman" w:cs="Times New Roman"/>
                <w:color w:val="000000"/>
                <w:sz w:val="24"/>
                <w:szCs w:val="24"/>
              </w:rPr>
            </w:pPr>
            <w:proofErr w:type="spellStart"/>
            <w:proofErr w:type="gramStart"/>
            <w:r w:rsidRPr="0075249E">
              <w:rPr>
                <w:rFonts w:ascii="Times New Roman" w:eastAsia="Times New Roman" w:hAnsi="Times New Roman" w:cs="Times New Roman"/>
                <w:color w:val="000000"/>
                <w:sz w:val="24"/>
                <w:szCs w:val="24"/>
              </w:rPr>
              <w:t>шт</w:t>
            </w:r>
            <w:proofErr w:type="spellEnd"/>
            <w:proofErr w:type="gramEnd"/>
          </w:p>
        </w:tc>
        <w:tc>
          <w:tcPr>
            <w:tcW w:w="1599" w:type="dxa"/>
            <w:tcBorders>
              <w:top w:val="nil"/>
              <w:left w:val="nil"/>
              <w:bottom w:val="single" w:sz="4" w:space="0" w:color="auto"/>
              <w:right w:val="single" w:sz="4" w:space="0" w:color="auto"/>
            </w:tcBorders>
            <w:noWrap/>
            <w:vAlign w:val="bottom"/>
            <w:hideMark/>
          </w:tcPr>
          <w:p w14:paraId="7565B3F2" w14:textId="77777777" w:rsidR="0075249E" w:rsidRPr="0075249E" w:rsidRDefault="0075249E" w:rsidP="0075249E">
            <w:pPr>
              <w:spacing w:after="0"/>
              <w:jc w:val="right"/>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5</w:t>
            </w:r>
          </w:p>
        </w:tc>
        <w:tc>
          <w:tcPr>
            <w:tcW w:w="0" w:type="auto"/>
            <w:vMerge/>
            <w:tcBorders>
              <w:top w:val="nil"/>
              <w:left w:val="single" w:sz="4" w:space="0" w:color="auto"/>
              <w:bottom w:val="single" w:sz="4" w:space="0" w:color="000000"/>
              <w:right w:val="single" w:sz="4" w:space="0" w:color="auto"/>
            </w:tcBorders>
            <w:vAlign w:val="center"/>
            <w:hideMark/>
          </w:tcPr>
          <w:p w14:paraId="59B53C94" w14:textId="77777777" w:rsidR="0075249E" w:rsidRPr="0075249E" w:rsidRDefault="0075249E" w:rsidP="0075249E">
            <w:pPr>
              <w:spacing w:after="0"/>
              <w:rPr>
                <w:rFonts w:ascii="Times New Roman" w:eastAsia="Times New Roman" w:hAnsi="Times New Roman" w:cs="Times New Roman"/>
                <w:color w:val="000000"/>
                <w:sz w:val="24"/>
                <w:szCs w:val="24"/>
              </w:rPr>
            </w:pPr>
          </w:p>
        </w:tc>
      </w:tr>
      <w:tr w:rsidR="0075249E" w:rsidRPr="0075249E" w14:paraId="7ABE21B8" w14:textId="77777777" w:rsidTr="00257D56">
        <w:trPr>
          <w:trHeight w:val="288"/>
        </w:trPr>
        <w:tc>
          <w:tcPr>
            <w:tcW w:w="702" w:type="dxa"/>
            <w:tcBorders>
              <w:top w:val="nil"/>
              <w:left w:val="single" w:sz="4" w:space="0" w:color="auto"/>
              <w:bottom w:val="single" w:sz="4" w:space="0" w:color="auto"/>
              <w:right w:val="single" w:sz="4" w:space="0" w:color="auto"/>
            </w:tcBorders>
            <w:noWrap/>
            <w:vAlign w:val="bottom"/>
            <w:hideMark/>
          </w:tcPr>
          <w:p w14:paraId="2DAA4E83" w14:textId="77777777" w:rsidR="0075249E" w:rsidRPr="0075249E" w:rsidRDefault="0075249E" w:rsidP="0075249E">
            <w:pPr>
              <w:spacing w:after="0"/>
              <w:jc w:val="right"/>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4</w:t>
            </w:r>
          </w:p>
        </w:tc>
        <w:tc>
          <w:tcPr>
            <w:tcW w:w="3436" w:type="dxa"/>
            <w:tcBorders>
              <w:top w:val="nil"/>
              <w:left w:val="nil"/>
              <w:bottom w:val="single" w:sz="4" w:space="0" w:color="auto"/>
              <w:right w:val="single" w:sz="4" w:space="0" w:color="auto"/>
            </w:tcBorders>
            <w:noWrap/>
            <w:vAlign w:val="bottom"/>
            <w:hideMark/>
          </w:tcPr>
          <w:p w14:paraId="7992C5BD" w14:textId="4DAA5FE0" w:rsidR="0075249E" w:rsidRPr="0075249E" w:rsidRDefault="002C05A5" w:rsidP="0075249E">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задвижка</w:t>
            </w:r>
            <w:r w:rsidRPr="0075249E">
              <w:rPr>
                <w:rFonts w:ascii="Times New Roman" w:eastAsia="Times New Roman" w:hAnsi="Times New Roman" w:cs="Times New Roman"/>
                <w:color w:val="000000"/>
                <w:sz w:val="24"/>
                <w:szCs w:val="24"/>
              </w:rPr>
              <w:t xml:space="preserve"> </w:t>
            </w:r>
            <w:proofErr w:type="spellStart"/>
            <w:r w:rsidRPr="0075249E">
              <w:rPr>
                <w:rFonts w:ascii="Times New Roman" w:eastAsia="Times New Roman" w:hAnsi="Times New Roman" w:cs="Times New Roman"/>
                <w:color w:val="000000"/>
                <w:sz w:val="24"/>
                <w:szCs w:val="24"/>
              </w:rPr>
              <w:t>Ду</w:t>
            </w:r>
            <w:proofErr w:type="spellEnd"/>
            <w:r w:rsidRPr="007524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w:t>
            </w:r>
            <w:r w:rsidRPr="0075249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noWrap/>
            <w:vAlign w:val="bottom"/>
            <w:hideMark/>
          </w:tcPr>
          <w:p w14:paraId="0EB8CED0" w14:textId="77777777" w:rsidR="0075249E" w:rsidRPr="0075249E" w:rsidRDefault="0075249E" w:rsidP="0075249E">
            <w:pPr>
              <w:spacing w:after="0"/>
              <w:rPr>
                <w:rFonts w:ascii="Times New Roman" w:eastAsia="Times New Roman" w:hAnsi="Times New Roman" w:cs="Times New Roman"/>
                <w:color w:val="000000"/>
                <w:sz w:val="24"/>
                <w:szCs w:val="24"/>
              </w:rPr>
            </w:pPr>
            <w:proofErr w:type="spellStart"/>
            <w:proofErr w:type="gramStart"/>
            <w:r w:rsidRPr="0075249E">
              <w:rPr>
                <w:rFonts w:ascii="Times New Roman" w:eastAsia="Times New Roman" w:hAnsi="Times New Roman" w:cs="Times New Roman"/>
                <w:color w:val="000000"/>
                <w:sz w:val="24"/>
                <w:szCs w:val="24"/>
              </w:rPr>
              <w:t>шт</w:t>
            </w:r>
            <w:proofErr w:type="spellEnd"/>
            <w:proofErr w:type="gramEnd"/>
          </w:p>
        </w:tc>
        <w:tc>
          <w:tcPr>
            <w:tcW w:w="1599" w:type="dxa"/>
            <w:tcBorders>
              <w:top w:val="nil"/>
              <w:left w:val="nil"/>
              <w:bottom w:val="single" w:sz="4" w:space="0" w:color="auto"/>
              <w:right w:val="single" w:sz="4" w:space="0" w:color="auto"/>
            </w:tcBorders>
            <w:noWrap/>
            <w:vAlign w:val="bottom"/>
            <w:hideMark/>
          </w:tcPr>
          <w:p w14:paraId="62E2AB72" w14:textId="13A69BBC" w:rsidR="0075249E" w:rsidRPr="0075249E" w:rsidRDefault="002C05A5" w:rsidP="0075249E">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0" w:type="auto"/>
            <w:vMerge/>
            <w:tcBorders>
              <w:top w:val="nil"/>
              <w:left w:val="single" w:sz="4" w:space="0" w:color="auto"/>
              <w:bottom w:val="single" w:sz="4" w:space="0" w:color="000000"/>
              <w:right w:val="single" w:sz="4" w:space="0" w:color="auto"/>
            </w:tcBorders>
            <w:vAlign w:val="center"/>
            <w:hideMark/>
          </w:tcPr>
          <w:p w14:paraId="2CD822DC" w14:textId="77777777" w:rsidR="0075249E" w:rsidRPr="0075249E" w:rsidRDefault="0075249E" w:rsidP="0075249E">
            <w:pPr>
              <w:spacing w:after="0"/>
              <w:rPr>
                <w:rFonts w:ascii="Times New Roman" w:eastAsia="Times New Roman" w:hAnsi="Times New Roman" w:cs="Times New Roman"/>
                <w:color w:val="000000"/>
                <w:sz w:val="24"/>
                <w:szCs w:val="24"/>
              </w:rPr>
            </w:pPr>
          </w:p>
        </w:tc>
      </w:tr>
      <w:tr w:rsidR="0075249E" w:rsidRPr="0075249E" w14:paraId="62B279CB" w14:textId="77777777" w:rsidTr="00257D56">
        <w:trPr>
          <w:trHeight w:val="288"/>
        </w:trPr>
        <w:tc>
          <w:tcPr>
            <w:tcW w:w="702" w:type="dxa"/>
            <w:tcBorders>
              <w:top w:val="nil"/>
              <w:left w:val="single" w:sz="4" w:space="0" w:color="auto"/>
              <w:bottom w:val="single" w:sz="4" w:space="0" w:color="auto"/>
              <w:right w:val="single" w:sz="4" w:space="0" w:color="auto"/>
            </w:tcBorders>
            <w:noWrap/>
            <w:vAlign w:val="bottom"/>
            <w:hideMark/>
          </w:tcPr>
          <w:p w14:paraId="6B207AD7" w14:textId="77777777" w:rsidR="0075249E" w:rsidRPr="0075249E" w:rsidRDefault="0075249E" w:rsidP="0075249E">
            <w:pPr>
              <w:spacing w:after="0"/>
              <w:jc w:val="right"/>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5</w:t>
            </w:r>
          </w:p>
        </w:tc>
        <w:tc>
          <w:tcPr>
            <w:tcW w:w="3436" w:type="dxa"/>
            <w:tcBorders>
              <w:top w:val="nil"/>
              <w:left w:val="nil"/>
              <w:bottom w:val="single" w:sz="4" w:space="0" w:color="auto"/>
              <w:right w:val="single" w:sz="4" w:space="0" w:color="auto"/>
            </w:tcBorders>
            <w:noWrap/>
            <w:vAlign w:val="bottom"/>
            <w:hideMark/>
          </w:tcPr>
          <w:p w14:paraId="581572A1" w14:textId="5D5B1B72" w:rsidR="0075249E" w:rsidRPr="0075249E" w:rsidRDefault="002C05A5" w:rsidP="0075249E">
            <w:pPr>
              <w:spacing w:after="0"/>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фланцы</w:t>
            </w:r>
          </w:p>
        </w:tc>
        <w:tc>
          <w:tcPr>
            <w:tcW w:w="960" w:type="dxa"/>
            <w:tcBorders>
              <w:top w:val="nil"/>
              <w:left w:val="nil"/>
              <w:bottom w:val="single" w:sz="4" w:space="0" w:color="auto"/>
              <w:right w:val="single" w:sz="4" w:space="0" w:color="auto"/>
            </w:tcBorders>
            <w:noWrap/>
            <w:vAlign w:val="bottom"/>
            <w:hideMark/>
          </w:tcPr>
          <w:p w14:paraId="49DB7350" w14:textId="77777777" w:rsidR="0075249E" w:rsidRPr="0075249E" w:rsidRDefault="0075249E" w:rsidP="0075249E">
            <w:pPr>
              <w:spacing w:after="0"/>
              <w:rPr>
                <w:rFonts w:ascii="Times New Roman" w:eastAsia="Times New Roman" w:hAnsi="Times New Roman" w:cs="Times New Roman"/>
                <w:color w:val="000000"/>
                <w:sz w:val="24"/>
                <w:szCs w:val="24"/>
              </w:rPr>
            </w:pPr>
            <w:proofErr w:type="spellStart"/>
            <w:proofErr w:type="gramStart"/>
            <w:r w:rsidRPr="0075249E">
              <w:rPr>
                <w:rFonts w:ascii="Times New Roman" w:eastAsia="Times New Roman" w:hAnsi="Times New Roman" w:cs="Times New Roman"/>
                <w:color w:val="000000"/>
                <w:sz w:val="24"/>
                <w:szCs w:val="24"/>
              </w:rPr>
              <w:t>шт</w:t>
            </w:r>
            <w:proofErr w:type="spellEnd"/>
            <w:proofErr w:type="gramEnd"/>
          </w:p>
        </w:tc>
        <w:tc>
          <w:tcPr>
            <w:tcW w:w="1599" w:type="dxa"/>
            <w:tcBorders>
              <w:top w:val="nil"/>
              <w:left w:val="nil"/>
              <w:bottom w:val="single" w:sz="4" w:space="0" w:color="auto"/>
              <w:right w:val="single" w:sz="4" w:space="0" w:color="auto"/>
            </w:tcBorders>
            <w:noWrap/>
            <w:vAlign w:val="bottom"/>
            <w:hideMark/>
          </w:tcPr>
          <w:p w14:paraId="02E3A254" w14:textId="77777777" w:rsidR="0075249E" w:rsidRPr="0075249E" w:rsidRDefault="0075249E" w:rsidP="0075249E">
            <w:pPr>
              <w:spacing w:after="0"/>
              <w:jc w:val="right"/>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10</w:t>
            </w:r>
          </w:p>
        </w:tc>
        <w:tc>
          <w:tcPr>
            <w:tcW w:w="0" w:type="auto"/>
            <w:vMerge/>
            <w:tcBorders>
              <w:top w:val="nil"/>
              <w:left w:val="single" w:sz="4" w:space="0" w:color="auto"/>
              <w:bottom w:val="single" w:sz="4" w:space="0" w:color="000000"/>
              <w:right w:val="single" w:sz="4" w:space="0" w:color="auto"/>
            </w:tcBorders>
            <w:vAlign w:val="center"/>
            <w:hideMark/>
          </w:tcPr>
          <w:p w14:paraId="71D710F5" w14:textId="77777777" w:rsidR="0075249E" w:rsidRPr="0075249E" w:rsidRDefault="0075249E" w:rsidP="0075249E">
            <w:pPr>
              <w:spacing w:after="0"/>
              <w:rPr>
                <w:rFonts w:ascii="Times New Roman" w:eastAsia="Times New Roman" w:hAnsi="Times New Roman" w:cs="Times New Roman"/>
                <w:color w:val="000000"/>
                <w:sz w:val="24"/>
                <w:szCs w:val="24"/>
              </w:rPr>
            </w:pPr>
          </w:p>
        </w:tc>
      </w:tr>
      <w:tr w:rsidR="0075249E" w:rsidRPr="0075249E" w14:paraId="580B7A41" w14:textId="77777777" w:rsidTr="00257D56">
        <w:trPr>
          <w:trHeight w:val="288"/>
        </w:trPr>
        <w:tc>
          <w:tcPr>
            <w:tcW w:w="702" w:type="dxa"/>
            <w:tcBorders>
              <w:top w:val="nil"/>
              <w:left w:val="single" w:sz="4" w:space="0" w:color="auto"/>
              <w:bottom w:val="single" w:sz="4" w:space="0" w:color="auto"/>
              <w:right w:val="single" w:sz="4" w:space="0" w:color="auto"/>
            </w:tcBorders>
            <w:noWrap/>
            <w:vAlign w:val="bottom"/>
            <w:hideMark/>
          </w:tcPr>
          <w:p w14:paraId="73F75C26" w14:textId="77777777" w:rsidR="0075249E" w:rsidRPr="0075249E" w:rsidRDefault="0075249E" w:rsidP="0075249E">
            <w:pPr>
              <w:spacing w:after="0"/>
              <w:jc w:val="right"/>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6</w:t>
            </w:r>
          </w:p>
        </w:tc>
        <w:tc>
          <w:tcPr>
            <w:tcW w:w="3436" w:type="dxa"/>
            <w:tcBorders>
              <w:top w:val="nil"/>
              <w:left w:val="nil"/>
              <w:bottom w:val="single" w:sz="4" w:space="0" w:color="auto"/>
              <w:right w:val="single" w:sz="4" w:space="0" w:color="auto"/>
            </w:tcBorders>
            <w:noWrap/>
            <w:vAlign w:val="bottom"/>
            <w:hideMark/>
          </w:tcPr>
          <w:p w14:paraId="73972439" w14:textId="66A3BA6C" w:rsidR="0075249E" w:rsidRPr="0075249E" w:rsidRDefault="0075249E" w:rsidP="0075249E">
            <w:pPr>
              <w:spacing w:after="0"/>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 xml:space="preserve">вентиль </w:t>
            </w:r>
            <w:proofErr w:type="spellStart"/>
            <w:r w:rsidRPr="0075249E">
              <w:rPr>
                <w:rFonts w:ascii="Times New Roman" w:eastAsia="Times New Roman" w:hAnsi="Times New Roman" w:cs="Times New Roman"/>
                <w:color w:val="000000"/>
                <w:sz w:val="24"/>
                <w:szCs w:val="24"/>
              </w:rPr>
              <w:t>Ду</w:t>
            </w:r>
            <w:proofErr w:type="spellEnd"/>
            <w:r w:rsidRPr="0075249E">
              <w:rPr>
                <w:rFonts w:ascii="Times New Roman" w:eastAsia="Times New Roman" w:hAnsi="Times New Roman" w:cs="Times New Roman"/>
                <w:color w:val="000000"/>
                <w:sz w:val="24"/>
                <w:szCs w:val="24"/>
              </w:rPr>
              <w:t xml:space="preserve"> </w:t>
            </w:r>
            <w:r w:rsidR="002C05A5">
              <w:rPr>
                <w:rFonts w:ascii="Times New Roman" w:eastAsia="Times New Roman" w:hAnsi="Times New Roman" w:cs="Times New Roman"/>
                <w:color w:val="000000"/>
                <w:sz w:val="24"/>
                <w:szCs w:val="24"/>
              </w:rPr>
              <w:t>4</w:t>
            </w:r>
            <w:r w:rsidRPr="0075249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noWrap/>
            <w:vAlign w:val="bottom"/>
            <w:hideMark/>
          </w:tcPr>
          <w:p w14:paraId="085599D1" w14:textId="77777777" w:rsidR="0075249E" w:rsidRPr="0075249E" w:rsidRDefault="0075249E" w:rsidP="0075249E">
            <w:pPr>
              <w:spacing w:after="0"/>
              <w:rPr>
                <w:rFonts w:ascii="Times New Roman" w:eastAsia="Times New Roman" w:hAnsi="Times New Roman" w:cs="Times New Roman"/>
                <w:color w:val="000000"/>
                <w:sz w:val="24"/>
                <w:szCs w:val="24"/>
              </w:rPr>
            </w:pPr>
            <w:proofErr w:type="spellStart"/>
            <w:proofErr w:type="gramStart"/>
            <w:r w:rsidRPr="0075249E">
              <w:rPr>
                <w:rFonts w:ascii="Times New Roman" w:eastAsia="Times New Roman" w:hAnsi="Times New Roman" w:cs="Times New Roman"/>
                <w:color w:val="000000"/>
                <w:sz w:val="24"/>
                <w:szCs w:val="24"/>
              </w:rPr>
              <w:t>шт</w:t>
            </w:r>
            <w:proofErr w:type="spellEnd"/>
            <w:proofErr w:type="gramEnd"/>
          </w:p>
        </w:tc>
        <w:tc>
          <w:tcPr>
            <w:tcW w:w="1599" w:type="dxa"/>
            <w:tcBorders>
              <w:top w:val="nil"/>
              <w:left w:val="nil"/>
              <w:bottom w:val="single" w:sz="4" w:space="0" w:color="auto"/>
              <w:right w:val="single" w:sz="4" w:space="0" w:color="auto"/>
            </w:tcBorders>
            <w:noWrap/>
            <w:vAlign w:val="bottom"/>
            <w:hideMark/>
          </w:tcPr>
          <w:p w14:paraId="56FAAB2F" w14:textId="1C0622FE" w:rsidR="0075249E" w:rsidRPr="0075249E" w:rsidRDefault="002C05A5" w:rsidP="0075249E">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0" w:type="auto"/>
            <w:vMerge/>
            <w:tcBorders>
              <w:top w:val="nil"/>
              <w:left w:val="single" w:sz="4" w:space="0" w:color="auto"/>
              <w:bottom w:val="single" w:sz="4" w:space="0" w:color="000000"/>
              <w:right w:val="single" w:sz="4" w:space="0" w:color="auto"/>
            </w:tcBorders>
            <w:vAlign w:val="center"/>
            <w:hideMark/>
          </w:tcPr>
          <w:p w14:paraId="6986161E" w14:textId="77777777" w:rsidR="0075249E" w:rsidRPr="0075249E" w:rsidRDefault="0075249E" w:rsidP="0075249E">
            <w:pPr>
              <w:spacing w:after="0"/>
              <w:rPr>
                <w:rFonts w:ascii="Times New Roman" w:eastAsia="Times New Roman" w:hAnsi="Times New Roman" w:cs="Times New Roman"/>
                <w:color w:val="000000"/>
                <w:sz w:val="24"/>
                <w:szCs w:val="24"/>
              </w:rPr>
            </w:pPr>
          </w:p>
        </w:tc>
      </w:tr>
      <w:tr w:rsidR="0075249E" w:rsidRPr="0075249E" w14:paraId="6891ADB2" w14:textId="77777777" w:rsidTr="00257D56">
        <w:trPr>
          <w:trHeight w:val="288"/>
        </w:trPr>
        <w:tc>
          <w:tcPr>
            <w:tcW w:w="702" w:type="dxa"/>
            <w:tcBorders>
              <w:top w:val="nil"/>
              <w:left w:val="single" w:sz="4" w:space="0" w:color="auto"/>
              <w:bottom w:val="single" w:sz="4" w:space="0" w:color="auto"/>
              <w:right w:val="single" w:sz="4" w:space="0" w:color="auto"/>
            </w:tcBorders>
            <w:noWrap/>
            <w:vAlign w:val="bottom"/>
            <w:hideMark/>
          </w:tcPr>
          <w:p w14:paraId="4B5DE508" w14:textId="732F5463" w:rsidR="0075249E" w:rsidRPr="0075249E" w:rsidRDefault="00257D56" w:rsidP="00257D5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5249E" w:rsidRPr="0075249E">
              <w:rPr>
                <w:rFonts w:ascii="Times New Roman" w:eastAsia="Times New Roman" w:hAnsi="Times New Roman" w:cs="Times New Roman"/>
                <w:color w:val="000000"/>
                <w:sz w:val="24"/>
                <w:szCs w:val="24"/>
              </w:rPr>
              <w:t>7</w:t>
            </w:r>
          </w:p>
        </w:tc>
        <w:tc>
          <w:tcPr>
            <w:tcW w:w="3436" w:type="dxa"/>
            <w:tcBorders>
              <w:top w:val="nil"/>
              <w:left w:val="nil"/>
              <w:bottom w:val="single" w:sz="4" w:space="0" w:color="auto"/>
              <w:right w:val="single" w:sz="4" w:space="0" w:color="auto"/>
            </w:tcBorders>
            <w:noWrap/>
            <w:vAlign w:val="bottom"/>
            <w:hideMark/>
          </w:tcPr>
          <w:p w14:paraId="1027F5D2" w14:textId="4BC5E35F" w:rsidR="00257D56" w:rsidRDefault="00257D56" w:rsidP="00257D56">
            <w:pPr>
              <w:spacing w:after="0"/>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труба металлическая ф</w:t>
            </w:r>
            <w:r>
              <w:rPr>
                <w:rFonts w:ascii="Times New Roman" w:eastAsia="Times New Roman" w:hAnsi="Times New Roman" w:cs="Times New Roman"/>
                <w:color w:val="000000"/>
                <w:sz w:val="24"/>
                <w:szCs w:val="24"/>
              </w:rPr>
              <w:t>100 (м)</w:t>
            </w:r>
          </w:p>
          <w:p w14:paraId="6C284071" w14:textId="23C10AD6" w:rsidR="007E5AA0" w:rsidRPr="0075249E" w:rsidRDefault="007E5AA0" w:rsidP="00257D56">
            <w:pPr>
              <w:spacing w:after="0"/>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noWrap/>
            <w:vAlign w:val="bottom"/>
            <w:hideMark/>
          </w:tcPr>
          <w:p w14:paraId="318D4140" w14:textId="76F39940" w:rsidR="0075249E" w:rsidRDefault="00D268F0" w:rsidP="0075249E">
            <w:pPr>
              <w:spacing w:after="0"/>
              <w:rPr>
                <w:rFonts w:ascii="Times New Roman" w:eastAsia="Times New Roman" w:hAnsi="Times New Roman" w:cs="Times New Roman"/>
                <w:color w:val="000000"/>
                <w:sz w:val="24"/>
                <w:szCs w:val="24"/>
              </w:rPr>
            </w:pPr>
            <w:proofErr w:type="spellStart"/>
            <w:proofErr w:type="gramStart"/>
            <w:r w:rsidRPr="0075249E">
              <w:rPr>
                <w:rFonts w:ascii="Times New Roman" w:eastAsia="Times New Roman" w:hAnsi="Times New Roman" w:cs="Times New Roman"/>
                <w:color w:val="000000"/>
                <w:sz w:val="24"/>
                <w:szCs w:val="24"/>
              </w:rPr>
              <w:t>Ш</w:t>
            </w:r>
            <w:r w:rsidR="0075249E" w:rsidRPr="0075249E">
              <w:rPr>
                <w:rFonts w:ascii="Times New Roman" w:eastAsia="Times New Roman" w:hAnsi="Times New Roman" w:cs="Times New Roman"/>
                <w:color w:val="000000"/>
                <w:sz w:val="24"/>
                <w:szCs w:val="24"/>
              </w:rPr>
              <w:t>т</w:t>
            </w:r>
            <w:proofErr w:type="spellEnd"/>
            <w:proofErr w:type="gramEnd"/>
          </w:p>
          <w:p w14:paraId="5F3D1567" w14:textId="77777777" w:rsidR="00D268F0" w:rsidRPr="0075249E" w:rsidRDefault="00D268F0" w:rsidP="0075249E">
            <w:pPr>
              <w:spacing w:after="0"/>
              <w:rPr>
                <w:rFonts w:ascii="Times New Roman" w:eastAsia="Times New Roman" w:hAnsi="Times New Roman" w:cs="Times New Roman"/>
                <w:color w:val="000000"/>
                <w:sz w:val="24"/>
                <w:szCs w:val="24"/>
              </w:rPr>
            </w:pPr>
          </w:p>
        </w:tc>
        <w:tc>
          <w:tcPr>
            <w:tcW w:w="1599" w:type="dxa"/>
            <w:tcBorders>
              <w:top w:val="nil"/>
              <w:left w:val="nil"/>
              <w:bottom w:val="single" w:sz="4" w:space="0" w:color="auto"/>
              <w:right w:val="single" w:sz="4" w:space="0" w:color="auto"/>
            </w:tcBorders>
            <w:noWrap/>
            <w:vAlign w:val="bottom"/>
            <w:hideMark/>
          </w:tcPr>
          <w:p w14:paraId="456AEF0D" w14:textId="6FE96D35" w:rsidR="0075249E" w:rsidRPr="0075249E" w:rsidRDefault="002C05A5" w:rsidP="0075249E">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5249E" w:rsidRPr="0075249E">
              <w:rPr>
                <w:rFonts w:ascii="Times New Roman" w:eastAsia="Times New Roman" w:hAnsi="Times New Roman" w:cs="Times New Roman"/>
                <w:color w:val="000000"/>
                <w:sz w:val="24"/>
                <w:szCs w:val="24"/>
              </w:rPr>
              <w:t>0</w:t>
            </w:r>
          </w:p>
        </w:tc>
        <w:tc>
          <w:tcPr>
            <w:tcW w:w="0" w:type="auto"/>
            <w:vMerge/>
            <w:tcBorders>
              <w:top w:val="nil"/>
              <w:left w:val="single" w:sz="4" w:space="0" w:color="auto"/>
              <w:bottom w:val="single" w:sz="4" w:space="0" w:color="000000"/>
              <w:right w:val="single" w:sz="4" w:space="0" w:color="auto"/>
            </w:tcBorders>
            <w:vAlign w:val="center"/>
            <w:hideMark/>
          </w:tcPr>
          <w:p w14:paraId="3261AF5F" w14:textId="77777777" w:rsidR="0075249E" w:rsidRPr="0075249E" w:rsidRDefault="0075249E" w:rsidP="0075249E">
            <w:pPr>
              <w:spacing w:after="0"/>
              <w:rPr>
                <w:rFonts w:ascii="Times New Roman" w:eastAsia="Times New Roman" w:hAnsi="Times New Roman" w:cs="Times New Roman"/>
                <w:color w:val="000000"/>
                <w:sz w:val="24"/>
                <w:szCs w:val="24"/>
              </w:rPr>
            </w:pPr>
          </w:p>
        </w:tc>
      </w:tr>
      <w:tr w:rsidR="0075249E" w:rsidRPr="0075249E" w14:paraId="521B3AFE" w14:textId="77777777" w:rsidTr="00257D56">
        <w:trPr>
          <w:trHeight w:val="288"/>
        </w:trPr>
        <w:tc>
          <w:tcPr>
            <w:tcW w:w="702" w:type="dxa"/>
            <w:tcBorders>
              <w:top w:val="nil"/>
              <w:left w:val="single" w:sz="4" w:space="0" w:color="auto"/>
              <w:bottom w:val="single" w:sz="4" w:space="0" w:color="auto"/>
              <w:right w:val="single" w:sz="4" w:space="0" w:color="auto"/>
            </w:tcBorders>
            <w:noWrap/>
            <w:vAlign w:val="bottom"/>
            <w:hideMark/>
          </w:tcPr>
          <w:p w14:paraId="37C16BDE" w14:textId="77777777" w:rsidR="0075249E" w:rsidRPr="0075249E" w:rsidRDefault="0075249E" w:rsidP="0075249E">
            <w:pPr>
              <w:spacing w:after="0"/>
              <w:jc w:val="right"/>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8</w:t>
            </w:r>
          </w:p>
        </w:tc>
        <w:tc>
          <w:tcPr>
            <w:tcW w:w="3436" w:type="dxa"/>
            <w:tcBorders>
              <w:top w:val="nil"/>
              <w:left w:val="nil"/>
              <w:bottom w:val="single" w:sz="4" w:space="0" w:color="auto"/>
              <w:right w:val="single" w:sz="4" w:space="0" w:color="auto"/>
            </w:tcBorders>
            <w:noWrap/>
            <w:vAlign w:val="bottom"/>
            <w:hideMark/>
          </w:tcPr>
          <w:p w14:paraId="436EE3DA" w14:textId="77777777" w:rsidR="00257D56" w:rsidRDefault="00257D56" w:rsidP="00257D56">
            <w:pPr>
              <w:spacing w:after="0"/>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труба металлическая ф</w:t>
            </w:r>
            <w:r>
              <w:rPr>
                <w:rFonts w:ascii="Times New Roman" w:eastAsia="Times New Roman" w:hAnsi="Times New Roman" w:cs="Times New Roman"/>
                <w:color w:val="000000"/>
                <w:sz w:val="24"/>
                <w:szCs w:val="24"/>
              </w:rPr>
              <w:t>125 (м)</w:t>
            </w:r>
          </w:p>
          <w:p w14:paraId="1253F433" w14:textId="5C6D660F" w:rsidR="0075249E" w:rsidRPr="0075249E" w:rsidRDefault="0075249E" w:rsidP="0075249E">
            <w:pPr>
              <w:spacing w:after="0"/>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noWrap/>
            <w:vAlign w:val="bottom"/>
            <w:hideMark/>
          </w:tcPr>
          <w:p w14:paraId="39CC061E" w14:textId="77777777" w:rsidR="0075249E" w:rsidRPr="0075249E" w:rsidRDefault="0075249E" w:rsidP="0075249E">
            <w:pPr>
              <w:spacing w:after="0"/>
              <w:rPr>
                <w:rFonts w:ascii="Times New Roman" w:eastAsia="Times New Roman" w:hAnsi="Times New Roman" w:cs="Times New Roman"/>
                <w:color w:val="000000"/>
                <w:sz w:val="24"/>
                <w:szCs w:val="24"/>
              </w:rPr>
            </w:pPr>
            <w:proofErr w:type="spellStart"/>
            <w:proofErr w:type="gramStart"/>
            <w:r w:rsidRPr="0075249E">
              <w:rPr>
                <w:rFonts w:ascii="Times New Roman" w:eastAsia="Times New Roman" w:hAnsi="Times New Roman" w:cs="Times New Roman"/>
                <w:color w:val="000000"/>
                <w:sz w:val="24"/>
                <w:szCs w:val="24"/>
              </w:rPr>
              <w:t>шт</w:t>
            </w:r>
            <w:proofErr w:type="spellEnd"/>
            <w:proofErr w:type="gramEnd"/>
          </w:p>
        </w:tc>
        <w:tc>
          <w:tcPr>
            <w:tcW w:w="1599" w:type="dxa"/>
            <w:tcBorders>
              <w:top w:val="nil"/>
              <w:left w:val="nil"/>
              <w:bottom w:val="single" w:sz="4" w:space="0" w:color="auto"/>
              <w:right w:val="single" w:sz="4" w:space="0" w:color="auto"/>
            </w:tcBorders>
            <w:noWrap/>
            <w:vAlign w:val="bottom"/>
            <w:hideMark/>
          </w:tcPr>
          <w:p w14:paraId="63139293" w14:textId="1114E0B9" w:rsidR="0075249E" w:rsidRPr="0075249E" w:rsidRDefault="002C05A5" w:rsidP="0075249E">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5249E" w:rsidRPr="0075249E">
              <w:rPr>
                <w:rFonts w:ascii="Times New Roman" w:eastAsia="Times New Roman" w:hAnsi="Times New Roman" w:cs="Times New Roman"/>
                <w:color w:val="000000"/>
                <w:sz w:val="24"/>
                <w:szCs w:val="24"/>
              </w:rPr>
              <w:t>0</w:t>
            </w:r>
          </w:p>
        </w:tc>
        <w:tc>
          <w:tcPr>
            <w:tcW w:w="0" w:type="auto"/>
            <w:vMerge/>
            <w:tcBorders>
              <w:top w:val="nil"/>
              <w:left w:val="single" w:sz="4" w:space="0" w:color="auto"/>
              <w:bottom w:val="single" w:sz="4" w:space="0" w:color="000000"/>
              <w:right w:val="single" w:sz="4" w:space="0" w:color="auto"/>
            </w:tcBorders>
            <w:vAlign w:val="center"/>
            <w:hideMark/>
          </w:tcPr>
          <w:p w14:paraId="00EAFDE7" w14:textId="77777777" w:rsidR="0075249E" w:rsidRPr="0075249E" w:rsidRDefault="0075249E" w:rsidP="0075249E">
            <w:pPr>
              <w:spacing w:after="0"/>
              <w:rPr>
                <w:rFonts w:ascii="Times New Roman" w:eastAsia="Times New Roman" w:hAnsi="Times New Roman" w:cs="Times New Roman"/>
                <w:color w:val="000000"/>
                <w:sz w:val="24"/>
                <w:szCs w:val="24"/>
              </w:rPr>
            </w:pPr>
          </w:p>
        </w:tc>
      </w:tr>
      <w:tr w:rsidR="0075249E" w:rsidRPr="0075249E" w14:paraId="77C62534" w14:textId="77777777" w:rsidTr="00257D56">
        <w:trPr>
          <w:trHeight w:val="288"/>
        </w:trPr>
        <w:tc>
          <w:tcPr>
            <w:tcW w:w="702" w:type="dxa"/>
            <w:tcBorders>
              <w:top w:val="nil"/>
              <w:left w:val="single" w:sz="4" w:space="0" w:color="auto"/>
              <w:bottom w:val="single" w:sz="4" w:space="0" w:color="auto"/>
              <w:right w:val="single" w:sz="4" w:space="0" w:color="auto"/>
            </w:tcBorders>
            <w:noWrap/>
            <w:vAlign w:val="bottom"/>
            <w:hideMark/>
          </w:tcPr>
          <w:p w14:paraId="79B30554" w14:textId="77777777" w:rsidR="0075249E" w:rsidRPr="0075249E" w:rsidRDefault="0075249E" w:rsidP="0075249E">
            <w:pPr>
              <w:spacing w:after="0"/>
              <w:jc w:val="right"/>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9</w:t>
            </w:r>
          </w:p>
        </w:tc>
        <w:tc>
          <w:tcPr>
            <w:tcW w:w="3436" w:type="dxa"/>
            <w:tcBorders>
              <w:top w:val="nil"/>
              <w:left w:val="nil"/>
              <w:bottom w:val="single" w:sz="4" w:space="0" w:color="auto"/>
              <w:right w:val="single" w:sz="4" w:space="0" w:color="auto"/>
            </w:tcBorders>
            <w:noWrap/>
            <w:vAlign w:val="bottom"/>
            <w:hideMark/>
          </w:tcPr>
          <w:p w14:paraId="63E051C3" w14:textId="6BF13CB7" w:rsidR="0075249E" w:rsidRPr="0075249E" w:rsidRDefault="00257D56" w:rsidP="0075249E">
            <w:pPr>
              <w:spacing w:after="0"/>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труба металлическая ф</w:t>
            </w:r>
            <w:r>
              <w:rPr>
                <w:rFonts w:ascii="Times New Roman" w:eastAsia="Times New Roman" w:hAnsi="Times New Roman" w:cs="Times New Roman"/>
                <w:color w:val="000000"/>
                <w:sz w:val="24"/>
                <w:szCs w:val="24"/>
              </w:rPr>
              <w:t xml:space="preserve"> 229 (м)</w:t>
            </w:r>
          </w:p>
        </w:tc>
        <w:tc>
          <w:tcPr>
            <w:tcW w:w="960" w:type="dxa"/>
            <w:tcBorders>
              <w:top w:val="nil"/>
              <w:left w:val="nil"/>
              <w:bottom w:val="single" w:sz="4" w:space="0" w:color="auto"/>
              <w:right w:val="single" w:sz="4" w:space="0" w:color="auto"/>
            </w:tcBorders>
            <w:noWrap/>
            <w:vAlign w:val="bottom"/>
            <w:hideMark/>
          </w:tcPr>
          <w:p w14:paraId="2FAD958F" w14:textId="77777777" w:rsidR="0075249E" w:rsidRPr="0075249E" w:rsidRDefault="0075249E" w:rsidP="0075249E">
            <w:pPr>
              <w:spacing w:after="0"/>
              <w:rPr>
                <w:rFonts w:ascii="Times New Roman" w:eastAsia="Times New Roman" w:hAnsi="Times New Roman" w:cs="Times New Roman"/>
                <w:color w:val="000000"/>
                <w:sz w:val="24"/>
                <w:szCs w:val="24"/>
              </w:rPr>
            </w:pPr>
            <w:proofErr w:type="spellStart"/>
            <w:proofErr w:type="gramStart"/>
            <w:r w:rsidRPr="0075249E">
              <w:rPr>
                <w:rFonts w:ascii="Times New Roman" w:eastAsia="Times New Roman" w:hAnsi="Times New Roman" w:cs="Times New Roman"/>
                <w:color w:val="000000"/>
                <w:sz w:val="24"/>
                <w:szCs w:val="24"/>
              </w:rPr>
              <w:t>шт</w:t>
            </w:r>
            <w:proofErr w:type="spellEnd"/>
            <w:proofErr w:type="gramEnd"/>
          </w:p>
        </w:tc>
        <w:tc>
          <w:tcPr>
            <w:tcW w:w="1599" w:type="dxa"/>
            <w:tcBorders>
              <w:top w:val="nil"/>
              <w:left w:val="nil"/>
              <w:bottom w:val="single" w:sz="4" w:space="0" w:color="auto"/>
              <w:right w:val="single" w:sz="4" w:space="0" w:color="auto"/>
            </w:tcBorders>
            <w:noWrap/>
            <w:vAlign w:val="bottom"/>
            <w:hideMark/>
          </w:tcPr>
          <w:p w14:paraId="314F621F" w14:textId="6D2FF4C3" w:rsidR="0075249E" w:rsidRPr="0075249E" w:rsidRDefault="002C05A5" w:rsidP="0075249E">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0" w:type="auto"/>
            <w:vMerge/>
            <w:tcBorders>
              <w:top w:val="nil"/>
              <w:left w:val="single" w:sz="4" w:space="0" w:color="auto"/>
              <w:bottom w:val="single" w:sz="4" w:space="0" w:color="000000"/>
              <w:right w:val="single" w:sz="4" w:space="0" w:color="auto"/>
            </w:tcBorders>
            <w:vAlign w:val="center"/>
            <w:hideMark/>
          </w:tcPr>
          <w:p w14:paraId="4D740A90" w14:textId="77777777" w:rsidR="0075249E" w:rsidRPr="0075249E" w:rsidRDefault="0075249E" w:rsidP="0075249E">
            <w:pPr>
              <w:spacing w:after="0"/>
              <w:rPr>
                <w:rFonts w:ascii="Times New Roman" w:eastAsia="Times New Roman" w:hAnsi="Times New Roman" w:cs="Times New Roman"/>
                <w:color w:val="000000"/>
                <w:sz w:val="24"/>
                <w:szCs w:val="24"/>
              </w:rPr>
            </w:pPr>
          </w:p>
        </w:tc>
      </w:tr>
      <w:tr w:rsidR="0075249E" w:rsidRPr="0075249E" w14:paraId="4081E29B" w14:textId="77777777" w:rsidTr="00257D56">
        <w:trPr>
          <w:trHeight w:val="288"/>
        </w:trPr>
        <w:tc>
          <w:tcPr>
            <w:tcW w:w="702" w:type="dxa"/>
            <w:tcBorders>
              <w:top w:val="nil"/>
              <w:left w:val="single" w:sz="4" w:space="0" w:color="auto"/>
              <w:bottom w:val="single" w:sz="4" w:space="0" w:color="auto"/>
              <w:right w:val="single" w:sz="4" w:space="0" w:color="auto"/>
            </w:tcBorders>
            <w:noWrap/>
            <w:vAlign w:val="bottom"/>
            <w:hideMark/>
          </w:tcPr>
          <w:p w14:paraId="078E3581" w14:textId="77777777" w:rsidR="0075249E" w:rsidRPr="0075249E" w:rsidRDefault="0075249E" w:rsidP="0075249E">
            <w:pPr>
              <w:spacing w:after="0"/>
              <w:jc w:val="right"/>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10</w:t>
            </w:r>
          </w:p>
        </w:tc>
        <w:tc>
          <w:tcPr>
            <w:tcW w:w="3436" w:type="dxa"/>
            <w:tcBorders>
              <w:top w:val="nil"/>
              <w:left w:val="nil"/>
              <w:bottom w:val="single" w:sz="4" w:space="0" w:color="auto"/>
              <w:right w:val="single" w:sz="4" w:space="0" w:color="auto"/>
            </w:tcBorders>
            <w:noWrap/>
            <w:vAlign w:val="bottom"/>
            <w:hideMark/>
          </w:tcPr>
          <w:p w14:paraId="75A741D8" w14:textId="77777777" w:rsidR="0075249E" w:rsidRPr="0075249E" w:rsidRDefault="0075249E" w:rsidP="0075249E">
            <w:pPr>
              <w:spacing w:after="0"/>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электроды МР3</w:t>
            </w:r>
          </w:p>
        </w:tc>
        <w:tc>
          <w:tcPr>
            <w:tcW w:w="960" w:type="dxa"/>
            <w:tcBorders>
              <w:top w:val="nil"/>
              <w:left w:val="nil"/>
              <w:bottom w:val="single" w:sz="4" w:space="0" w:color="auto"/>
              <w:right w:val="single" w:sz="4" w:space="0" w:color="auto"/>
            </w:tcBorders>
            <w:noWrap/>
            <w:vAlign w:val="bottom"/>
            <w:hideMark/>
          </w:tcPr>
          <w:p w14:paraId="2C95ED36" w14:textId="77777777" w:rsidR="0075249E" w:rsidRPr="0075249E" w:rsidRDefault="0075249E" w:rsidP="0075249E">
            <w:pPr>
              <w:spacing w:after="0"/>
              <w:rPr>
                <w:rFonts w:ascii="Times New Roman" w:eastAsia="Times New Roman" w:hAnsi="Times New Roman" w:cs="Times New Roman"/>
                <w:color w:val="000000"/>
                <w:sz w:val="24"/>
                <w:szCs w:val="24"/>
              </w:rPr>
            </w:pPr>
            <w:proofErr w:type="spellStart"/>
            <w:proofErr w:type="gramStart"/>
            <w:r w:rsidRPr="0075249E">
              <w:rPr>
                <w:rFonts w:ascii="Times New Roman" w:eastAsia="Times New Roman" w:hAnsi="Times New Roman" w:cs="Times New Roman"/>
                <w:color w:val="000000"/>
                <w:sz w:val="24"/>
                <w:szCs w:val="24"/>
              </w:rPr>
              <w:t>шт</w:t>
            </w:r>
            <w:proofErr w:type="spellEnd"/>
            <w:proofErr w:type="gramEnd"/>
          </w:p>
        </w:tc>
        <w:tc>
          <w:tcPr>
            <w:tcW w:w="1599" w:type="dxa"/>
            <w:tcBorders>
              <w:top w:val="nil"/>
              <w:left w:val="nil"/>
              <w:bottom w:val="single" w:sz="4" w:space="0" w:color="auto"/>
              <w:right w:val="single" w:sz="4" w:space="0" w:color="auto"/>
            </w:tcBorders>
            <w:noWrap/>
            <w:vAlign w:val="bottom"/>
            <w:hideMark/>
          </w:tcPr>
          <w:p w14:paraId="0EBA0045" w14:textId="77777777" w:rsidR="0075249E" w:rsidRPr="0075249E" w:rsidRDefault="0075249E" w:rsidP="0075249E">
            <w:pPr>
              <w:spacing w:after="0"/>
              <w:jc w:val="right"/>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50</w:t>
            </w:r>
          </w:p>
        </w:tc>
        <w:tc>
          <w:tcPr>
            <w:tcW w:w="0" w:type="auto"/>
            <w:vMerge/>
            <w:tcBorders>
              <w:top w:val="nil"/>
              <w:left w:val="single" w:sz="4" w:space="0" w:color="auto"/>
              <w:bottom w:val="single" w:sz="4" w:space="0" w:color="000000"/>
              <w:right w:val="single" w:sz="4" w:space="0" w:color="auto"/>
            </w:tcBorders>
            <w:vAlign w:val="center"/>
            <w:hideMark/>
          </w:tcPr>
          <w:p w14:paraId="10A90DC4" w14:textId="77777777" w:rsidR="0075249E" w:rsidRPr="0075249E" w:rsidRDefault="0075249E" w:rsidP="0075249E">
            <w:pPr>
              <w:spacing w:after="0"/>
              <w:rPr>
                <w:rFonts w:ascii="Times New Roman" w:eastAsia="Times New Roman" w:hAnsi="Times New Roman" w:cs="Times New Roman"/>
                <w:color w:val="000000"/>
                <w:sz w:val="24"/>
                <w:szCs w:val="24"/>
              </w:rPr>
            </w:pPr>
          </w:p>
        </w:tc>
      </w:tr>
      <w:tr w:rsidR="0075249E" w:rsidRPr="0075249E" w14:paraId="62C0AF27" w14:textId="77777777" w:rsidTr="00257D56">
        <w:trPr>
          <w:trHeight w:val="288"/>
        </w:trPr>
        <w:tc>
          <w:tcPr>
            <w:tcW w:w="702" w:type="dxa"/>
            <w:tcBorders>
              <w:top w:val="nil"/>
              <w:left w:val="single" w:sz="4" w:space="0" w:color="auto"/>
              <w:bottom w:val="single" w:sz="4" w:space="0" w:color="auto"/>
              <w:right w:val="single" w:sz="4" w:space="0" w:color="auto"/>
            </w:tcBorders>
            <w:noWrap/>
            <w:vAlign w:val="bottom"/>
            <w:hideMark/>
          </w:tcPr>
          <w:p w14:paraId="51DF3C4F" w14:textId="77777777" w:rsidR="0075249E" w:rsidRPr="0075249E" w:rsidRDefault="0075249E" w:rsidP="0075249E">
            <w:pPr>
              <w:spacing w:after="0"/>
              <w:jc w:val="right"/>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11</w:t>
            </w:r>
          </w:p>
        </w:tc>
        <w:tc>
          <w:tcPr>
            <w:tcW w:w="3436" w:type="dxa"/>
            <w:tcBorders>
              <w:top w:val="nil"/>
              <w:left w:val="nil"/>
              <w:bottom w:val="single" w:sz="4" w:space="0" w:color="auto"/>
              <w:right w:val="single" w:sz="4" w:space="0" w:color="auto"/>
            </w:tcBorders>
            <w:noWrap/>
            <w:vAlign w:val="bottom"/>
            <w:hideMark/>
          </w:tcPr>
          <w:p w14:paraId="7C198108" w14:textId="77777777" w:rsidR="0075249E" w:rsidRPr="0075249E" w:rsidRDefault="0075249E" w:rsidP="0075249E">
            <w:pPr>
              <w:spacing w:after="0"/>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электроды МР</w:t>
            </w:r>
            <w:proofErr w:type="gramStart"/>
            <w:r w:rsidRPr="0075249E">
              <w:rPr>
                <w:rFonts w:ascii="Times New Roman" w:eastAsia="Times New Roman" w:hAnsi="Times New Roman" w:cs="Times New Roman"/>
                <w:color w:val="000000"/>
                <w:sz w:val="24"/>
                <w:szCs w:val="24"/>
              </w:rPr>
              <w:t>4</w:t>
            </w:r>
            <w:proofErr w:type="gramEnd"/>
          </w:p>
        </w:tc>
        <w:tc>
          <w:tcPr>
            <w:tcW w:w="960" w:type="dxa"/>
            <w:tcBorders>
              <w:top w:val="nil"/>
              <w:left w:val="nil"/>
              <w:bottom w:val="single" w:sz="4" w:space="0" w:color="auto"/>
              <w:right w:val="single" w:sz="4" w:space="0" w:color="auto"/>
            </w:tcBorders>
            <w:noWrap/>
            <w:vAlign w:val="bottom"/>
            <w:hideMark/>
          </w:tcPr>
          <w:p w14:paraId="7978040B" w14:textId="77777777" w:rsidR="0075249E" w:rsidRPr="0075249E" w:rsidRDefault="0075249E" w:rsidP="0075249E">
            <w:pPr>
              <w:spacing w:after="0"/>
              <w:rPr>
                <w:rFonts w:ascii="Times New Roman" w:eastAsia="Times New Roman" w:hAnsi="Times New Roman" w:cs="Times New Roman"/>
                <w:color w:val="000000"/>
                <w:sz w:val="24"/>
                <w:szCs w:val="24"/>
              </w:rPr>
            </w:pPr>
            <w:proofErr w:type="spellStart"/>
            <w:proofErr w:type="gramStart"/>
            <w:r w:rsidRPr="0075249E">
              <w:rPr>
                <w:rFonts w:ascii="Times New Roman" w:eastAsia="Times New Roman" w:hAnsi="Times New Roman" w:cs="Times New Roman"/>
                <w:color w:val="000000"/>
                <w:sz w:val="24"/>
                <w:szCs w:val="24"/>
              </w:rPr>
              <w:t>шт</w:t>
            </w:r>
            <w:proofErr w:type="spellEnd"/>
            <w:proofErr w:type="gramEnd"/>
          </w:p>
        </w:tc>
        <w:tc>
          <w:tcPr>
            <w:tcW w:w="1599" w:type="dxa"/>
            <w:tcBorders>
              <w:top w:val="nil"/>
              <w:left w:val="nil"/>
              <w:bottom w:val="single" w:sz="4" w:space="0" w:color="auto"/>
              <w:right w:val="single" w:sz="4" w:space="0" w:color="auto"/>
            </w:tcBorders>
            <w:noWrap/>
            <w:vAlign w:val="bottom"/>
            <w:hideMark/>
          </w:tcPr>
          <w:p w14:paraId="0C4008D2" w14:textId="77777777" w:rsidR="0075249E" w:rsidRPr="0075249E" w:rsidRDefault="0075249E" w:rsidP="0075249E">
            <w:pPr>
              <w:spacing w:after="0"/>
              <w:jc w:val="right"/>
              <w:rPr>
                <w:rFonts w:ascii="Times New Roman" w:eastAsia="Times New Roman" w:hAnsi="Times New Roman" w:cs="Times New Roman"/>
                <w:color w:val="000000"/>
                <w:sz w:val="24"/>
                <w:szCs w:val="24"/>
              </w:rPr>
            </w:pPr>
            <w:r w:rsidRPr="0075249E">
              <w:rPr>
                <w:rFonts w:ascii="Times New Roman" w:eastAsia="Times New Roman" w:hAnsi="Times New Roman" w:cs="Times New Roman"/>
                <w:color w:val="000000"/>
                <w:sz w:val="24"/>
                <w:szCs w:val="24"/>
              </w:rPr>
              <w:t>50</w:t>
            </w:r>
          </w:p>
        </w:tc>
        <w:tc>
          <w:tcPr>
            <w:tcW w:w="0" w:type="auto"/>
            <w:vMerge/>
            <w:tcBorders>
              <w:top w:val="nil"/>
              <w:left w:val="single" w:sz="4" w:space="0" w:color="auto"/>
              <w:bottom w:val="single" w:sz="4" w:space="0" w:color="000000"/>
              <w:right w:val="single" w:sz="4" w:space="0" w:color="auto"/>
            </w:tcBorders>
            <w:vAlign w:val="center"/>
            <w:hideMark/>
          </w:tcPr>
          <w:p w14:paraId="0F9F0648" w14:textId="77777777" w:rsidR="0075249E" w:rsidRPr="0075249E" w:rsidRDefault="0075249E" w:rsidP="0075249E">
            <w:pPr>
              <w:spacing w:after="0"/>
              <w:rPr>
                <w:rFonts w:ascii="Times New Roman" w:eastAsia="Times New Roman" w:hAnsi="Times New Roman" w:cs="Times New Roman"/>
                <w:color w:val="000000"/>
                <w:sz w:val="24"/>
                <w:szCs w:val="24"/>
              </w:rPr>
            </w:pPr>
          </w:p>
        </w:tc>
      </w:tr>
    </w:tbl>
    <w:p w14:paraId="5FF6B5C3" w14:textId="77777777" w:rsidR="0075249E" w:rsidRPr="007E0E03" w:rsidRDefault="0075249E" w:rsidP="007E0E03">
      <w:pPr>
        <w:jc w:val="both"/>
        <w:rPr>
          <w:rFonts w:ascii="Times New Roman" w:hAnsi="Times New Roman" w:cs="Times New Roman"/>
          <w:sz w:val="24"/>
          <w:szCs w:val="24"/>
        </w:rPr>
      </w:pPr>
    </w:p>
    <w:p w14:paraId="324A555B" w14:textId="3F0AE556" w:rsidR="007E0E03" w:rsidRPr="007E0E03" w:rsidRDefault="007E0E03" w:rsidP="007E0E03">
      <w:pPr>
        <w:jc w:val="both"/>
        <w:rPr>
          <w:rFonts w:ascii="Times New Roman" w:hAnsi="Times New Roman" w:cs="Times New Roman"/>
          <w:b/>
          <w:bCs/>
          <w:sz w:val="24"/>
          <w:szCs w:val="24"/>
        </w:rPr>
      </w:pPr>
      <w:r>
        <w:rPr>
          <w:rFonts w:ascii="Times New Roman" w:hAnsi="Times New Roman" w:cs="Times New Roman"/>
          <w:b/>
          <w:bCs/>
          <w:sz w:val="24"/>
          <w:szCs w:val="24"/>
        </w:rPr>
        <w:t>6</w:t>
      </w:r>
      <w:r w:rsidRPr="007E0E03">
        <w:rPr>
          <w:rFonts w:ascii="Times New Roman" w:hAnsi="Times New Roman" w:cs="Times New Roman"/>
          <w:b/>
          <w:bCs/>
          <w:sz w:val="24"/>
          <w:szCs w:val="24"/>
        </w:rPr>
        <w:t>.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от 27.07.2010 №190-ФЗ «О теплоснабжении».</w:t>
      </w:r>
    </w:p>
    <w:p w14:paraId="710B8004" w14:textId="00D4CA47" w:rsidR="00257D56" w:rsidRPr="00257D56" w:rsidRDefault="007E0E03" w:rsidP="00257D56">
      <w:pPr>
        <w:jc w:val="both"/>
        <w:rPr>
          <w:rFonts w:ascii="Times New Roman" w:hAnsi="Times New Roman" w:cs="Times New Roman"/>
          <w:sz w:val="24"/>
          <w:szCs w:val="24"/>
        </w:rPr>
      </w:pPr>
      <w:r>
        <w:rPr>
          <w:rFonts w:ascii="Times New Roman" w:hAnsi="Times New Roman" w:cs="Times New Roman"/>
          <w:sz w:val="24"/>
          <w:szCs w:val="24"/>
        </w:rPr>
        <w:t>6</w:t>
      </w:r>
      <w:r w:rsidRPr="007E0E03">
        <w:rPr>
          <w:rFonts w:ascii="Times New Roman" w:hAnsi="Times New Roman" w:cs="Times New Roman"/>
          <w:sz w:val="24"/>
          <w:szCs w:val="24"/>
        </w:rPr>
        <w:t xml:space="preserve">.1. О причинах аварии, масштабах и возможных последствиях, планируемых сроках </w:t>
      </w:r>
      <w:proofErr w:type="gramStart"/>
      <w:r w:rsidRPr="007E0E03">
        <w:rPr>
          <w:rFonts w:ascii="Times New Roman" w:hAnsi="Times New Roman" w:cs="Times New Roman"/>
          <w:sz w:val="24"/>
          <w:szCs w:val="24"/>
        </w:rPr>
        <w:t>ремонтно-восстановительных работ, привлекаемых силах и средствах руководитель работ информирует</w:t>
      </w:r>
      <w:proofErr w:type="gramEnd"/>
      <w:r w:rsidRPr="007E0E03">
        <w:rPr>
          <w:rFonts w:ascii="Times New Roman" w:hAnsi="Times New Roman" w:cs="Times New Roman"/>
          <w:sz w:val="24"/>
          <w:szCs w:val="24"/>
        </w:rPr>
        <w:t xml:space="preserve"> диспетчера </w:t>
      </w:r>
      <w:r>
        <w:rPr>
          <w:rFonts w:ascii="Times New Roman" w:hAnsi="Times New Roman" w:cs="Times New Roman"/>
          <w:sz w:val="24"/>
          <w:szCs w:val="24"/>
        </w:rPr>
        <w:t>ЕДДС Курчатовского района Курской области</w:t>
      </w:r>
      <w:r w:rsidRPr="007E0E03">
        <w:rPr>
          <w:rFonts w:ascii="Times New Roman" w:hAnsi="Times New Roman" w:cs="Times New Roman"/>
          <w:sz w:val="24"/>
          <w:szCs w:val="24"/>
        </w:rPr>
        <w:t xml:space="preserve">, </w:t>
      </w:r>
      <w:r>
        <w:rPr>
          <w:rFonts w:ascii="Times New Roman" w:hAnsi="Times New Roman" w:cs="Times New Roman"/>
          <w:sz w:val="24"/>
          <w:szCs w:val="24"/>
        </w:rPr>
        <w:t>у</w:t>
      </w:r>
      <w:r w:rsidRPr="007E0E03">
        <w:rPr>
          <w:rFonts w:ascii="Times New Roman" w:hAnsi="Times New Roman" w:cs="Times New Roman"/>
          <w:sz w:val="24"/>
          <w:szCs w:val="24"/>
        </w:rPr>
        <w:t>правлени</w:t>
      </w:r>
      <w:r>
        <w:rPr>
          <w:rFonts w:ascii="Times New Roman" w:hAnsi="Times New Roman" w:cs="Times New Roman"/>
          <w:sz w:val="24"/>
          <w:szCs w:val="24"/>
        </w:rPr>
        <w:t>е</w:t>
      </w:r>
      <w:r w:rsidRPr="007E0E03">
        <w:rPr>
          <w:rFonts w:ascii="Times New Roman" w:hAnsi="Times New Roman" w:cs="Times New Roman"/>
          <w:sz w:val="24"/>
          <w:szCs w:val="24"/>
        </w:rPr>
        <w:t xml:space="preserve"> </w:t>
      </w:r>
      <w:r>
        <w:rPr>
          <w:rFonts w:ascii="Times New Roman" w:hAnsi="Times New Roman" w:cs="Times New Roman"/>
          <w:sz w:val="24"/>
          <w:szCs w:val="24"/>
        </w:rPr>
        <w:t xml:space="preserve">строительства, архитектуры и </w:t>
      </w:r>
      <w:r w:rsidRPr="007E0E03">
        <w:rPr>
          <w:rFonts w:ascii="Times New Roman" w:hAnsi="Times New Roman" w:cs="Times New Roman"/>
          <w:sz w:val="24"/>
          <w:szCs w:val="24"/>
        </w:rPr>
        <w:t>ЖК</w:t>
      </w:r>
      <w:r>
        <w:rPr>
          <w:rFonts w:ascii="Times New Roman" w:hAnsi="Times New Roman" w:cs="Times New Roman"/>
          <w:sz w:val="24"/>
          <w:szCs w:val="24"/>
        </w:rPr>
        <w:t>У Администрации Курчатовского района Курской области</w:t>
      </w:r>
      <w:r w:rsidRPr="007E0E03">
        <w:rPr>
          <w:rFonts w:ascii="Times New Roman" w:hAnsi="Times New Roman" w:cs="Times New Roman"/>
          <w:sz w:val="24"/>
          <w:szCs w:val="24"/>
        </w:rPr>
        <w:t xml:space="preserve"> не позднее 10 минут с момента происшествия чрезвычайной ситуации (далее - ЧС).</w:t>
      </w:r>
      <w:r w:rsidR="000C53A3">
        <w:rPr>
          <w:rFonts w:ascii="Times New Roman" w:hAnsi="Times New Roman" w:cs="Times New Roman"/>
          <w:sz w:val="24"/>
          <w:szCs w:val="24"/>
        </w:rPr>
        <w:tab/>
      </w:r>
      <w:r w:rsidR="000C53A3">
        <w:rPr>
          <w:rFonts w:ascii="Times New Roman" w:hAnsi="Times New Roman" w:cs="Times New Roman"/>
          <w:sz w:val="24"/>
          <w:szCs w:val="24"/>
        </w:rPr>
        <w:tab/>
      </w:r>
      <w:r w:rsidR="000C53A3">
        <w:rPr>
          <w:rFonts w:ascii="Times New Roman" w:hAnsi="Times New Roman" w:cs="Times New Roman"/>
          <w:sz w:val="24"/>
          <w:szCs w:val="24"/>
        </w:rPr>
        <w:tab/>
      </w:r>
      <w:r w:rsidR="003A5AC8">
        <w:rPr>
          <w:rFonts w:ascii="Times New Roman" w:hAnsi="Times New Roman" w:cs="Times New Roman"/>
          <w:sz w:val="24"/>
          <w:szCs w:val="24"/>
        </w:rPr>
        <w:tab/>
      </w:r>
      <w:r w:rsidR="003A5AC8">
        <w:rPr>
          <w:rFonts w:ascii="Times New Roman" w:hAnsi="Times New Roman" w:cs="Times New Roman"/>
          <w:sz w:val="24"/>
          <w:szCs w:val="24"/>
        </w:rPr>
        <w:tab/>
      </w:r>
      <w:r w:rsidR="003A5AC8">
        <w:rPr>
          <w:rFonts w:ascii="Times New Roman" w:hAnsi="Times New Roman" w:cs="Times New Roman"/>
          <w:sz w:val="24"/>
          <w:szCs w:val="24"/>
        </w:rPr>
        <w:tab/>
      </w:r>
      <w:r w:rsidR="003A5AC8">
        <w:rPr>
          <w:rFonts w:ascii="Times New Roman" w:hAnsi="Times New Roman" w:cs="Times New Roman"/>
          <w:sz w:val="24"/>
          <w:szCs w:val="24"/>
        </w:rPr>
        <w:tab/>
      </w:r>
      <w:r w:rsidR="003A5AC8">
        <w:rPr>
          <w:rFonts w:ascii="Times New Roman" w:hAnsi="Times New Roman" w:cs="Times New Roman"/>
          <w:sz w:val="24"/>
          <w:szCs w:val="24"/>
        </w:rPr>
        <w:tab/>
      </w:r>
      <w:r w:rsidR="003A5AC8">
        <w:rPr>
          <w:rFonts w:ascii="Times New Roman" w:hAnsi="Times New Roman" w:cs="Times New Roman"/>
          <w:sz w:val="24"/>
          <w:szCs w:val="24"/>
        </w:rPr>
        <w:tab/>
      </w:r>
      <w:r w:rsidR="003A5AC8">
        <w:rPr>
          <w:rFonts w:ascii="Times New Roman" w:hAnsi="Times New Roman" w:cs="Times New Roman"/>
          <w:sz w:val="24"/>
          <w:szCs w:val="24"/>
        </w:rPr>
        <w:tab/>
      </w:r>
      <w:r w:rsidR="003A5AC8">
        <w:rPr>
          <w:rFonts w:ascii="Times New Roman" w:hAnsi="Times New Roman" w:cs="Times New Roman"/>
          <w:sz w:val="24"/>
          <w:szCs w:val="24"/>
        </w:rPr>
        <w:tab/>
      </w:r>
      <w:r w:rsidR="003A5AC8">
        <w:rPr>
          <w:rFonts w:ascii="Times New Roman" w:hAnsi="Times New Roman" w:cs="Times New Roman"/>
          <w:sz w:val="24"/>
          <w:szCs w:val="24"/>
        </w:rPr>
        <w:tab/>
        <w:t xml:space="preserve">                </w:t>
      </w:r>
      <w:r w:rsidR="000C53A3">
        <w:rPr>
          <w:rFonts w:ascii="Times New Roman" w:hAnsi="Times New Roman" w:cs="Times New Roman"/>
          <w:sz w:val="24"/>
          <w:szCs w:val="24"/>
        </w:rPr>
        <w:t>6</w:t>
      </w:r>
      <w:r w:rsidRPr="007E0E03">
        <w:rPr>
          <w:rFonts w:ascii="Times New Roman" w:hAnsi="Times New Roman" w:cs="Times New Roman"/>
          <w:sz w:val="24"/>
          <w:szCs w:val="24"/>
        </w:rPr>
        <w:t xml:space="preserve">.2. Единая теплоснабжающая организация (ЕТО) с применением электронного </w:t>
      </w:r>
      <w:r w:rsidRPr="007E0E03">
        <w:rPr>
          <w:rFonts w:ascii="Times New Roman" w:hAnsi="Times New Roman" w:cs="Times New Roman"/>
          <w:sz w:val="24"/>
          <w:szCs w:val="24"/>
        </w:rPr>
        <w:lastRenderedPageBreak/>
        <w:t xml:space="preserve">моделирования аварийной ситуации в схеме теплоснабжения муниципального </w:t>
      </w:r>
      <w:r w:rsidR="000C53A3">
        <w:rPr>
          <w:rFonts w:ascii="Times New Roman" w:hAnsi="Times New Roman" w:cs="Times New Roman"/>
          <w:sz w:val="24"/>
          <w:szCs w:val="24"/>
        </w:rPr>
        <w:t>образования «Курчатовский муниципальный район»</w:t>
      </w:r>
      <w:r w:rsidRPr="007E0E03">
        <w:rPr>
          <w:rFonts w:ascii="Times New Roman" w:hAnsi="Times New Roman" w:cs="Times New Roman"/>
          <w:sz w:val="24"/>
          <w:szCs w:val="24"/>
        </w:rPr>
        <w:t xml:space="preserve"> разрабатывает возможные технические решения по ликвидации аварийной ситуации на объектах теплоснабжения.</w:t>
      </w:r>
      <w:r w:rsidR="003A5AC8">
        <w:rPr>
          <w:rFonts w:ascii="Times New Roman" w:hAnsi="Times New Roman" w:cs="Times New Roman"/>
          <w:sz w:val="24"/>
          <w:szCs w:val="24"/>
        </w:rPr>
        <w:t xml:space="preserve">      </w:t>
      </w:r>
      <w:r w:rsidR="003B3983">
        <w:rPr>
          <w:rFonts w:ascii="Times New Roman" w:hAnsi="Times New Roman" w:cs="Times New Roman"/>
          <w:sz w:val="24"/>
          <w:szCs w:val="24"/>
        </w:rPr>
        <w:t>6</w:t>
      </w:r>
      <w:r w:rsidRPr="007E0E03">
        <w:rPr>
          <w:rFonts w:ascii="Times New Roman" w:hAnsi="Times New Roman" w:cs="Times New Roman"/>
          <w:sz w:val="24"/>
          <w:szCs w:val="24"/>
        </w:rPr>
        <w:t xml:space="preserve">.3. О сложившейся обстановке </w:t>
      </w:r>
      <w:proofErr w:type="spellStart"/>
      <w:r w:rsidRPr="007E0E03">
        <w:rPr>
          <w:rFonts w:ascii="Times New Roman" w:hAnsi="Times New Roman" w:cs="Times New Roman"/>
          <w:sz w:val="24"/>
          <w:szCs w:val="24"/>
        </w:rPr>
        <w:t>ресурсоснабжающая</w:t>
      </w:r>
      <w:proofErr w:type="spellEnd"/>
      <w:r w:rsidRPr="007E0E03">
        <w:rPr>
          <w:rFonts w:ascii="Times New Roman" w:hAnsi="Times New Roman" w:cs="Times New Roman"/>
          <w:sz w:val="24"/>
          <w:szCs w:val="24"/>
        </w:rPr>
        <w:t xml:space="preserve"> организация информирует население через средства массовой информации, а также передает данные в местную администрацию для размещения информации на официальном сайте муниципального образования </w:t>
      </w:r>
      <w:r w:rsidR="000C53A3">
        <w:rPr>
          <w:rFonts w:ascii="Times New Roman" w:hAnsi="Times New Roman" w:cs="Times New Roman"/>
          <w:sz w:val="24"/>
          <w:szCs w:val="24"/>
        </w:rPr>
        <w:t>«Курчатовский муниципальный район</w:t>
      </w:r>
      <w:r w:rsidR="008F6817">
        <w:rPr>
          <w:rFonts w:ascii="Times New Roman" w:hAnsi="Times New Roman" w:cs="Times New Roman"/>
          <w:sz w:val="24"/>
          <w:szCs w:val="24"/>
        </w:rPr>
        <w:t>»</w:t>
      </w:r>
      <w:r w:rsidRPr="007E0E03">
        <w:rPr>
          <w:rFonts w:ascii="Times New Roman" w:hAnsi="Times New Roman" w:cs="Times New Roman"/>
          <w:sz w:val="24"/>
          <w:szCs w:val="24"/>
        </w:rPr>
        <w:t>.</w:t>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t xml:space="preserve">            </w:t>
      </w:r>
      <w:r w:rsidR="00257D56" w:rsidRPr="00257D56">
        <w:rPr>
          <w:rFonts w:ascii="Times New Roman" w:hAnsi="Times New Roman" w:cs="Times New Roman"/>
          <w:sz w:val="24"/>
          <w:szCs w:val="24"/>
        </w:rPr>
        <w:t xml:space="preserve">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00257D56" w:rsidRPr="00257D56">
        <w:rPr>
          <w:rFonts w:ascii="Times New Roman" w:hAnsi="Times New Roman" w:cs="Times New Roman"/>
          <w:sz w:val="24"/>
          <w:szCs w:val="24"/>
        </w:rPr>
        <w:t>ресурсоснабжающими</w:t>
      </w:r>
      <w:proofErr w:type="spellEnd"/>
      <w:r w:rsidR="00257D56" w:rsidRPr="00257D56">
        <w:rPr>
          <w:rFonts w:ascii="Times New Roman" w:hAnsi="Times New Roman" w:cs="Times New Roman"/>
          <w:sz w:val="24"/>
          <w:szCs w:val="24"/>
        </w:rPr>
        <w:t xml:space="preserve"> организациями и их подрядными организациями по согласованию с органом местного самоуправления.</w:t>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t xml:space="preserve">                   </w:t>
      </w:r>
      <w:r w:rsidR="00257D56" w:rsidRPr="00257D56">
        <w:rPr>
          <w:rFonts w:ascii="Times New Roman" w:hAnsi="Times New Roman" w:cs="Times New Roman"/>
          <w:sz w:val="24"/>
          <w:szCs w:val="24"/>
        </w:rPr>
        <w:t>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t xml:space="preserve">                      </w:t>
      </w:r>
      <w:r w:rsidR="00257D56" w:rsidRPr="00257D56">
        <w:rPr>
          <w:rFonts w:ascii="Times New Roman" w:hAnsi="Times New Roman" w:cs="Times New Roman"/>
          <w:sz w:val="24"/>
          <w:szCs w:val="24"/>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r w:rsidR="00257D56">
        <w:rPr>
          <w:rFonts w:ascii="Times New Roman" w:hAnsi="Times New Roman" w:cs="Times New Roman"/>
          <w:sz w:val="24"/>
          <w:szCs w:val="24"/>
        </w:rPr>
        <w:t xml:space="preserve">                         </w:t>
      </w:r>
      <w:r w:rsidR="00257D56" w:rsidRPr="00257D56">
        <w:rPr>
          <w:rFonts w:ascii="Times New Roman" w:hAnsi="Times New Roman" w:cs="Times New Roman"/>
          <w:sz w:val="24"/>
          <w:szCs w:val="24"/>
        </w:rPr>
        <w:t xml:space="preserve">Администрация </w:t>
      </w:r>
      <w:r w:rsidR="00257D56">
        <w:rPr>
          <w:rFonts w:ascii="Times New Roman" w:hAnsi="Times New Roman" w:cs="Times New Roman"/>
          <w:sz w:val="24"/>
          <w:szCs w:val="24"/>
        </w:rPr>
        <w:t>Курчатовского</w:t>
      </w:r>
      <w:r w:rsidR="00257D56" w:rsidRPr="00257D56">
        <w:rPr>
          <w:rFonts w:ascii="Times New Roman" w:hAnsi="Times New Roman" w:cs="Times New Roman"/>
          <w:sz w:val="24"/>
          <w:szCs w:val="24"/>
        </w:rPr>
        <w:t xml:space="preserve"> района и подразделение ГИБДД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r w:rsidR="00257D56">
        <w:rPr>
          <w:rFonts w:ascii="Times New Roman" w:hAnsi="Times New Roman" w:cs="Times New Roman"/>
          <w:sz w:val="24"/>
          <w:szCs w:val="24"/>
        </w:rPr>
        <w:tab/>
      </w:r>
      <w:r w:rsidR="00257D56">
        <w:rPr>
          <w:rFonts w:ascii="Times New Roman" w:hAnsi="Times New Roman" w:cs="Times New Roman"/>
          <w:sz w:val="24"/>
          <w:szCs w:val="24"/>
        </w:rPr>
        <w:tab/>
        <w:t xml:space="preserve">                                       </w:t>
      </w:r>
      <w:r w:rsidR="00257D56" w:rsidRPr="00257D56">
        <w:rPr>
          <w:rFonts w:ascii="Times New Roman" w:hAnsi="Times New Roman" w:cs="Times New Roman"/>
          <w:sz w:val="24"/>
          <w:szCs w:val="24"/>
        </w:rPr>
        <w:t>Собственники земельных участков, по которым проходят инженерные коммуникации, обязаны:</w:t>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t xml:space="preserve">                                         </w:t>
      </w:r>
      <w:r w:rsidR="00257D56" w:rsidRPr="00257D56">
        <w:rPr>
          <w:rFonts w:ascii="Times New Roman" w:hAnsi="Times New Roman" w:cs="Times New Roman"/>
          <w:sz w:val="24"/>
          <w:szCs w:val="24"/>
        </w:rPr>
        <w:t xml:space="preserve">- осуществлять </w:t>
      </w:r>
      <w:proofErr w:type="gramStart"/>
      <w:r w:rsidR="00257D56" w:rsidRPr="00257D56">
        <w:rPr>
          <w:rFonts w:ascii="Times New Roman" w:hAnsi="Times New Roman" w:cs="Times New Roman"/>
          <w:sz w:val="24"/>
          <w:szCs w:val="24"/>
        </w:rPr>
        <w:t>контроль за</w:t>
      </w:r>
      <w:proofErr w:type="gramEnd"/>
      <w:r w:rsidR="00257D56" w:rsidRPr="00257D56">
        <w:rPr>
          <w:rFonts w:ascii="Times New Roman" w:hAnsi="Times New Roman" w:cs="Times New Roman"/>
          <w:sz w:val="24"/>
          <w:szCs w:val="24"/>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t xml:space="preserve">                                             </w:t>
      </w:r>
      <w:r w:rsidR="00257D56" w:rsidRPr="00257D56">
        <w:rPr>
          <w:rFonts w:ascii="Times New Roman" w:hAnsi="Times New Roman" w:cs="Times New Roman"/>
          <w:sz w:val="24"/>
          <w:szCs w:val="24"/>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t xml:space="preserve">                                 </w:t>
      </w:r>
      <w:r w:rsidR="00257D56" w:rsidRPr="00257D56">
        <w:rPr>
          <w:rFonts w:ascii="Times New Roman" w:hAnsi="Times New Roman" w:cs="Times New Roman"/>
          <w:sz w:val="24"/>
          <w:szCs w:val="24"/>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r w:rsidR="00257D56">
        <w:rPr>
          <w:rFonts w:ascii="Times New Roman" w:hAnsi="Times New Roman" w:cs="Times New Roman"/>
          <w:sz w:val="24"/>
          <w:szCs w:val="24"/>
        </w:rPr>
        <w:t xml:space="preserve"> </w:t>
      </w:r>
      <w:r w:rsidR="00257D56" w:rsidRPr="00257D56">
        <w:rPr>
          <w:rFonts w:ascii="Times New Roman" w:hAnsi="Times New Roman" w:cs="Times New Roman"/>
          <w:sz w:val="24"/>
          <w:szCs w:val="24"/>
        </w:rPr>
        <w:t xml:space="preserve">- </w:t>
      </w:r>
      <w:proofErr w:type="gramStart"/>
      <w:r w:rsidR="00257D56" w:rsidRPr="00257D56">
        <w:rPr>
          <w:rFonts w:ascii="Times New Roman" w:hAnsi="Times New Roman" w:cs="Times New Roman"/>
          <w:sz w:val="24"/>
          <w:szCs w:val="24"/>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r w:rsidR="00257D56">
        <w:rPr>
          <w:rFonts w:ascii="Times New Roman" w:hAnsi="Times New Roman" w:cs="Times New Roman"/>
          <w:sz w:val="24"/>
          <w:szCs w:val="24"/>
        </w:rPr>
        <w:t xml:space="preserve">                         </w:t>
      </w:r>
      <w:r w:rsidR="00257D56" w:rsidRPr="00257D56">
        <w:rPr>
          <w:rFonts w:ascii="Times New Roman" w:hAnsi="Times New Roman" w:cs="Times New Roman"/>
          <w:sz w:val="24"/>
          <w:szCs w:val="24"/>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roofErr w:type="gramEnd"/>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r>
      <w:r w:rsidR="00257D56">
        <w:rPr>
          <w:rFonts w:ascii="Times New Roman" w:hAnsi="Times New Roman" w:cs="Times New Roman"/>
          <w:sz w:val="24"/>
          <w:szCs w:val="24"/>
        </w:rPr>
        <w:tab/>
        <w:t xml:space="preserve">                          </w:t>
      </w:r>
      <w:proofErr w:type="gramStart"/>
      <w:r w:rsidR="00257D56" w:rsidRPr="00257D56">
        <w:rPr>
          <w:rFonts w:ascii="Times New Roman" w:hAnsi="Times New Roman" w:cs="Times New Roman"/>
          <w:sz w:val="24"/>
          <w:szCs w:val="24"/>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r w:rsidR="00257D56">
        <w:rPr>
          <w:rFonts w:ascii="Times New Roman" w:hAnsi="Times New Roman" w:cs="Times New Roman"/>
          <w:sz w:val="24"/>
          <w:szCs w:val="24"/>
        </w:rPr>
        <w:tab/>
        <w:t xml:space="preserve">                                         </w:t>
      </w:r>
      <w:r w:rsidR="00257D56" w:rsidRPr="00257D56">
        <w:rPr>
          <w:rFonts w:ascii="Times New Roman" w:hAnsi="Times New Roman" w:cs="Times New Roman"/>
          <w:sz w:val="24"/>
          <w:szCs w:val="24"/>
        </w:rPr>
        <w:lastRenderedPageBreak/>
        <w:t>- принять меры по ограждению опасной зоны и предотвращению доступа посторонних лиц в зону технологического нарушения до прибытия</w:t>
      </w:r>
      <w:proofErr w:type="gramEnd"/>
      <w:r w:rsidR="00257D56" w:rsidRPr="00257D56">
        <w:rPr>
          <w:rFonts w:ascii="Times New Roman" w:hAnsi="Times New Roman" w:cs="Times New Roman"/>
          <w:sz w:val="24"/>
          <w:szCs w:val="24"/>
        </w:rPr>
        <w:t xml:space="preserve"> аварийных служб;</w:t>
      </w:r>
    </w:p>
    <w:p w14:paraId="51E95B7E" w14:textId="3DFB589B" w:rsidR="00257D56" w:rsidRPr="007E0E03" w:rsidRDefault="00257D56" w:rsidP="00257D56">
      <w:pPr>
        <w:jc w:val="both"/>
        <w:rPr>
          <w:rFonts w:ascii="Times New Roman" w:hAnsi="Times New Roman" w:cs="Times New Roman"/>
          <w:sz w:val="24"/>
          <w:szCs w:val="24"/>
        </w:rPr>
      </w:pPr>
      <w:r w:rsidRPr="00257D56">
        <w:rPr>
          <w:rFonts w:ascii="Times New Roman" w:hAnsi="Times New Roman" w:cs="Times New Roman"/>
          <w:sz w:val="24"/>
          <w:szCs w:val="24"/>
        </w:rPr>
        <w:t xml:space="preserve">- незамедлительно информировать </w:t>
      </w:r>
      <w:proofErr w:type="gramStart"/>
      <w:r w:rsidRPr="00257D56">
        <w:rPr>
          <w:rFonts w:ascii="Times New Roman" w:hAnsi="Times New Roman" w:cs="Times New Roman"/>
          <w:sz w:val="24"/>
          <w:szCs w:val="24"/>
        </w:rPr>
        <w:t>о</w:t>
      </w:r>
      <w:proofErr w:type="gramEnd"/>
      <w:r w:rsidRPr="00257D56">
        <w:rPr>
          <w:rFonts w:ascii="Times New Roman" w:hAnsi="Times New Roman" w:cs="Times New Roman"/>
          <w:sz w:val="24"/>
          <w:szCs w:val="24"/>
        </w:rPr>
        <w:t xml:space="preserve"> всех происшествиях, связанных с повреждением инженерных коммуникаций, администрацию </w:t>
      </w:r>
      <w:proofErr w:type="spellStart"/>
      <w:r w:rsidRPr="00257D56">
        <w:rPr>
          <w:rFonts w:ascii="Times New Roman" w:hAnsi="Times New Roman" w:cs="Times New Roman"/>
          <w:sz w:val="24"/>
          <w:szCs w:val="24"/>
        </w:rPr>
        <w:t>Боготольского</w:t>
      </w:r>
      <w:proofErr w:type="spellEnd"/>
      <w:r w:rsidRPr="00257D56">
        <w:rPr>
          <w:rFonts w:ascii="Times New Roman" w:hAnsi="Times New Roman" w:cs="Times New Roman"/>
          <w:sz w:val="24"/>
          <w:szCs w:val="24"/>
        </w:rPr>
        <w:t xml:space="preserve"> района.</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sidRPr="00257D56">
        <w:rPr>
          <w:rFonts w:ascii="Times New Roman" w:hAnsi="Times New Roman" w:cs="Times New Roman"/>
          <w:sz w:val="24"/>
          <w:szCs w:val="24"/>
        </w:rP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r>
        <w:rPr>
          <w:rFonts w:ascii="Times New Roman" w:hAnsi="Times New Roman" w:cs="Times New Roman"/>
          <w:sz w:val="24"/>
          <w:szCs w:val="24"/>
        </w:rPr>
        <w:t xml:space="preserve">    </w:t>
      </w:r>
      <w:r w:rsidRPr="00257D56">
        <w:rPr>
          <w:rFonts w:ascii="Times New Roman" w:hAnsi="Times New Roman" w:cs="Times New Roman"/>
          <w:sz w:val="24"/>
          <w:szCs w:val="24"/>
        </w:rPr>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w:t>
      </w:r>
      <w:proofErr w:type="spellStart"/>
      <w:r w:rsidRPr="00257D56">
        <w:rPr>
          <w:rFonts w:ascii="Times New Roman" w:hAnsi="Times New Roman" w:cs="Times New Roman"/>
          <w:sz w:val="24"/>
          <w:szCs w:val="24"/>
        </w:rPr>
        <w:t>ресурсоснабжающими</w:t>
      </w:r>
      <w:proofErr w:type="spellEnd"/>
      <w:r w:rsidRPr="00257D56">
        <w:rPr>
          <w:rFonts w:ascii="Times New Roman" w:hAnsi="Times New Roman" w:cs="Times New Roman"/>
          <w:sz w:val="24"/>
          <w:szCs w:val="24"/>
        </w:rPr>
        <w:t xml:space="preserve"> организациями.</w:t>
      </w:r>
      <w:r>
        <w:rPr>
          <w:rFonts w:ascii="Times New Roman" w:hAnsi="Times New Roman" w:cs="Times New Roman"/>
          <w:sz w:val="24"/>
          <w:szCs w:val="24"/>
        </w:rPr>
        <w:tab/>
        <w:t xml:space="preserve">                </w:t>
      </w:r>
      <w:r w:rsidRPr="00257D56">
        <w:rPr>
          <w:rFonts w:ascii="Times New Roman" w:hAnsi="Times New Roman" w:cs="Times New Roman"/>
          <w:sz w:val="24"/>
          <w:szCs w:val="24"/>
        </w:rP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r>
        <w:rPr>
          <w:rFonts w:ascii="Times New Roman" w:hAnsi="Times New Roman" w:cs="Times New Roman"/>
          <w:sz w:val="24"/>
          <w:szCs w:val="24"/>
        </w:rPr>
        <w:tab/>
        <w:t xml:space="preserve">                </w:t>
      </w:r>
    </w:p>
    <w:p w14:paraId="7CBE67CE" w14:textId="05EF9E8D" w:rsidR="007E0E03" w:rsidRPr="00D732E5" w:rsidRDefault="003B3983" w:rsidP="007E0E03">
      <w:pPr>
        <w:jc w:val="both"/>
        <w:rPr>
          <w:rFonts w:ascii="Times New Roman" w:hAnsi="Times New Roman" w:cs="Times New Roman"/>
          <w:b/>
          <w:bCs/>
          <w:sz w:val="24"/>
          <w:szCs w:val="24"/>
        </w:rPr>
      </w:pPr>
      <w:r w:rsidRPr="00D732E5">
        <w:rPr>
          <w:rFonts w:ascii="Times New Roman" w:hAnsi="Times New Roman" w:cs="Times New Roman"/>
          <w:b/>
          <w:bCs/>
          <w:sz w:val="24"/>
          <w:szCs w:val="24"/>
        </w:rPr>
        <w:t>7</w:t>
      </w:r>
      <w:r w:rsidR="007E0E03" w:rsidRPr="00D732E5">
        <w:rPr>
          <w:rFonts w:ascii="Times New Roman" w:hAnsi="Times New Roman" w:cs="Times New Roman"/>
          <w:b/>
          <w:bCs/>
          <w:sz w:val="24"/>
          <w:szCs w:val="24"/>
        </w:rPr>
        <w:t>. Состав и дислокация сил и средств.</w:t>
      </w:r>
    </w:p>
    <w:p w14:paraId="3BA4DE1B" w14:textId="2C2F4E5D" w:rsidR="008F6817" w:rsidRPr="008F6817" w:rsidRDefault="003A5AC8" w:rsidP="008F6817">
      <w:pPr>
        <w:jc w:val="both"/>
        <w:rPr>
          <w:rFonts w:ascii="Times New Roman" w:hAnsi="Times New Roman" w:cs="Times New Roman"/>
          <w:sz w:val="24"/>
          <w:szCs w:val="24"/>
        </w:rPr>
      </w:pPr>
      <w:r>
        <w:rPr>
          <w:rFonts w:ascii="Times New Roman" w:hAnsi="Times New Roman" w:cs="Times New Roman"/>
          <w:sz w:val="24"/>
          <w:szCs w:val="24"/>
        </w:rPr>
        <w:t>7</w:t>
      </w:r>
      <w:r w:rsidR="007E0E03" w:rsidRPr="007E0E03">
        <w:rPr>
          <w:rFonts w:ascii="Times New Roman" w:hAnsi="Times New Roman" w:cs="Times New Roman"/>
          <w:sz w:val="24"/>
          <w:szCs w:val="24"/>
        </w:rPr>
        <w:t>.1. Организация управления ликвидацией аварий на объектах теплоснабжения.</w:t>
      </w:r>
      <w:r>
        <w:rPr>
          <w:rFonts w:ascii="Times New Roman" w:hAnsi="Times New Roman" w:cs="Times New Roman"/>
          <w:sz w:val="24"/>
          <w:szCs w:val="24"/>
        </w:rPr>
        <w:tab/>
      </w:r>
      <w:r w:rsidR="007E0E03" w:rsidRPr="007E0E03">
        <w:rPr>
          <w:rFonts w:ascii="Times New Roman" w:hAnsi="Times New Roman" w:cs="Times New Roman"/>
          <w:sz w:val="24"/>
          <w:szCs w:val="24"/>
        </w:rPr>
        <w:t xml:space="preserve">         Координацию работ по ликвидации аварии осуществляет </w:t>
      </w:r>
      <w:r w:rsidR="008F6817" w:rsidRPr="007E0E03">
        <w:rPr>
          <w:rFonts w:ascii="Times New Roman" w:hAnsi="Times New Roman" w:cs="Times New Roman"/>
          <w:sz w:val="24"/>
          <w:szCs w:val="24"/>
        </w:rPr>
        <w:t>единая теплоснабжающая организация,</w:t>
      </w:r>
      <w:r w:rsidR="007E0E03" w:rsidRPr="007E0E03">
        <w:rPr>
          <w:rFonts w:ascii="Times New Roman" w:hAnsi="Times New Roman" w:cs="Times New Roman"/>
          <w:sz w:val="24"/>
          <w:szCs w:val="24"/>
        </w:rPr>
        <w:t xml:space="preserve"> утвержденная постановлением администрации</w:t>
      </w:r>
      <w:r w:rsidR="008F6817">
        <w:rPr>
          <w:rFonts w:ascii="Times New Roman" w:hAnsi="Times New Roman" w:cs="Times New Roman"/>
          <w:sz w:val="24"/>
          <w:szCs w:val="24"/>
        </w:rPr>
        <w:t xml:space="preserve"> Курчатовского района Курской области</w:t>
      </w:r>
      <w:r w:rsidR="007E0E03" w:rsidRPr="007E0E03">
        <w:rPr>
          <w:rFonts w:ascii="Times New Roman" w:hAnsi="Times New Roman" w:cs="Times New Roman"/>
          <w:sz w:val="24"/>
          <w:szCs w:val="24"/>
        </w:rPr>
        <w:t xml:space="preserve">. Состав сил и средств определяется </w:t>
      </w:r>
      <w:r w:rsidR="008F6817" w:rsidRPr="007E0E03">
        <w:rPr>
          <w:rFonts w:ascii="Times New Roman" w:hAnsi="Times New Roman" w:cs="Times New Roman"/>
          <w:sz w:val="24"/>
          <w:szCs w:val="24"/>
        </w:rPr>
        <w:t>организацией самостоятельно</w:t>
      </w:r>
      <w:r w:rsidR="007E0E03" w:rsidRPr="007E0E03">
        <w:rPr>
          <w:rFonts w:ascii="Times New Roman" w:hAnsi="Times New Roman" w:cs="Times New Roman"/>
          <w:sz w:val="24"/>
          <w:szCs w:val="24"/>
        </w:rPr>
        <w:t>, в соответствии с утвержденным штатным расписанием.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sidR="007E0E03" w:rsidRPr="007E0E03">
        <w:rPr>
          <w:rFonts w:ascii="Times New Roman" w:hAnsi="Times New Roman" w:cs="Times New Roman"/>
          <w:sz w:val="24"/>
          <w:szCs w:val="24"/>
        </w:rPr>
        <w:t>Органами повседневного управления территориальной подсистемы являются:</w:t>
      </w:r>
      <w:r>
        <w:rPr>
          <w:rFonts w:ascii="Times New Roman" w:hAnsi="Times New Roman" w:cs="Times New Roman"/>
          <w:sz w:val="24"/>
          <w:szCs w:val="24"/>
        </w:rPr>
        <w:tab/>
        <w:t xml:space="preserve">                    </w:t>
      </w:r>
      <w:r w:rsidR="007E0E03" w:rsidRPr="008F6817">
        <w:rPr>
          <w:rFonts w:ascii="Times New Roman" w:hAnsi="Times New Roman" w:cs="Times New Roman"/>
          <w:sz w:val="24"/>
          <w:szCs w:val="24"/>
        </w:rPr>
        <w:t xml:space="preserve">на муниципальном уровне – </w:t>
      </w:r>
      <w:r w:rsidR="008F6817" w:rsidRPr="008F6817">
        <w:rPr>
          <w:rFonts w:ascii="Times New Roman" w:hAnsi="Times New Roman" w:cs="Times New Roman"/>
          <w:sz w:val="24"/>
          <w:szCs w:val="24"/>
        </w:rPr>
        <w:t>отдел ГО и ЧС Администрации Курчатовского района Курской области</w:t>
      </w:r>
      <w:r w:rsidR="007E0E03" w:rsidRPr="008F6817">
        <w:rPr>
          <w:rFonts w:ascii="Times New Roman" w:hAnsi="Times New Roman" w:cs="Times New Roman"/>
          <w:sz w:val="24"/>
          <w:szCs w:val="24"/>
        </w:rPr>
        <w:t xml:space="preserve"> по вопросам сбора, обработки и обмена информацией, оперативного реагирования и координации совместных действий ДДС организаций, расположенных на территории муниципального </w:t>
      </w:r>
      <w:r w:rsidR="008F6817" w:rsidRPr="008F6817">
        <w:rPr>
          <w:rFonts w:ascii="Times New Roman" w:hAnsi="Times New Roman" w:cs="Times New Roman"/>
          <w:sz w:val="24"/>
          <w:szCs w:val="24"/>
        </w:rPr>
        <w:t>образования «Курчатовский муниципальный район»</w:t>
      </w:r>
      <w:r w:rsidR="007E0E03" w:rsidRPr="008F6817">
        <w:rPr>
          <w:rFonts w:ascii="Times New Roman" w:hAnsi="Times New Roman" w:cs="Times New Roman"/>
          <w:sz w:val="24"/>
          <w:szCs w:val="24"/>
        </w:rPr>
        <w:t>, оперативного управления силами и средствами аварийно-спасательных и других сил постоянной готовности в условиях чрезвычайной ситуации (далее - ЧС);</w:t>
      </w:r>
      <w:proofErr w:type="gramEnd"/>
      <w:r w:rsidR="007E0E03" w:rsidRPr="007E0E03">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7E0E03" w:rsidRPr="007E0E03">
        <w:rPr>
          <w:rFonts w:ascii="Times New Roman" w:hAnsi="Times New Roman" w:cs="Times New Roman"/>
          <w:sz w:val="24"/>
          <w:szCs w:val="24"/>
        </w:rPr>
        <w:t xml:space="preserve">В режиме повседневной деятельности на объектах </w:t>
      </w:r>
      <w:r w:rsidR="008F6817" w:rsidRPr="007E0E03">
        <w:rPr>
          <w:rFonts w:ascii="Times New Roman" w:hAnsi="Times New Roman" w:cs="Times New Roman"/>
          <w:sz w:val="24"/>
          <w:szCs w:val="24"/>
        </w:rPr>
        <w:t>теплоснабжения осуществляется</w:t>
      </w:r>
      <w:r w:rsidR="007E0E03" w:rsidRPr="007E0E03">
        <w:rPr>
          <w:rFonts w:ascii="Times New Roman" w:hAnsi="Times New Roman" w:cs="Times New Roman"/>
          <w:sz w:val="24"/>
          <w:szCs w:val="24"/>
        </w:rPr>
        <w:t xml:space="preserve"> дежурство специалистами, в том числе операторами </w:t>
      </w:r>
      <w:r w:rsidR="008F6817" w:rsidRPr="007E0E03">
        <w:rPr>
          <w:rFonts w:ascii="Times New Roman" w:hAnsi="Times New Roman" w:cs="Times New Roman"/>
          <w:sz w:val="24"/>
          <w:szCs w:val="24"/>
        </w:rPr>
        <w:t>котельных, на</w:t>
      </w:r>
      <w:r w:rsidR="007E0E03" w:rsidRPr="007E0E03">
        <w:rPr>
          <w:rFonts w:ascii="Times New Roman" w:hAnsi="Times New Roman" w:cs="Times New Roman"/>
          <w:sz w:val="24"/>
          <w:szCs w:val="24"/>
        </w:rPr>
        <w:t xml:space="preserve"> объектовом уровне - дежурно-диспетчерская служба организации.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w:t>
      </w:r>
      <w:r w:rsidR="008F6817" w:rsidRPr="008F6817">
        <w:rPr>
          <w:rFonts w:ascii="Times New Roman" w:hAnsi="Times New Roman" w:cs="Times New Roman"/>
          <w:sz w:val="24"/>
          <w:szCs w:val="24"/>
        </w:rPr>
        <w:t>.2.</w:t>
      </w:r>
      <w:r w:rsidR="008F6817" w:rsidRPr="008F6817">
        <w:rPr>
          <w:rFonts w:ascii="Times New Roman" w:hAnsi="Times New Roman" w:cs="Times New Roman"/>
          <w:sz w:val="24"/>
          <w:szCs w:val="24"/>
        </w:rPr>
        <w:tab/>
        <w:t>Дислокация средств к месту аварии осуществляется персоналом из мест их хранения.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F6817" w:rsidRPr="008F6817">
        <w:rPr>
          <w:rFonts w:ascii="Times New Roman" w:hAnsi="Times New Roman" w:cs="Times New Roman"/>
          <w:sz w:val="24"/>
          <w:szCs w:val="24"/>
        </w:rPr>
        <w:t xml:space="preserve">Необходимый транспорт, механизмы и инструмент для выполнения работ по ликвидации повреждений обеспечивают </w:t>
      </w:r>
      <w:proofErr w:type="spellStart"/>
      <w:r w:rsidR="008F6817" w:rsidRPr="008F6817">
        <w:rPr>
          <w:rFonts w:ascii="Times New Roman" w:hAnsi="Times New Roman" w:cs="Times New Roman"/>
          <w:sz w:val="24"/>
          <w:szCs w:val="24"/>
        </w:rPr>
        <w:t>ресурсоснабжающие</w:t>
      </w:r>
      <w:proofErr w:type="spellEnd"/>
      <w:r w:rsidR="008F6817" w:rsidRPr="008F6817">
        <w:rPr>
          <w:rFonts w:ascii="Times New Roman" w:hAnsi="Times New Roman" w:cs="Times New Roman"/>
          <w:sz w:val="24"/>
          <w:szCs w:val="24"/>
        </w:rPr>
        <w:t xml:space="preserve"> организации.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EE997DC" w14:textId="61B8E31D" w:rsidR="008F6817" w:rsidRPr="003A5AC8" w:rsidRDefault="003A5AC8" w:rsidP="008F6817">
      <w:pPr>
        <w:jc w:val="both"/>
        <w:rPr>
          <w:rFonts w:ascii="Times New Roman" w:hAnsi="Times New Roman" w:cs="Times New Roman"/>
          <w:b/>
          <w:bCs/>
          <w:sz w:val="24"/>
          <w:szCs w:val="24"/>
        </w:rPr>
      </w:pPr>
      <w:r w:rsidRPr="003A5AC8">
        <w:rPr>
          <w:rFonts w:ascii="Times New Roman" w:hAnsi="Times New Roman" w:cs="Times New Roman"/>
          <w:b/>
          <w:bCs/>
          <w:sz w:val="24"/>
          <w:szCs w:val="24"/>
        </w:rPr>
        <w:t>8</w:t>
      </w:r>
      <w:r w:rsidR="008F6817" w:rsidRPr="003A5AC8">
        <w:rPr>
          <w:rFonts w:ascii="Times New Roman" w:hAnsi="Times New Roman" w:cs="Times New Roman"/>
          <w:b/>
          <w:bCs/>
          <w:sz w:val="24"/>
          <w:szCs w:val="24"/>
        </w:rPr>
        <w:t>.</w:t>
      </w:r>
      <w:r w:rsidRPr="003A5AC8">
        <w:rPr>
          <w:rFonts w:ascii="Times New Roman" w:hAnsi="Times New Roman" w:cs="Times New Roman"/>
          <w:b/>
          <w:bCs/>
          <w:sz w:val="24"/>
          <w:szCs w:val="24"/>
        </w:rPr>
        <w:t xml:space="preserve"> </w:t>
      </w:r>
      <w:r w:rsidR="008F6817" w:rsidRPr="003A5AC8">
        <w:rPr>
          <w:rFonts w:ascii="Times New Roman" w:hAnsi="Times New Roman" w:cs="Times New Roman"/>
          <w:b/>
          <w:bCs/>
          <w:sz w:val="24"/>
          <w:szCs w:val="24"/>
        </w:rPr>
        <w:t>Перечень мероприятий, направленных на обеспечение безопасности населения.</w:t>
      </w:r>
    </w:p>
    <w:p w14:paraId="186F16AA" w14:textId="34D0AD85" w:rsidR="008F6817" w:rsidRDefault="003A5AC8" w:rsidP="008F6817">
      <w:pPr>
        <w:jc w:val="both"/>
        <w:rPr>
          <w:rFonts w:ascii="Times New Roman" w:hAnsi="Times New Roman" w:cs="Times New Roman"/>
          <w:sz w:val="24"/>
          <w:szCs w:val="24"/>
        </w:rPr>
      </w:pPr>
      <w:r>
        <w:rPr>
          <w:rFonts w:ascii="Times New Roman" w:hAnsi="Times New Roman" w:cs="Times New Roman"/>
          <w:sz w:val="24"/>
          <w:szCs w:val="24"/>
        </w:rPr>
        <w:t>8</w:t>
      </w:r>
      <w:r w:rsidR="008F6817" w:rsidRPr="008F6817">
        <w:rPr>
          <w:rFonts w:ascii="Times New Roman" w:hAnsi="Times New Roman" w:cs="Times New Roman"/>
          <w:sz w:val="24"/>
          <w:szCs w:val="24"/>
        </w:rPr>
        <w:t xml:space="preserve">.1. Оповещение населения об опасности и </w:t>
      </w:r>
      <w:proofErr w:type="gramStart"/>
      <w:r w:rsidR="008F6817" w:rsidRPr="008F6817">
        <w:rPr>
          <w:rFonts w:ascii="Times New Roman" w:hAnsi="Times New Roman" w:cs="Times New Roman"/>
          <w:sz w:val="24"/>
          <w:szCs w:val="24"/>
        </w:rPr>
        <w:t>информирование</w:t>
      </w:r>
      <w:proofErr w:type="gramEnd"/>
      <w:r w:rsidR="008F6817" w:rsidRPr="008F6817">
        <w:rPr>
          <w:rFonts w:ascii="Times New Roman" w:hAnsi="Times New Roman" w:cs="Times New Roman"/>
          <w:sz w:val="24"/>
          <w:szCs w:val="24"/>
        </w:rPr>
        <w:t xml:space="preserve"> о порядке действий в сложившихся чрезвычайных условиях.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w:t>
      </w:r>
      <w:r w:rsidR="008F6817" w:rsidRPr="008F6817">
        <w:rPr>
          <w:rFonts w:ascii="Times New Roman" w:hAnsi="Times New Roman" w:cs="Times New Roman"/>
          <w:sz w:val="24"/>
          <w:szCs w:val="24"/>
        </w:rPr>
        <w:t>.2. Эвакуация и рассредоточение.</w:t>
      </w:r>
    </w:p>
    <w:p w14:paraId="444BD9F4" w14:textId="3F5D2D7E" w:rsidR="003A5AC8" w:rsidRPr="003A5AC8" w:rsidRDefault="003A5AC8" w:rsidP="003A5AC8">
      <w:pPr>
        <w:jc w:val="both"/>
        <w:rPr>
          <w:rFonts w:ascii="Times New Roman" w:hAnsi="Times New Roman" w:cs="Times New Roman"/>
          <w:b/>
          <w:bCs/>
          <w:sz w:val="24"/>
          <w:szCs w:val="24"/>
        </w:rPr>
      </w:pPr>
      <w:r>
        <w:rPr>
          <w:rFonts w:ascii="Times New Roman" w:hAnsi="Times New Roman" w:cs="Times New Roman"/>
          <w:b/>
          <w:bCs/>
          <w:sz w:val="24"/>
          <w:szCs w:val="24"/>
        </w:rPr>
        <w:t>9</w:t>
      </w:r>
      <w:r w:rsidRPr="003A5AC8">
        <w:rPr>
          <w:rFonts w:ascii="Times New Roman" w:hAnsi="Times New Roman" w:cs="Times New Roman"/>
          <w:b/>
          <w:bCs/>
          <w:sz w:val="24"/>
          <w:szCs w:val="24"/>
        </w:rPr>
        <w:t>.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14:paraId="6EF9C050" w14:textId="62A85A4E" w:rsidR="003A5AC8" w:rsidRPr="003F543E" w:rsidRDefault="003A5AC8" w:rsidP="003A5AC8">
      <w:pPr>
        <w:jc w:val="both"/>
        <w:rPr>
          <w:rFonts w:ascii="Times New Roman" w:hAnsi="Times New Roman" w:cs="Times New Roman"/>
          <w:sz w:val="24"/>
          <w:szCs w:val="24"/>
        </w:rPr>
      </w:pPr>
      <w:r w:rsidRPr="003A5AC8">
        <w:rPr>
          <w:rFonts w:ascii="Times New Roman" w:hAnsi="Times New Roman" w:cs="Times New Roman"/>
          <w:sz w:val="24"/>
          <w:szCs w:val="24"/>
        </w:rPr>
        <w:lastRenderedPageBreak/>
        <w:t xml:space="preserve"> </w:t>
      </w:r>
      <w:r>
        <w:rPr>
          <w:rFonts w:ascii="Times New Roman" w:hAnsi="Times New Roman" w:cs="Times New Roman"/>
          <w:sz w:val="24"/>
          <w:szCs w:val="24"/>
        </w:rPr>
        <w:t>9</w:t>
      </w:r>
      <w:r w:rsidRPr="003A5AC8">
        <w:rPr>
          <w:rFonts w:ascii="Times New Roman" w:hAnsi="Times New Roman" w:cs="Times New Roman"/>
          <w:sz w:val="24"/>
          <w:szCs w:val="24"/>
        </w:rPr>
        <w:t>.1. Для ликвидации аварий создаются и используются резервы финансовых материальных ресурсов организации, осуществляющей эксплуатацию оборудования и сетей теплоснабжения.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w:t>
      </w:r>
      <w:r w:rsidRPr="003A5AC8">
        <w:rPr>
          <w:rFonts w:ascii="Times New Roman" w:hAnsi="Times New Roman" w:cs="Times New Roman"/>
          <w:sz w:val="24"/>
          <w:szCs w:val="24"/>
        </w:rPr>
        <w:t>.2. Объёмы резервов финансовых ресурсов (резервных фондов) определяются ежегодно и утверждаются нормативным правовым актом организации и должны обеспечивать проведение аварийно-восстановительных работ в нормативные сроки.</w:t>
      </w:r>
      <w:r>
        <w:rPr>
          <w:rFonts w:ascii="Times New Roman" w:hAnsi="Times New Roman" w:cs="Times New Roman"/>
          <w:sz w:val="24"/>
          <w:szCs w:val="24"/>
        </w:rPr>
        <w:tab/>
        <w:t xml:space="preserve">                              9</w:t>
      </w:r>
      <w:r w:rsidRPr="003A5AC8">
        <w:rPr>
          <w:rFonts w:ascii="Times New Roman" w:hAnsi="Times New Roman" w:cs="Times New Roman"/>
          <w:sz w:val="24"/>
          <w:szCs w:val="24"/>
        </w:rPr>
        <w:t>.3. При расчете резерва финансовых сре</w:t>
      </w:r>
      <w:proofErr w:type="gramStart"/>
      <w:r w:rsidRPr="003A5AC8">
        <w:rPr>
          <w:rFonts w:ascii="Times New Roman" w:hAnsi="Times New Roman" w:cs="Times New Roman"/>
          <w:sz w:val="24"/>
          <w:szCs w:val="24"/>
        </w:rPr>
        <w:t>дств дл</w:t>
      </w:r>
      <w:proofErr w:type="gramEnd"/>
      <w:r w:rsidRPr="003A5AC8">
        <w:rPr>
          <w:rFonts w:ascii="Times New Roman" w:hAnsi="Times New Roman" w:cs="Times New Roman"/>
          <w:sz w:val="24"/>
          <w:szCs w:val="24"/>
        </w:rPr>
        <w:t>я локализации и ликвидации последствий аварий целесообразно руководствоваться методическими документами по проведению оценки ущерба от аварий на опасных производственных объектах.</w:t>
      </w:r>
      <w:r>
        <w:rPr>
          <w:rFonts w:ascii="Times New Roman" w:hAnsi="Times New Roman" w:cs="Times New Roman"/>
          <w:sz w:val="24"/>
          <w:szCs w:val="24"/>
        </w:rPr>
        <w:tab/>
      </w:r>
      <w:r>
        <w:rPr>
          <w:rFonts w:ascii="Times New Roman" w:hAnsi="Times New Roman" w:cs="Times New Roman"/>
          <w:sz w:val="24"/>
          <w:szCs w:val="24"/>
        </w:rPr>
        <w:tab/>
        <w:t xml:space="preserve">                               9</w:t>
      </w:r>
      <w:r w:rsidRPr="003A5AC8">
        <w:rPr>
          <w:rFonts w:ascii="Times New Roman" w:hAnsi="Times New Roman" w:cs="Times New Roman"/>
          <w:sz w:val="24"/>
          <w:szCs w:val="24"/>
        </w:rPr>
        <w:t>.4. При расчете ущерба учитываются такие затраты, потери и убытки, выраженные в стоимостной форме, как затраты, направленные на проведение аварийно-спасательных работ, затраты на эвакуацию людей из зоны аварийной ситуации, стоимость ремонтно-восстановительных работ и возмещения вреда здоровью людей, материального ущерба и прочее.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w:t>
      </w:r>
      <w:r w:rsidRPr="003A5AC8">
        <w:rPr>
          <w:rFonts w:ascii="Times New Roman" w:hAnsi="Times New Roman" w:cs="Times New Roman"/>
          <w:sz w:val="24"/>
          <w:szCs w:val="24"/>
        </w:rPr>
        <w:t>.5. Материально-технические средства, задействованные в мероприятиях по локализации и ликвидации последствий аварий, используются только для обеспечения операций по локализации и ликвидации последствий аварий на объекте.</w:t>
      </w:r>
    </w:p>
    <w:p w14:paraId="3288AD4B" w14:textId="66B9A63A" w:rsidR="003F543E" w:rsidRPr="003F543E" w:rsidRDefault="00712744" w:rsidP="003F543E">
      <w:pPr>
        <w:jc w:val="both"/>
        <w:rPr>
          <w:rFonts w:ascii="Times New Roman" w:hAnsi="Times New Roman" w:cs="Times New Roman"/>
          <w:b/>
          <w:bCs/>
          <w:sz w:val="24"/>
          <w:szCs w:val="24"/>
        </w:rPr>
      </w:pPr>
      <w:r>
        <w:rPr>
          <w:rFonts w:ascii="Times New Roman" w:hAnsi="Times New Roman" w:cs="Times New Roman"/>
          <w:b/>
          <w:bCs/>
          <w:sz w:val="24"/>
          <w:szCs w:val="24"/>
        </w:rPr>
        <w:t>10</w:t>
      </w:r>
      <w:r w:rsidR="003F543E" w:rsidRPr="003F543E">
        <w:rPr>
          <w:rFonts w:ascii="Times New Roman" w:hAnsi="Times New Roman" w:cs="Times New Roman"/>
          <w:b/>
          <w:bCs/>
          <w:sz w:val="24"/>
          <w:szCs w:val="24"/>
        </w:rPr>
        <w:t>. Риски возникновения аварий, масштабы и последствия</w:t>
      </w:r>
    </w:p>
    <w:p w14:paraId="50C1EF82" w14:textId="05858AAF" w:rsidR="001C4050" w:rsidRPr="00712744" w:rsidRDefault="003F543E" w:rsidP="001C4050">
      <w:pPr>
        <w:snapToGrid w:val="0"/>
        <w:spacing w:after="0" w:line="240" w:lineRule="auto"/>
        <w:rPr>
          <w:rFonts w:ascii="Times New Roman" w:eastAsia="Times New Roman" w:hAnsi="Times New Roman" w:cs="Times New Roman"/>
          <w:sz w:val="24"/>
          <w:szCs w:val="24"/>
          <w:lang w:eastAsia="ru-RU"/>
        </w:rPr>
      </w:pPr>
      <w:r w:rsidRPr="003F543E">
        <w:rPr>
          <w:rFonts w:ascii="Times New Roman" w:hAnsi="Times New Roman" w:cs="Times New Roman"/>
          <w:sz w:val="24"/>
          <w:szCs w:val="24"/>
        </w:rPr>
        <w:t>Наиболее вероятными причинами возникновения аварий и сбоев в работе котельных и тепловых сетей могут послужить:</w:t>
      </w:r>
      <w:r w:rsidR="00F8762E">
        <w:rPr>
          <w:rFonts w:ascii="Times New Roman" w:hAnsi="Times New Roman" w:cs="Times New Roman"/>
          <w:sz w:val="24"/>
          <w:szCs w:val="24"/>
        </w:rPr>
        <w:tab/>
      </w:r>
      <w:r w:rsidR="00F8762E">
        <w:rPr>
          <w:rFonts w:ascii="Times New Roman" w:hAnsi="Times New Roman" w:cs="Times New Roman"/>
          <w:sz w:val="24"/>
          <w:szCs w:val="24"/>
        </w:rPr>
        <w:tab/>
      </w:r>
      <w:r w:rsidR="00F8762E">
        <w:rPr>
          <w:rFonts w:ascii="Times New Roman" w:hAnsi="Times New Roman" w:cs="Times New Roman"/>
          <w:sz w:val="24"/>
          <w:szCs w:val="24"/>
        </w:rPr>
        <w:tab/>
      </w:r>
      <w:r w:rsidR="00F8762E">
        <w:rPr>
          <w:rFonts w:ascii="Times New Roman" w:hAnsi="Times New Roman" w:cs="Times New Roman"/>
          <w:sz w:val="24"/>
          <w:szCs w:val="24"/>
        </w:rPr>
        <w:tab/>
        <w:t xml:space="preserve">                                                        </w:t>
      </w:r>
      <w:r w:rsidR="00AD6F5E">
        <w:rPr>
          <w:rFonts w:ascii="Times New Roman" w:hAnsi="Times New Roman" w:cs="Times New Roman"/>
          <w:sz w:val="24"/>
          <w:szCs w:val="24"/>
        </w:rPr>
        <w:t>взрыв на газовой котельной;</w:t>
      </w:r>
      <w:r w:rsidR="00AD6F5E" w:rsidRPr="00AD6F5E">
        <w:t xml:space="preserve"> </w:t>
      </w:r>
      <w:r w:rsidR="00AD6F5E">
        <w:tab/>
      </w:r>
      <w:r w:rsidR="001C4050">
        <w:t xml:space="preserve">                                                                                                                    у</w:t>
      </w:r>
      <w:r w:rsidR="001C4050" w:rsidRPr="00712744">
        <w:rPr>
          <w:rFonts w:ascii="Times New Roman" w:eastAsia="Times New Roman" w:hAnsi="Times New Roman" w:cs="Times New Roman"/>
          <w:sz w:val="24"/>
          <w:szCs w:val="24"/>
          <w:lang w:eastAsia="ru-RU"/>
        </w:rPr>
        <w:t>течка газа из газопровода (разрыв, коррозия, умышленная разгерметизация газопровода посторонними лицами).</w:t>
      </w:r>
    </w:p>
    <w:p w14:paraId="406CDE07" w14:textId="3B8FFB83" w:rsidR="003F543E" w:rsidRDefault="009C71E2" w:rsidP="003F543E">
      <w:pPr>
        <w:jc w:val="both"/>
        <w:rPr>
          <w:rFonts w:ascii="Times New Roman" w:hAnsi="Times New Roman" w:cs="Times New Roman"/>
          <w:sz w:val="24"/>
          <w:szCs w:val="24"/>
        </w:rPr>
      </w:pPr>
      <w:proofErr w:type="gramStart"/>
      <w:r>
        <w:rPr>
          <w:rFonts w:ascii="Times New Roman" w:hAnsi="Times New Roman" w:cs="Times New Roman"/>
          <w:sz w:val="24"/>
          <w:szCs w:val="24"/>
        </w:rPr>
        <w:t>з</w:t>
      </w:r>
      <w:r w:rsidR="00AD6F5E" w:rsidRPr="00AD6F5E">
        <w:rPr>
          <w:rFonts w:ascii="Times New Roman" w:hAnsi="Times New Roman" w:cs="Times New Roman"/>
          <w:sz w:val="24"/>
          <w:szCs w:val="24"/>
        </w:rPr>
        <w:t>агазованность подвалов, коллекторов, туннелей, подвалов, помещений первых этажей зданий</w:t>
      </w:r>
      <w:r>
        <w:rPr>
          <w:rFonts w:ascii="Times New Roman" w:hAnsi="Times New Roman" w:cs="Times New Roman"/>
          <w:sz w:val="24"/>
          <w:szCs w:val="24"/>
        </w:rPr>
        <w:t>;</w:t>
      </w:r>
      <w:r w:rsidR="00AD6F5E">
        <w:rPr>
          <w:rFonts w:ascii="Times New Roman" w:hAnsi="Times New Roman" w:cs="Times New Roman"/>
          <w:sz w:val="24"/>
          <w:szCs w:val="24"/>
        </w:rPr>
        <w:tab/>
      </w:r>
      <w:r w:rsidR="00AD6F5E">
        <w:rPr>
          <w:rFonts w:ascii="Times New Roman" w:hAnsi="Times New Roman" w:cs="Times New Roman"/>
          <w:sz w:val="24"/>
          <w:szCs w:val="24"/>
        </w:rPr>
        <w:tab/>
      </w:r>
      <w:r w:rsidR="00AD6F5E">
        <w:rPr>
          <w:rFonts w:ascii="Times New Roman" w:hAnsi="Times New Roman" w:cs="Times New Roman"/>
          <w:sz w:val="24"/>
          <w:szCs w:val="24"/>
        </w:rPr>
        <w:tab/>
      </w:r>
      <w:r w:rsidR="00AD6F5E">
        <w:rPr>
          <w:rFonts w:ascii="Times New Roman" w:hAnsi="Times New Roman" w:cs="Times New Roman"/>
          <w:sz w:val="24"/>
          <w:szCs w:val="24"/>
        </w:rPr>
        <w:tab/>
      </w:r>
      <w:r w:rsidR="00AD6F5E">
        <w:rPr>
          <w:rFonts w:ascii="Times New Roman" w:hAnsi="Times New Roman" w:cs="Times New Roman"/>
          <w:sz w:val="24"/>
          <w:szCs w:val="24"/>
        </w:rPr>
        <w:tab/>
      </w:r>
      <w:r w:rsidR="00AD6F5E">
        <w:rPr>
          <w:rFonts w:ascii="Times New Roman" w:hAnsi="Times New Roman" w:cs="Times New Roman"/>
          <w:sz w:val="24"/>
          <w:szCs w:val="24"/>
        </w:rPr>
        <w:tab/>
      </w:r>
      <w:r w:rsidR="00AD6F5E">
        <w:rPr>
          <w:rFonts w:ascii="Times New Roman" w:hAnsi="Times New Roman" w:cs="Times New Roman"/>
          <w:sz w:val="24"/>
          <w:szCs w:val="24"/>
        </w:rPr>
        <w:tab/>
      </w:r>
      <w:r w:rsidR="00AD6F5E">
        <w:rPr>
          <w:rFonts w:ascii="Times New Roman" w:hAnsi="Times New Roman" w:cs="Times New Roman"/>
          <w:sz w:val="24"/>
          <w:szCs w:val="24"/>
        </w:rPr>
        <w:tab/>
        <w:t xml:space="preserve">                                               </w:t>
      </w:r>
      <w:r w:rsidR="003F543E" w:rsidRPr="003F543E">
        <w:rPr>
          <w:rFonts w:ascii="Times New Roman" w:hAnsi="Times New Roman" w:cs="Times New Roman"/>
          <w:sz w:val="24"/>
          <w:szCs w:val="24"/>
        </w:rPr>
        <w:t>перебои в подаче электроэнергии;</w:t>
      </w:r>
      <w:r w:rsidR="00F8762E">
        <w:rPr>
          <w:rFonts w:ascii="Times New Roman" w:hAnsi="Times New Roman" w:cs="Times New Roman"/>
          <w:sz w:val="24"/>
          <w:szCs w:val="24"/>
        </w:rPr>
        <w:tab/>
      </w:r>
      <w:r w:rsidR="00F8762E">
        <w:rPr>
          <w:rFonts w:ascii="Times New Roman" w:hAnsi="Times New Roman" w:cs="Times New Roman"/>
          <w:sz w:val="24"/>
          <w:szCs w:val="24"/>
        </w:rPr>
        <w:tab/>
      </w:r>
      <w:r w:rsidR="00F8762E">
        <w:rPr>
          <w:rFonts w:ascii="Times New Roman" w:hAnsi="Times New Roman" w:cs="Times New Roman"/>
          <w:sz w:val="24"/>
          <w:szCs w:val="24"/>
        </w:rPr>
        <w:tab/>
      </w:r>
      <w:r w:rsidR="00F8762E">
        <w:rPr>
          <w:rFonts w:ascii="Times New Roman" w:hAnsi="Times New Roman" w:cs="Times New Roman"/>
          <w:sz w:val="24"/>
          <w:szCs w:val="24"/>
        </w:rPr>
        <w:tab/>
        <w:t xml:space="preserve">                                                            </w:t>
      </w:r>
      <w:r w:rsidR="003F543E" w:rsidRPr="003F543E">
        <w:rPr>
          <w:rFonts w:ascii="Times New Roman" w:hAnsi="Times New Roman" w:cs="Times New Roman"/>
          <w:sz w:val="24"/>
          <w:szCs w:val="24"/>
        </w:rPr>
        <w:t>износ оборудования;</w:t>
      </w:r>
      <w:r w:rsidR="00F8762E">
        <w:rPr>
          <w:rFonts w:ascii="Times New Roman" w:hAnsi="Times New Roman" w:cs="Times New Roman"/>
          <w:sz w:val="24"/>
          <w:szCs w:val="24"/>
        </w:rPr>
        <w:tab/>
      </w:r>
      <w:r w:rsidR="00F8762E">
        <w:rPr>
          <w:rFonts w:ascii="Times New Roman" w:hAnsi="Times New Roman" w:cs="Times New Roman"/>
          <w:sz w:val="24"/>
          <w:szCs w:val="24"/>
        </w:rPr>
        <w:tab/>
      </w:r>
      <w:r w:rsidR="00F8762E">
        <w:rPr>
          <w:rFonts w:ascii="Times New Roman" w:hAnsi="Times New Roman" w:cs="Times New Roman"/>
          <w:sz w:val="24"/>
          <w:szCs w:val="24"/>
        </w:rPr>
        <w:tab/>
      </w:r>
      <w:r w:rsidR="00F8762E">
        <w:rPr>
          <w:rFonts w:ascii="Times New Roman" w:hAnsi="Times New Roman" w:cs="Times New Roman"/>
          <w:sz w:val="24"/>
          <w:szCs w:val="24"/>
        </w:rPr>
        <w:tab/>
      </w:r>
      <w:r w:rsidR="00F8762E">
        <w:rPr>
          <w:rFonts w:ascii="Times New Roman" w:hAnsi="Times New Roman" w:cs="Times New Roman"/>
          <w:sz w:val="24"/>
          <w:szCs w:val="24"/>
        </w:rPr>
        <w:tab/>
      </w:r>
      <w:r w:rsidR="00F8762E">
        <w:rPr>
          <w:rFonts w:ascii="Times New Roman" w:hAnsi="Times New Roman" w:cs="Times New Roman"/>
          <w:sz w:val="24"/>
          <w:szCs w:val="24"/>
        </w:rPr>
        <w:tab/>
        <w:t xml:space="preserve">                                </w:t>
      </w:r>
      <w:r w:rsidR="001C4050">
        <w:rPr>
          <w:rFonts w:ascii="Times New Roman" w:hAnsi="Times New Roman" w:cs="Times New Roman"/>
          <w:sz w:val="24"/>
          <w:szCs w:val="24"/>
        </w:rPr>
        <w:t xml:space="preserve">                       порыв тепловой сети; </w:t>
      </w:r>
      <w:r w:rsidR="001C4050">
        <w:rPr>
          <w:rFonts w:ascii="Times New Roman" w:hAnsi="Times New Roman" w:cs="Times New Roman"/>
          <w:sz w:val="24"/>
          <w:szCs w:val="24"/>
        </w:rPr>
        <w:tab/>
        <w:t xml:space="preserve">                                                                                                                                            </w:t>
      </w:r>
      <w:r w:rsidR="003F543E" w:rsidRPr="003F543E">
        <w:rPr>
          <w:rFonts w:ascii="Times New Roman" w:hAnsi="Times New Roman" w:cs="Times New Roman"/>
          <w:sz w:val="24"/>
          <w:szCs w:val="24"/>
        </w:rPr>
        <w:t xml:space="preserve">неблагоприятные </w:t>
      </w:r>
      <w:proofErr w:type="spellStart"/>
      <w:r w:rsidR="003F543E" w:rsidRPr="003F543E">
        <w:rPr>
          <w:rFonts w:ascii="Times New Roman" w:hAnsi="Times New Roman" w:cs="Times New Roman"/>
          <w:sz w:val="24"/>
          <w:szCs w:val="24"/>
        </w:rPr>
        <w:t>погодно</w:t>
      </w:r>
      <w:proofErr w:type="spellEnd"/>
      <w:r w:rsidR="003F543E" w:rsidRPr="003F543E">
        <w:rPr>
          <w:rFonts w:ascii="Times New Roman" w:hAnsi="Times New Roman" w:cs="Times New Roman"/>
          <w:sz w:val="24"/>
          <w:szCs w:val="24"/>
        </w:rPr>
        <w:t>-климатические явления;</w:t>
      </w:r>
      <w:r w:rsidR="00F8762E">
        <w:rPr>
          <w:rFonts w:ascii="Times New Roman" w:hAnsi="Times New Roman" w:cs="Times New Roman"/>
          <w:sz w:val="24"/>
          <w:szCs w:val="24"/>
        </w:rPr>
        <w:tab/>
      </w:r>
      <w:r w:rsidR="00F8762E">
        <w:rPr>
          <w:rFonts w:ascii="Times New Roman" w:hAnsi="Times New Roman" w:cs="Times New Roman"/>
          <w:sz w:val="24"/>
          <w:szCs w:val="24"/>
        </w:rPr>
        <w:tab/>
      </w:r>
      <w:r w:rsidR="00F8762E">
        <w:rPr>
          <w:rFonts w:ascii="Times New Roman" w:hAnsi="Times New Roman" w:cs="Times New Roman"/>
          <w:sz w:val="24"/>
          <w:szCs w:val="24"/>
        </w:rPr>
        <w:tab/>
        <w:t xml:space="preserve">                           </w:t>
      </w:r>
      <w:r w:rsidR="003F543E" w:rsidRPr="003F543E">
        <w:rPr>
          <w:rFonts w:ascii="Times New Roman" w:hAnsi="Times New Roman" w:cs="Times New Roman"/>
          <w:sz w:val="24"/>
          <w:szCs w:val="24"/>
        </w:rPr>
        <w:t>человеческий фактор.</w:t>
      </w:r>
      <w:proofErr w:type="gramEnd"/>
    </w:p>
    <w:p w14:paraId="382059AD" w14:textId="77777777" w:rsidR="00712744" w:rsidRDefault="00712744" w:rsidP="003F543E">
      <w:pPr>
        <w:jc w:val="both"/>
        <w:rPr>
          <w:rFonts w:ascii="Times New Roman" w:hAnsi="Times New Roman" w:cs="Times New Roman"/>
          <w:sz w:val="24"/>
          <w:szCs w:val="24"/>
        </w:rPr>
      </w:pPr>
    </w:p>
    <w:p w14:paraId="12ED09ED" w14:textId="77777777" w:rsidR="00712744" w:rsidRDefault="00712744" w:rsidP="003F543E">
      <w:pPr>
        <w:jc w:val="both"/>
        <w:rPr>
          <w:rFonts w:ascii="Times New Roman" w:hAnsi="Times New Roman" w:cs="Times New Roman"/>
          <w:sz w:val="24"/>
          <w:szCs w:val="24"/>
        </w:rPr>
      </w:pPr>
    </w:p>
    <w:p w14:paraId="34F9B771" w14:textId="77777777" w:rsidR="00712744" w:rsidRDefault="00712744" w:rsidP="003F543E">
      <w:pPr>
        <w:jc w:val="both"/>
        <w:rPr>
          <w:rFonts w:ascii="Times New Roman" w:hAnsi="Times New Roman" w:cs="Times New Roman"/>
          <w:sz w:val="24"/>
          <w:szCs w:val="24"/>
        </w:rPr>
      </w:pPr>
    </w:p>
    <w:p w14:paraId="45C3B176" w14:textId="77777777" w:rsidR="00712744" w:rsidRDefault="00712744" w:rsidP="003F543E">
      <w:pPr>
        <w:jc w:val="both"/>
        <w:rPr>
          <w:rFonts w:ascii="Times New Roman" w:hAnsi="Times New Roman" w:cs="Times New Roman"/>
          <w:sz w:val="24"/>
          <w:szCs w:val="24"/>
        </w:rPr>
        <w:sectPr w:rsidR="00712744" w:rsidSect="00AD6F5E">
          <w:pgSz w:w="11906" w:h="16838"/>
          <w:pgMar w:top="851" w:right="850" w:bottom="851" w:left="1701" w:header="708" w:footer="708" w:gutter="0"/>
          <w:cols w:space="708"/>
          <w:docGrid w:linePitch="360"/>
        </w:sectPr>
      </w:pPr>
    </w:p>
    <w:p w14:paraId="025FCC54" w14:textId="301DB7EA" w:rsidR="00712744" w:rsidRPr="00712744" w:rsidRDefault="00712744" w:rsidP="00712744">
      <w:pPr>
        <w:shd w:val="clear" w:color="auto" w:fill="FFFFFF"/>
        <w:spacing w:after="0" w:line="240" w:lineRule="auto"/>
        <w:ind w:firstLine="709"/>
        <w:jc w:val="right"/>
        <w:textAlignment w:val="baseline"/>
        <w:outlineLvl w:val="1"/>
        <w:rPr>
          <w:rFonts w:ascii="Times New Roman" w:eastAsia="Calibri" w:hAnsi="Times New Roman" w:cs="Times New Roman"/>
          <w:spacing w:val="2"/>
          <w:sz w:val="24"/>
          <w:szCs w:val="24"/>
          <w:lang w:eastAsia="ru-RU"/>
        </w:rPr>
      </w:pPr>
      <w:r w:rsidRPr="00712744">
        <w:rPr>
          <w:rFonts w:ascii="Times New Roman" w:eastAsia="Calibri" w:hAnsi="Times New Roman" w:cs="Times New Roman"/>
          <w:spacing w:val="2"/>
          <w:sz w:val="24"/>
          <w:szCs w:val="24"/>
          <w:lang w:eastAsia="ru-RU"/>
        </w:rPr>
        <w:lastRenderedPageBreak/>
        <w:t>Приложение 2</w:t>
      </w:r>
    </w:p>
    <w:p w14:paraId="302E5356" w14:textId="38B02BD1" w:rsidR="00712744" w:rsidRPr="00712744" w:rsidRDefault="00712744" w:rsidP="00712744">
      <w:pPr>
        <w:shd w:val="clear" w:color="auto" w:fill="FFFFFF"/>
        <w:spacing w:after="0" w:line="240" w:lineRule="auto"/>
        <w:ind w:firstLine="709"/>
        <w:jc w:val="right"/>
        <w:textAlignment w:val="baseline"/>
        <w:outlineLvl w:val="1"/>
        <w:rPr>
          <w:rFonts w:ascii="Times New Roman" w:eastAsia="Calibri" w:hAnsi="Times New Roman" w:cs="Times New Roman"/>
          <w:spacing w:val="2"/>
          <w:sz w:val="24"/>
          <w:szCs w:val="24"/>
          <w:lang w:eastAsia="ru-RU"/>
        </w:rPr>
      </w:pPr>
      <w:r w:rsidRPr="00712744">
        <w:rPr>
          <w:rFonts w:ascii="Times New Roman" w:eastAsia="Calibri" w:hAnsi="Times New Roman" w:cs="Times New Roman"/>
          <w:spacing w:val="2"/>
          <w:sz w:val="24"/>
          <w:szCs w:val="24"/>
          <w:lang w:eastAsia="ru-RU"/>
        </w:rPr>
        <w:t xml:space="preserve">к </w:t>
      </w:r>
      <w:r w:rsidR="00171795" w:rsidRPr="00712744">
        <w:rPr>
          <w:rFonts w:ascii="Times New Roman" w:eastAsia="Calibri" w:hAnsi="Times New Roman" w:cs="Times New Roman"/>
          <w:spacing w:val="2"/>
          <w:sz w:val="24"/>
          <w:szCs w:val="24"/>
          <w:lang w:eastAsia="ru-RU"/>
        </w:rPr>
        <w:t>постановлению администрации</w:t>
      </w:r>
    </w:p>
    <w:p w14:paraId="7C3FD325" w14:textId="015EE256" w:rsidR="00712744" w:rsidRPr="00712744" w:rsidRDefault="00600880" w:rsidP="00712744">
      <w:pPr>
        <w:shd w:val="clear" w:color="auto" w:fill="FFFFFF"/>
        <w:spacing w:after="0" w:line="240" w:lineRule="auto"/>
        <w:ind w:firstLine="709"/>
        <w:jc w:val="right"/>
        <w:textAlignment w:val="baseline"/>
        <w:outlineLvl w:val="1"/>
        <w:rPr>
          <w:rFonts w:ascii="Times New Roman" w:eastAsia="Calibri" w:hAnsi="Times New Roman" w:cs="Times New Roman"/>
          <w:spacing w:val="2"/>
          <w:sz w:val="24"/>
          <w:szCs w:val="24"/>
          <w:lang w:eastAsia="ru-RU"/>
        </w:rPr>
      </w:pPr>
      <w:r>
        <w:rPr>
          <w:rFonts w:ascii="Times New Roman" w:eastAsia="Calibri" w:hAnsi="Times New Roman" w:cs="Times New Roman"/>
          <w:spacing w:val="2"/>
          <w:sz w:val="24"/>
          <w:szCs w:val="24"/>
          <w:lang w:eastAsia="ru-RU"/>
        </w:rPr>
        <w:t>Курчатовского района Курской области</w:t>
      </w:r>
    </w:p>
    <w:p w14:paraId="37943F88" w14:textId="6BA6495B" w:rsidR="00712744" w:rsidRPr="00712744" w:rsidRDefault="00712744" w:rsidP="00712744">
      <w:pPr>
        <w:shd w:val="clear" w:color="auto" w:fill="FFFFFF"/>
        <w:spacing w:after="0" w:line="240" w:lineRule="auto"/>
        <w:ind w:firstLine="709"/>
        <w:jc w:val="right"/>
        <w:textAlignment w:val="baseline"/>
        <w:outlineLvl w:val="1"/>
        <w:rPr>
          <w:rFonts w:ascii="Times New Roman" w:eastAsia="Calibri" w:hAnsi="Times New Roman" w:cs="Times New Roman"/>
          <w:spacing w:val="2"/>
          <w:sz w:val="24"/>
          <w:szCs w:val="24"/>
          <w:lang w:eastAsia="ru-RU"/>
        </w:rPr>
      </w:pPr>
      <w:r w:rsidRPr="00712744">
        <w:rPr>
          <w:rFonts w:ascii="Times New Roman" w:eastAsia="Calibri" w:hAnsi="Times New Roman" w:cs="Times New Roman"/>
          <w:spacing w:val="2"/>
          <w:sz w:val="24"/>
          <w:szCs w:val="24"/>
          <w:lang w:eastAsia="ru-RU"/>
        </w:rPr>
        <w:t xml:space="preserve">от </w:t>
      </w:r>
      <w:r w:rsidR="00171795">
        <w:rPr>
          <w:rFonts w:ascii="Times New Roman" w:eastAsia="Calibri" w:hAnsi="Times New Roman" w:cs="Times New Roman"/>
          <w:spacing w:val="2"/>
          <w:sz w:val="24"/>
          <w:szCs w:val="24"/>
          <w:lang w:eastAsia="ru-RU"/>
        </w:rPr>
        <w:t>___________</w:t>
      </w:r>
      <w:r w:rsidRPr="00712744">
        <w:rPr>
          <w:rFonts w:ascii="Times New Roman" w:eastAsia="Calibri" w:hAnsi="Times New Roman" w:cs="Times New Roman"/>
          <w:spacing w:val="2"/>
          <w:sz w:val="24"/>
          <w:szCs w:val="24"/>
          <w:lang w:eastAsia="ru-RU"/>
        </w:rPr>
        <w:t xml:space="preserve"> № </w:t>
      </w:r>
      <w:r w:rsidR="00171795">
        <w:rPr>
          <w:rFonts w:ascii="Times New Roman" w:eastAsia="Calibri" w:hAnsi="Times New Roman" w:cs="Times New Roman"/>
          <w:spacing w:val="2"/>
          <w:sz w:val="24"/>
          <w:szCs w:val="24"/>
          <w:lang w:eastAsia="ru-RU"/>
        </w:rPr>
        <w:t>________</w:t>
      </w:r>
    </w:p>
    <w:p w14:paraId="4D561F72" w14:textId="77777777" w:rsidR="00712744" w:rsidRPr="00712744" w:rsidRDefault="00712744" w:rsidP="00712744">
      <w:pPr>
        <w:shd w:val="clear" w:color="auto" w:fill="FFFFFF"/>
        <w:spacing w:after="0" w:line="240" w:lineRule="auto"/>
        <w:ind w:firstLine="709"/>
        <w:jc w:val="right"/>
        <w:textAlignment w:val="baseline"/>
        <w:outlineLvl w:val="1"/>
        <w:rPr>
          <w:rFonts w:ascii="Times New Roman" w:eastAsia="Calibri" w:hAnsi="Times New Roman" w:cs="Times New Roman"/>
          <w:spacing w:val="2"/>
          <w:sz w:val="28"/>
          <w:szCs w:val="28"/>
          <w:lang w:eastAsia="ru-RU"/>
        </w:rPr>
      </w:pPr>
    </w:p>
    <w:p w14:paraId="7C01267C" w14:textId="77777777" w:rsidR="00712744" w:rsidRPr="00712744" w:rsidRDefault="00712744" w:rsidP="00712744">
      <w:pPr>
        <w:shd w:val="clear" w:color="auto" w:fill="FFFFFF"/>
        <w:spacing w:after="0" w:line="240" w:lineRule="auto"/>
        <w:ind w:firstLine="709"/>
        <w:jc w:val="right"/>
        <w:textAlignment w:val="baseline"/>
        <w:outlineLvl w:val="1"/>
        <w:rPr>
          <w:rFonts w:ascii="Times New Roman" w:eastAsia="Calibri" w:hAnsi="Times New Roman" w:cs="Times New Roman"/>
          <w:spacing w:val="2"/>
          <w:sz w:val="28"/>
          <w:szCs w:val="28"/>
          <w:lang w:eastAsia="ru-RU"/>
        </w:rPr>
      </w:pPr>
    </w:p>
    <w:p w14:paraId="532E6D97" w14:textId="4D8C00EE" w:rsidR="00712744" w:rsidRPr="00712744" w:rsidRDefault="00712744" w:rsidP="00712744">
      <w:pPr>
        <w:shd w:val="clear" w:color="auto" w:fill="FFFFFF"/>
        <w:spacing w:after="0" w:line="240" w:lineRule="auto"/>
        <w:ind w:firstLine="709"/>
        <w:jc w:val="center"/>
        <w:textAlignment w:val="baseline"/>
        <w:outlineLvl w:val="1"/>
        <w:rPr>
          <w:rFonts w:ascii="Times New Roman" w:eastAsia="Calibri" w:hAnsi="Times New Roman" w:cs="Times New Roman"/>
          <w:spacing w:val="2"/>
          <w:sz w:val="24"/>
          <w:szCs w:val="24"/>
          <w:lang w:eastAsia="ru-RU"/>
        </w:rPr>
      </w:pPr>
      <w:r w:rsidRPr="00712744">
        <w:rPr>
          <w:rFonts w:ascii="Times New Roman" w:eastAsia="Calibri" w:hAnsi="Times New Roman" w:cs="Times New Roman"/>
          <w:spacing w:val="2"/>
          <w:sz w:val="24"/>
          <w:szCs w:val="24"/>
          <w:lang w:eastAsia="ru-RU"/>
        </w:rPr>
        <w:t xml:space="preserve">Порядок и процедура организации взаимодействия сил и средств, а также организаций, функционирующих в системах теплоснабжения муниципального </w:t>
      </w:r>
      <w:r>
        <w:rPr>
          <w:rFonts w:ascii="Times New Roman" w:eastAsia="Calibri" w:hAnsi="Times New Roman" w:cs="Times New Roman"/>
          <w:spacing w:val="2"/>
          <w:sz w:val="24"/>
          <w:szCs w:val="24"/>
          <w:lang w:eastAsia="ru-RU"/>
        </w:rPr>
        <w:t>образования «Курчатовский муниципальный район» Курской области</w:t>
      </w:r>
    </w:p>
    <w:p w14:paraId="372F0E27" w14:textId="77777777" w:rsidR="00712744" w:rsidRPr="00712744" w:rsidRDefault="00712744" w:rsidP="00712744">
      <w:pPr>
        <w:shd w:val="clear" w:color="auto" w:fill="FFFFFF"/>
        <w:spacing w:after="0" w:line="240" w:lineRule="auto"/>
        <w:ind w:firstLine="709"/>
        <w:jc w:val="right"/>
        <w:textAlignment w:val="baseline"/>
        <w:outlineLvl w:val="1"/>
        <w:rPr>
          <w:rFonts w:ascii="Times New Roman" w:eastAsia="Calibri" w:hAnsi="Times New Roman" w:cs="Times New Roman"/>
          <w:spacing w:val="2"/>
          <w:sz w:val="28"/>
          <w:szCs w:val="28"/>
          <w:lang w:eastAsia="ru-RU"/>
        </w:rPr>
      </w:pPr>
    </w:p>
    <w:tbl>
      <w:tblPr>
        <w:tblW w:w="143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305"/>
        <w:gridCol w:w="1530"/>
        <w:gridCol w:w="1134"/>
        <w:gridCol w:w="1418"/>
        <w:gridCol w:w="1588"/>
        <w:gridCol w:w="1417"/>
        <w:gridCol w:w="1701"/>
        <w:gridCol w:w="1134"/>
        <w:gridCol w:w="1701"/>
      </w:tblGrid>
      <w:tr w:rsidR="00712744" w:rsidRPr="00712744" w14:paraId="7631CF23" w14:textId="77777777" w:rsidTr="00600880">
        <w:trPr>
          <w:trHeight w:val="4388"/>
        </w:trPr>
        <w:tc>
          <w:tcPr>
            <w:tcW w:w="1418" w:type="dxa"/>
          </w:tcPr>
          <w:p w14:paraId="72769B49" w14:textId="77777777"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r w:rsidRPr="00712744">
              <w:rPr>
                <w:rFonts w:ascii="Times New Roman" w:eastAsia="Times New Roman" w:hAnsi="Times New Roman" w:cs="Times New Roman"/>
                <w:sz w:val="20"/>
                <w:szCs w:val="20"/>
                <w:lang w:eastAsia="ru-RU"/>
              </w:rPr>
              <w:t>Единая теплоснабжающая организация</w:t>
            </w:r>
          </w:p>
          <w:p w14:paraId="4B30372E" w14:textId="77777777"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r w:rsidRPr="00712744">
              <w:rPr>
                <w:rFonts w:ascii="Times New Roman" w:eastAsia="Times New Roman" w:hAnsi="Times New Roman" w:cs="Times New Roman"/>
                <w:sz w:val="20"/>
                <w:szCs w:val="20"/>
                <w:lang w:eastAsia="ru-RU"/>
              </w:rPr>
              <w:t>Диспетчер</w:t>
            </w:r>
          </w:p>
          <w:p w14:paraId="705097E2" w14:textId="77777777" w:rsidR="00600880" w:rsidRDefault="00600880" w:rsidP="00712744">
            <w:pPr>
              <w:spacing w:after="0" w:line="240" w:lineRule="auto"/>
              <w:jc w:val="center"/>
              <w:rPr>
                <w:rFonts w:ascii="Times New Roman" w:eastAsia="Times New Roman" w:hAnsi="Times New Roman" w:cs="Times New Roman"/>
                <w:b/>
                <w:sz w:val="20"/>
                <w:szCs w:val="20"/>
                <w:lang w:eastAsia="ru-RU"/>
              </w:rPr>
            </w:pPr>
          </w:p>
          <w:p w14:paraId="13C1BCB3" w14:textId="40B81028" w:rsidR="00712744" w:rsidRPr="00712744" w:rsidRDefault="00600880" w:rsidP="0071274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т. 53</w:t>
            </w:r>
            <w:r w:rsidR="00712744" w:rsidRPr="00712744">
              <w:rPr>
                <w:rFonts w:ascii="Times New Roman" w:eastAsia="Times New Roman" w:hAnsi="Times New Roman" w:cs="Times New Roman"/>
                <w:b/>
                <w:sz w:val="20"/>
                <w:szCs w:val="20"/>
                <w:lang w:eastAsia="ru-RU"/>
              </w:rPr>
              <w:t>-6</w:t>
            </w:r>
            <w:r>
              <w:rPr>
                <w:rFonts w:ascii="Times New Roman" w:eastAsia="Times New Roman" w:hAnsi="Times New Roman" w:cs="Times New Roman"/>
                <w:b/>
                <w:sz w:val="20"/>
                <w:szCs w:val="20"/>
                <w:lang w:eastAsia="ru-RU"/>
              </w:rPr>
              <w:t>7</w:t>
            </w:r>
            <w:r w:rsidR="00712744" w:rsidRPr="00712744">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28</w:t>
            </w:r>
          </w:p>
          <w:p w14:paraId="27A82BDF" w14:textId="5B07E181" w:rsidR="00712744" w:rsidRPr="00712744" w:rsidRDefault="00600880" w:rsidP="006008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89202610792</w:t>
            </w:r>
          </w:p>
        </w:tc>
        <w:tc>
          <w:tcPr>
            <w:tcW w:w="1305" w:type="dxa"/>
          </w:tcPr>
          <w:p w14:paraId="79F0C7E4" w14:textId="77777777" w:rsidR="00712744" w:rsidRDefault="00712744" w:rsidP="00712744">
            <w:pPr>
              <w:spacing w:after="0" w:line="240" w:lineRule="auto"/>
              <w:jc w:val="center"/>
              <w:rPr>
                <w:rFonts w:ascii="Times New Roman" w:eastAsia="Times New Roman" w:hAnsi="Times New Roman" w:cs="Times New Roman"/>
                <w:sz w:val="20"/>
                <w:szCs w:val="20"/>
                <w:lang w:eastAsia="ru-RU"/>
              </w:rPr>
            </w:pPr>
            <w:r w:rsidRPr="00712744">
              <w:rPr>
                <w:rFonts w:ascii="Times New Roman" w:eastAsia="Times New Roman" w:hAnsi="Times New Roman" w:cs="Times New Roman"/>
                <w:sz w:val="20"/>
                <w:szCs w:val="20"/>
                <w:lang w:eastAsia="ru-RU"/>
              </w:rPr>
              <w:t xml:space="preserve">ЕДДС </w:t>
            </w:r>
            <w:r>
              <w:rPr>
                <w:rFonts w:ascii="Times New Roman" w:eastAsia="Times New Roman" w:hAnsi="Times New Roman" w:cs="Times New Roman"/>
                <w:sz w:val="20"/>
                <w:szCs w:val="20"/>
                <w:lang w:eastAsia="ru-RU"/>
              </w:rPr>
              <w:t>Курчатовского района Курской области</w:t>
            </w:r>
          </w:p>
          <w:p w14:paraId="79A7DB4E" w14:textId="312A373C" w:rsidR="00712744" w:rsidRPr="00712744" w:rsidRDefault="00712744" w:rsidP="00712744">
            <w:pPr>
              <w:spacing w:after="0" w:line="240" w:lineRule="auto"/>
              <w:jc w:val="center"/>
              <w:rPr>
                <w:rFonts w:ascii="Times New Roman" w:eastAsia="Times New Roman" w:hAnsi="Times New Roman" w:cs="Times New Roman"/>
                <w:b/>
                <w:sz w:val="20"/>
                <w:szCs w:val="20"/>
                <w:lang w:eastAsia="ru-RU"/>
              </w:rPr>
            </w:pPr>
          </w:p>
          <w:p w14:paraId="3795429C" w14:textId="69CE529D"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r w:rsidRPr="00712744">
              <w:rPr>
                <w:rFonts w:ascii="Times New Roman" w:eastAsia="Times New Roman" w:hAnsi="Times New Roman" w:cs="Times New Roman"/>
                <w:sz w:val="20"/>
                <w:szCs w:val="20"/>
                <w:lang w:eastAsia="ru-RU"/>
              </w:rPr>
              <w:t xml:space="preserve">т. </w:t>
            </w:r>
            <w:r>
              <w:rPr>
                <w:rFonts w:ascii="Times New Roman" w:eastAsia="Times New Roman" w:hAnsi="Times New Roman" w:cs="Times New Roman"/>
                <w:sz w:val="20"/>
                <w:szCs w:val="20"/>
                <w:lang w:eastAsia="ru-RU"/>
              </w:rPr>
              <w:t>4</w:t>
            </w:r>
            <w:r w:rsidRPr="00712744">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2</w:t>
            </w:r>
            <w:r w:rsidRPr="0071274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38</w:t>
            </w:r>
          </w:p>
          <w:p w14:paraId="6D2947BD" w14:textId="2B444D91"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p>
        </w:tc>
        <w:tc>
          <w:tcPr>
            <w:tcW w:w="1530" w:type="dxa"/>
          </w:tcPr>
          <w:p w14:paraId="63B221C2" w14:textId="50B95F79"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712744">
              <w:rPr>
                <w:rFonts w:ascii="Times New Roman" w:eastAsia="Times New Roman" w:hAnsi="Times New Roman" w:cs="Times New Roman"/>
                <w:sz w:val="20"/>
                <w:szCs w:val="20"/>
                <w:lang w:eastAsia="ru-RU"/>
              </w:rPr>
              <w:t xml:space="preserve">О МВД России </w:t>
            </w:r>
            <w:r>
              <w:rPr>
                <w:rFonts w:ascii="Times New Roman" w:eastAsia="Times New Roman" w:hAnsi="Times New Roman" w:cs="Times New Roman"/>
                <w:sz w:val="20"/>
                <w:szCs w:val="20"/>
                <w:lang w:eastAsia="ru-RU"/>
              </w:rPr>
              <w:t>«Курчатовский»</w:t>
            </w:r>
            <w:r w:rsidRPr="00712744">
              <w:rPr>
                <w:rFonts w:ascii="Times New Roman" w:eastAsia="Times New Roman" w:hAnsi="Times New Roman" w:cs="Times New Roman"/>
                <w:sz w:val="20"/>
                <w:szCs w:val="20"/>
                <w:lang w:eastAsia="ru-RU"/>
              </w:rPr>
              <w:t>, дежурная  часть, начальник дежурной смены</w:t>
            </w:r>
          </w:p>
          <w:p w14:paraId="43C5F24F" w14:textId="77777777" w:rsidR="00712744" w:rsidRPr="00712744" w:rsidRDefault="00712744" w:rsidP="00712744">
            <w:pPr>
              <w:spacing w:after="0" w:line="240" w:lineRule="auto"/>
              <w:jc w:val="center"/>
              <w:rPr>
                <w:rFonts w:ascii="Times New Roman" w:eastAsia="Times New Roman" w:hAnsi="Times New Roman" w:cs="Times New Roman"/>
                <w:b/>
                <w:sz w:val="20"/>
                <w:szCs w:val="20"/>
                <w:lang w:eastAsia="ru-RU"/>
              </w:rPr>
            </w:pPr>
            <w:r w:rsidRPr="00712744">
              <w:rPr>
                <w:rFonts w:ascii="Times New Roman" w:eastAsia="Times New Roman" w:hAnsi="Times New Roman" w:cs="Times New Roman"/>
                <w:b/>
                <w:sz w:val="20"/>
                <w:szCs w:val="20"/>
                <w:lang w:eastAsia="ru-RU"/>
              </w:rPr>
              <w:t>т. 02</w:t>
            </w:r>
          </w:p>
          <w:p w14:paraId="1BED8A95" w14:textId="77777777"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r w:rsidRPr="00712744">
              <w:rPr>
                <w:rFonts w:ascii="Times New Roman" w:eastAsia="Times New Roman" w:hAnsi="Times New Roman" w:cs="Times New Roman"/>
                <w:sz w:val="20"/>
                <w:szCs w:val="20"/>
                <w:lang w:eastAsia="ru-RU"/>
              </w:rPr>
              <w:t>т. 2-27-87</w:t>
            </w:r>
          </w:p>
        </w:tc>
        <w:tc>
          <w:tcPr>
            <w:tcW w:w="1134" w:type="dxa"/>
          </w:tcPr>
          <w:p w14:paraId="02EA2D5B" w14:textId="49FC2579"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ПСЧ 9</w:t>
            </w:r>
          </w:p>
          <w:p w14:paraId="6CDAAA83" w14:textId="77777777" w:rsidR="00712744" w:rsidRPr="00712744" w:rsidRDefault="00712744" w:rsidP="00712744">
            <w:pPr>
              <w:spacing w:after="0" w:line="240" w:lineRule="auto"/>
              <w:jc w:val="center"/>
              <w:rPr>
                <w:rFonts w:ascii="Times New Roman" w:eastAsia="Times New Roman" w:hAnsi="Times New Roman" w:cs="Times New Roman"/>
                <w:b/>
                <w:sz w:val="20"/>
                <w:szCs w:val="20"/>
                <w:lang w:eastAsia="ru-RU"/>
              </w:rPr>
            </w:pPr>
            <w:r w:rsidRPr="00712744">
              <w:rPr>
                <w:rFonts w:ascii="Times New Roman" w:eastAsia="Times New Roman" w:hAnsi="Times New Roman" w:cs="Times New Roman"/>
                <w:b/>
                <w:sz w:val="20"/>
                <w:szCs w:val="20"/>
                <w:lang w:eastAsia="ru-RU"/>
              </w:rPr>
              <w:t>т. 01</w:t>
            </w:r>
          </w:p>
          <w:p w14:paraId="1BCC551C" w14:textId="16EF7B01"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r w:rsidRPr="00712744">
              <w:rPr>
                <w:rFonts w:ascii="Times New Roman" w:eastAsia="Times New Roman" w:hAnsi="Times New Roman" w:cs="Times New Roman"/>
                <w:sz w:val="20"/>
                <w:szCs w:val="20"/>
                <w:lang w:eastAsia="ru-RU"/>
              </w:rPr>
              <w:t xml:space="preserve">т. </w:t>
            </w:r>
            <w:r w:rsidR="00600880">
              <w:rPr>
                <w:rFonts w:ascii="Times New Roman" w:eastAsia="Times New Roman" w:hAnsi="Times New Roman" w:cs="Times New Roman"/>
                <w:sz w:val="20"/>
                <w:szCs w:val="20"/>
                <w:lang w:eastAsia="ru-RU"/>
              </w:rPr>
              <w:t>9</w:t>
            </w:r>
            <w:r w:rsidRPr="00712744">
              <w:rPr>
                <w:rFonts w:ascii="Times New Roman" w:eastAsia="Times New Roman" w:hAnsi="Times New Roman" w:cs="Times New Roman"/>
                <w:sz w:val="20"/>
                <w:szCs w:val="20"/>
                <w:lang w:eastAsia="ru-RU"/>
              </w:rPr>
              <w:t>-</w:t>
            </w:r>
            <w:r w:rsidR="00600880">
              <w:rPr>
                <w:rFonts w:ascii="Times New Roman" w:eastAsia="Times New Roman" w:hAnsi="Times New Roman" w:cs="Times New Roman"/>
                <w:sz w:val="20"/>
                <w:szCs w:val="20"/>
                <w:lang w:eastAsia="ru-RU"/>
              </w:rPr>
              <w:t>15-09</w:t>
            </w:r>
          </w:p>
        </w:tc>
        <w:tc>
          <w:tcPr>
            <w:tcW w:w="1418" w:type="dxa"/>
          </w:tcPr>
          <w:p w14:paraId="0B765B43" w14:textId="451FF3D3" w:rsidR="00712744" w:rsidRPr="00712744" w:rsidRDefault="00600880" w:rsidP="0071274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ОБУЗ «</w:t>
            </w:r>
            <w:proofErr w:type="gramStart"/>
            <w:r>
              <w:rPr>
                <w:rFonts w:ascii="Times New Roman" w:eastAsia="Times New Roman" w:hAnsi="Times New Roman" w:cs="Times New Roman"/>
                <w:sz w:val="20"/>
                <w:szCs w:val="20"/>
                <w:lang w:eastAsia="ru-RU"/>
              </w:rPr>
              <w:t>Курчатовская</w:t>
            </w:r>
            <w:proofErr w:type="gramEnd"/>
            <w:r>
              <w:rPr>
                <w:rFonts w:ascii="Times New Roman" w:eastAsia="Times New Roman" w:hAnsi="Times New Roman" w:cs="Times New Roman"/>
                <w:sz w:val="20"/>
                <w:szCs w:val="20"/>
                <w:lang w:eastAsia="ru-RU"/>
              </w:rPr>
              <w:t xml:space="preserve"> ЦРБ»</w:t>
            </w:r>
          </w:p>
          <w:p w14:paraId="5697BE5A" w14:textId="77777777" w:rsidR="00712744" w:rsidRDefault="00712744" w:rsidP="00712744">
            <w:pPr>
              <w:spacing w:after="0" w:line="240" w:lineRule="auto"/>
              <w:jc w:val="center"/>
              <w:rPr>
                <w:rFonts w:ascii="Times New Roman" w:eastAsia="Times New Roman" w:hAnsi="Times New Roman" w:cs="Times New Roman"/>
                <w:sz w:val="20"/>
                <w:szCs w:val="20"/>
                <w:lang w:eastAsia="ru-RU"/>
              </w:rPr>
            </w:pPr>
            <w:r w:rsidRPr="00712744">
              <w:rPr>
                <w:rFonts w:ascii="Times New Roman" w:eastAsia="Times New Roman" w:hAnsi="Times New Roman" w:cs="Times New Roman"/>
                <w:sz w:val="20"/>
                <w:szCs w:val="20"/>
                <w:lang w:eastAsia="ru-RU"/>
              </w:rPr>
              <w:t>т. 03</w:t>
            </w:r>
          </w:p>
          <w:p w14:paraId="3B9D0D14" w14:textId="6DF02C33" w:rsidR="00600880" w:rsidRPr="00712744" w:rsidRDefault="00600880" w:rsidP="0071274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9-12-60</w:t>
            </w:r>
          </w:p>
          <w:p w14:paraId="166E788F" w14:textId="77777777"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p>
        </w:tc>
        <w:tc>
          <w:tcPr>
            <w:tcW w:w="1588" w:type="dxa"/>
          </w:tcPr>
          <w:p w14:paraId="2713D513" w14:textId="6FC0FD6A"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r w:rsidRPr="00712744">
              <w:rPr>
                <w:rFonts w:ascii="Times New Roman" w:eastAsia="Times New Roman" w:hAnsi="Times New Roman" w:cs="Times New Roman"/>
                <w:sz w:val="20"/>
                <w:szCs w:val="20"/>
                <w:lang w:eastAsia="ru-RU"/>
              </w:rPr>
              <w:t>ПАО «</w:t>
            </w:r>
            <w:proofErr w:type="spellStart"/>
            <w:r w:rsidRPr="00712744">
              <w:rPr>
                <w:rFonts w:ascii="Times New Roman" w:eastAsia="Times New Roman" w:hAnsi="Times New Roman" w:cs="Times New Roman"/>
                <w:sz w:val="20"/>
                <w:szCs w:val="20"/>
                <w:lang w:eastAsia="ru-RU"/>
              </w:rPr>
              <w:t>Россети</w:t>
            </w:r>
            <w:proofErr w:type="spellEnd"/>
            <w:r w:rsidRPr="00712744">
              <w:rPr>
                <w:rFonts w:ascii="Times New Roman" w:eastAsia="Times New Roman" w:hAnsi="Times New Roman" w:cs="Times New Roman"/>
                <w:sz w:val="20"/>
                <w:szCs w:val="20"/>
                <w:lang w:eastAsia="ru-RU"/>
              </w:rPr>
              <w:t xml:space="preserve"> центр</w:t>
            </w:r>
            <w:r>
              <w:rPr>
                <w:rFonts w:ascii="Times New Roman" w:eastAsia="Times New Roman" w:hAnsi="Times New Roman" w:cs="Times New Roman"/>
                <w:sz w:val="20"/>
                <w:szCs w:val="20"/>
                <w:lang w:eastAsia="ru-RU"/>
              </w:rPr>
              <w:t>»</w:t>
            </w:r>
            <w:r w:rsidRPr="0071274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«Курскэнерго»</w:t>
            </w:r>
            <w:r w:rsidRPr="0071274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Курчатовский</w:t>
            </w:r>
            <w:r w:rsidRPr="00712744">
              <w:rPr>
                <w:rFonts w:ascii="Times New Roman" w:eastAsia="Times New Roman" w:hAnsi="Times New Roman" w:cs="Times New Roman"/>
                <w:sz w:val="20"/>
                <w:szCs w:val="20"/>
                <w:lang w:eastAsia="ru-RU"/>
              </w:rPr>
              <w:t xml:space="preserve"> РЭС</w:t>
            </w:r>
          </w:p>
          <w:p w14:paraId="3EE20C8C" w14:textId="25AD29DC"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r w:rsidRPr="00712744">
              <w:rPr>
                <w:rFonts w:ascii="Times New Roman" w:eastAsia="Times New Roman" w:hAnsi="Times New Roman" w:cs="Times New Roman"/>
                <w:sz w:val="20"/>
                <w:szCs w:val="20"/>
                <w:lang w:eastAsia="ru-RU"/>
              </w:rPr>
              <w:t xml:space="preserve">Т. </w:t>
            </w:r>
            <w:r>
              <w:rPr>
                <w:rFonts w:ascii="Times New Roman" w:eastAsia="Times New Roman" w:hAnsi="Times New Roman" w:cs="Times New Roman"/>
                <w:sz w:val="20"/>
                <w:szCs w:val="20"/>
                <w:lang w:eastAsia="ru-RU"/>
              </w:rPr>
              <w:t>2</w:t>
            </w:r>
            <w:r w:rsidRPr="0071274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14</w:t>
            </w:r>
            <w:r w:rsidRPr="0071274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38 </w:t>
            </w:r>
          </w:p>
        </w:tc>
        <w:tc>
          <w:tcPr>
            <w:tcW w:w="1417" w:type="dxa"/>
          </w:tcPr>
          <w:p w14:paraId="01083E1D" w14:textId="6F645288"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МУП «Комфорт»</w:t>
            </w:r>
            <w:r w:rsidRPr="00712744">
              <w:rPr>
                <w:rFonts w:ascii="Times New Roman" w:eastAsia="Times New Roman" w:hAnsi="Times New Roman" w:cs="Times New Roman"/>
                <w:sz w:val="20"/>
                <w:szCs w:val="20"/>
                <w:lang w:eastAsia="ru-RU"/>
              </w:rPr>
              <w:t xml:space="preserve"> </w:t>
            </w:r>
          </w:p>
          <w:p w14:paraId="34439D8D" w14:textId="63F5FE1D"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r w:rsidRPr="00712744">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 9-37</w:t>
            </w:r>
            <w:r w:rsidRPr="0071274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76</w:t>
            </w:r>
          </w:p>
          <w:p w14:paraId="20FFFAD9" w14:textId="77777777"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p>
          <w:p w14:paraId="174726E5" w14:textId="77777777"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p>
          <w:p w14:paraId="1FABE909" w14:textId="77777777"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p>
        </w:tc>
        <w:tc>
          <w:tcPr>
            <w:tcW w:w="1701" w:type="dxa"/>
          </w:tcPr>
          <w:p w14:paraId="708A7577" w14:textId="36656D47"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Курчатовская газовая с</w:t>
            </w:r>
            <w:r w:rsidRPr="00712744">
              <w:rPr>
                <w:rFonts w:ascii="Times New Roman" w:eastAsia="Times New Roman" w:hAnsi="Times New Roman" w:cs="Times New Roman"/>
                <w:sz w:val="20"/>
                <w:szCs w:val="20"/>
                <w:lang w:eastAsia="ru-RU"/>
              </w:rPr>
              <w:t xml:space="preserve">лужба </w:t>
            </w:r>
          </w:p>
          <w:p w14:paraId="0AC938F4" w14:textId="77777777" w:rsidR="00712744" w:rsidRPr="00712744" w:rsidRDefault="00712744" w:rsidP="00712744">
            <w:pPr>
              <w:spacing w:after="0" w:line="240" w:lineRule="auto"/>
              <w:jc w:val="center"/>
              <w:rPr>
                <w:rFonts w:ascii="Times New Roman" w:eastAsia="Times New Roman" w:hAnsi="Times New Roman" w:cs="Times New Roman"/>
                <w:b/>
                <w:sz w:val="20"/>
                <w:szCs w:val="20"/>
                <w:lang w:eastAsia="ru-RU"/>
              </w:rPr>
            </w:pPr>
            <w:r w:rsidRPr="00712744">
              <w:rPr>
                <w:rFonts w:ascii="Times New Roman" w:eastAsia="Times New Roman" w:hAnsi="Times New Roman" w:cs="Times New Roman"/>
                <w:b/>
                <w:sz w:val="20"/>
                <w:szCs w:val="20"/>
                <w:lang w:eastAsia="ru-RU"/>
              </w:rPr>
              <w:t>т. 04</w:t>
            </w:r>
          </w:p>
          <w:p w14:paraId="649A94EC" w14:textId="567630FF"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r w:rsidRPr="00712744">
              <w:rPr>
                <w:rFonts w:ascii="Times New Roman" w:eastAsia="Times New Roman" w:hAnsi="Times New Roman" w:cs="Times New Roman"/>
                <w:sz w:val="20"/>
                <w:szCs w:val="20"/>
                <w:lang w:eastAsia="ru-RU"/>
              </w:rPr>
              <w:t xml:space="preserve">т. </w:t>
            </w:r>
            <w:r w:rsidR="00600880">
              <w:rPr>
                <w:rFonts w:ascii="Times New Roman" w:eastAsia="Times New Roman" w:hAnsi="Times New Roman" w:cs="Times New Roman"/>
                <w:sz w:val="20"/>
                <w:szCs w:val="20"/>
                <w:lang w:eastAsia="ru-RU"/>
              </w:rPr>
              <w:t>9</w:t>
            </w:r>
            <w:r w:rsidRPr="00712744">
              <w:rPr>
                <w:rFonts w:ascii="Times New Roman" w:eastAsia="Times New Roman" w:hAnsi="Times New Roman" w:cs="Times New Roman"/>
                <w:sz w:val="20"/>
                <w:szCs w:val="20"/>
                <w:lang w:eastAsia="ru-RU"/>
              </w:rPr>
              <w:t>-1</w:t>
            </w:r>
            <w:r w:rsidR="00600880">
              <w:rPr>
                <w:rFonts w:ascii="Times New Roman" w:eastAsia="Times New Roman" w:hAnsi="Times New Roman" w:cs="Times New Roman"/>
                <w:sz w:val="20"/>
                <w:szCs w:val="20"/>
                <w:lang w:eastAsia="ru-RU"/>
              </w:rPr>
              <w:t>3</w:t>
            </w:r>
            <w:r w:rsidRPr="00712744">
              <w:rPr>
                <w:rFonts w:ascii="Times New Roman" w:eastAsia="Times New Roman" w:hAnsi="Times New Roman" w:cs="Times New Roman"/>
                <w:sz w:val="20"/>
                <w:szCs w:val="20"/>
                <w:lang w:eastAsia="ru-RU"/>
              </w:rPr>
              <w:t>-0</w:t>
            </w:r>
            <w:r w:rsidR="00600880">
              <w:rPr>
                <w:rFonts w:ascii="Times New Roman" w:eastAsia="Times New Roman" w:hAnsi="Times New Roman" w:cs="Times New Roman"/>
                <w:sz w:val="20"/>
                <w:szCs w:val="20"/>
                <w:lang w:eastAsia="ru-RU"/>
              </w:rPr>
              <w:t>4</w:t>
            </w:r>
          </w:p>
        </w:tc>
        <w:tc>
          <w:tcPr>
            <w:tcW w:w="1134" w:type="dxa"/>
          </w:tcPr>
          <w:p w14:paraId="195008FD" w14:textId="77777777"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r w:rsidRPr="00712744">
              <w:rPr>
                <w:rFonts w:ascii="Times New Roman" w:eastAsia="Times New Roman" w:hAnsi="Times New Roman" w:cs="Times New Roman"/>
                <w:sz w:val="20"/>
                <w:szCs w:val="20"/>
                <w:lang w:eastAsia="ru-RU"/>
              </w:rPr>
              <w:t>Управляющие компании</w:t>
            </w:r>
          </w:p>
          <w:p w14:paraId="2E7590ED" w14:textId="77777777" w:rsidR="00712744" w:rsidRPr="00712744" w:rsidRDefault="00712744" w:rsidP="00712744">
            <w:pPr>
              <w:spacing w:after="0" w:line="240" w:lineRule="auto"/>
              <w:jc w:val="center"/>
              <w:rPr>
                <w:rFonts w:ascii="Times New Roman" w:eastAsia="Times New Roman" w:hAnsi="Times New Roman" w:cs="Times New Roman"/>
                <w:b/>
                <w:sz w:val="20"/>
                <w:szCs w:val="20"/>
                <w:lang w:eastAsia="ru-RU"/>
              </w:rPr>
            </w:pPr>
            <w:r w:rsidRPr="00712744">
              <w:rPr>
                <w:rFonts w:ascii="Times New Roman" w:eastAsia="Times New Roman" w:hAnsi="Times New Roman" w:cs="Times New Roman"/>
                <w:b/>
                <w:sz w:val="20"/>
                <w:szCs w:val="20"/>
                <w:lang w:eastAsia="ru-RU"/>
              </w:rPr>
              <w:t>т.05</w:t>
            </w:r>
          </w:p>
          <w:p w14:paraId="6F45A4B8" w14:textId="0E2FB3BC"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r w:rsidRPr="00712744">
              <w:rPr>
                <w:rFonts w:ascii="Times New Roman" w:eastAsia="Times New Roman" w:hAnsi="Times New Roman" w:cs="Times New Roman"/>
                <w:sz w:val="20"/>
                <w:szCs w:val="20"/>
                <w:lang w:eastAsia="ru-RU"/>
              </w:rPr>
              <w:t xml:space="preserve">т. </w:t>
            </w:r>
            <w:r w:rsidR="00600880">
              <w:rPr>
                <w:rFonts w:ascii="Times New Roman" w:eastAsia="Times New Roman" w:hAnsi="Times New Roman" w:cs="Times New Roman"/>
                <w:sz w:val="20"/>
                <w:szCs w:val="20"/>
                <w:lang w:eastAsia="ru-RU"/>
              </w:rPr>
              <w:t>9</w:t>
            </w:r>
            <w:r w:rsidRPr="00712744">
              <w:rPr>
                <w:rFonts w:ascii="Times New Roman" w:eastAsia="Times New Roman" w:hAnsi="Times New Roman" w:cs="Times New Roman"/>
                <w:sz w:val="20"/>
                <w:szCs w:val="20"/>
                <w:lang w:eastAsia="ru-RU"/>
              </w:rPr>
              <w:t>-3</w:t>
            </w:r>
            <w:r w:rsidR="00600880">
              <w:rPr>
                <w:rFonts w:ascii="Times New Roman" w:eastAsia="Times New Roman" w:hAnsi="Times New Roman" w:cs="Times New Roman"/>
                <w:sz w:val="20"/>
                <w:szCs w:val="20"/>
                <w:lang w:eastAsia="ru-RU"/>
              </w:rPr>
              <w:t>1</w:t>
            </w:r>
            <w:r w:rsidRPr="00712744">
              <w:rPr>
                <w:rFonts w:ascii="Times New Roman" w:eastAsia="Times New Roman" w:hAnsi="Times New Roman" w:cs="Times New Roman"/>
                <w:sz w:val="20"/>
                <w:szCs w:val="20"/>
                <w:lang w:eastAsia="ru-RU"/>
              </w:rPr>
              <w:t>-0</w:t>
            </w:r>
          </w:p>
          <w:p w14:paraId="5DCD11C4" w14:textId="77777777"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p>
        </w:tc>
        <w:tc>
          <w:tcPr>
            <w:tcW w:w="1701" w:type="dxa"/>
          </w:tcPr>
          <w:p w14:paraId="1F2F6DD6" w14:textId="034EE4B4" w:rsidR="00712744" w:rsidRPr="00712744" w:rsidRDefault="00712744" w:rsidP="00712744">
            <w:pPr>
              <w:spacing w:after="0" w:line="240" w:lineRule="auto"/>
              <w:jc w:val="center"/>
              <w:rPr>
                <w:rFonts w:ascii="Times New Roman" w:eastAsia="Times New Roman" w:hAnsi="Times New Roman" w:cs="Times New Roman"/>
                <w:sz w:val="20"/>
                <w:szCs w:val="20"/>
                <w:lang w:eastAsia="ru-RU"/>
              </w:rPr>
            </w:pPr>
            <w:r w:rsidRPr="00712744">
              <w:rPr>
                <w:rFonts w:ascii="Times New Roman" w:eastAsia="Times New Roman" w:hAnsi="Times New Roman" w:cs="Times New Roman"/>
                <w:sz w:val="20"/>
                <w:szCs w:val="20"/>
                <w:lang w:eastAsia="ru-RU"/>
              </w:rPr>
              <w:t xml:space="preserve">Администрация </w:t>
            </w:r>
            <w:r w:rsidR="00600880">
              <w:rPr>
                <w:rFonts w:ascii="Times New Roman" w:eastAsia="Times New Roman" w:hAnsi="Times New Roman" w:cs="Times New Roman"/>
                <w:sz w:val="20"/>
                <w:szCs w:val="20"/>
                <w:lang w:eastAsia="ru-RU"/>
              </w:rPr>
              <w:t>Курчатовского района</w:t>
            </w:r>
          </w:p>
          <w:p w14:paraId="79957837" w14:textId="6CE32D31" w:rsidR="00712744" w:rsidRPr="00712744" w:rsidRDefault="00712744" w:rsidP="00712744">
            <w:pPr>
              <w:spacing w:after="0" w:line="240" w:lineRule="auto"/>
              <w:jc w:val="center"/>
              <w:rPr>
                <w:rFonts w:ascii="Times New Roman" w:eastAsia="Times New Roman" w:hAnsi="Times New Roman" w:cs="Times New Roman"/>
                <w:b/>
                <w:sz w:val="20"/>
                <w:szCs w:val="20"/>
                <w:lang w:eastAsia="ru-RU"/>
              </w:rPr>
            </w:pPr>
            <w:r w:rsidRPr="00712744">
              <w:rPr>
                <w:rFonts w:ascii="Times New Roman" w:eastAsia="Times New Roman" w:hAnsi="Times New Roman" w:cs="Times New Roman"/>
                <w:b/>
                <w:sz w:val="20"/>
                <w:szCs w:val="20"/>
                <w:lang w:eastAsia="ru-RU"/>
              </w:rPr>
              <w:t xml:space="preserve">т. </w:t>
            </w:r>
            <w:r w:rsidR="00600880">
              <w:rPr>
                <w:rFonts w:ascii="Times New Roman" w:eastAsia="Times New Roman" w:hAnsi="Times New Roman" w:cs="Times New Roman"/>
                <w:b/>
                <w:sz w:val="20"/>
                <w:szCs w:val="20"/>
                <w:lang w:eastAsia="ru-RU"/>
              </w:rPr>
              <w:t>4</w:t>
            </w:r>
            <w:r w:rsidRPr="00712744">
              <w:rPr>
                <w:rFonts w:ascii="Times New Roman" w:eastAsia="Times New Roman" w:hAnsi="Times New Roman" w:cs="Times New Roman"/>
                <w:b/>
                <w:sz w:val="20"/>
                <w:szCs w:val="20"/>
                <w:lang w:eastAsia="ru-RU"/>
              </w:rPr>
              <w:t>-1</w:t>
            </w:r>
            <w:r w:rsidR="00600880">
              <w:rPr>
                <w:rFonts w:ascii="Times New Roman" w:eastAsia="Times New Roman" w:hAnsi="Times New Roman" w:cs="Times New Roman"/>
                <w:b/>
                <w:sz w:val="20"/>
                <w:szCs w:val="20"/>
                <w:lang w:eastAsia="ru-RU"/>
              </w:rPr>
              <w:t>2</w:t>
            </w:r>
            <w:r w:rsidRPr="00712744">
              <w:rPr>
                <w:rFonts w:ascii="Times New Roman" w:eastAsia="Times New Roman" w:hAnsi="Times New Roman" w:cs="Times New Roman"/>
                <w:b/>
                <w:sz w:val="20"/>
                <w:szCs w:val="20"/>
                <w:lang w:eastAsia="ru-RU"/>
              </w:rPr>
              <w:t>-</w:t>
            </w:r>
            <w:r w:rsidR="00600880">
              <w:rPr>
                <w:rFonts w:ascii="Times New Roman" w:eastAsia="Times New Roman" w:hAnsi="Times New Roman" w:cs="Times New Roman"/>
                <w:b/>
                <w:sz w:val="20"/>
                <w:szCs w:val="20"/>
                <w:lang w:eastAsia="ru-RU"/>
              </w:rPr>
              <w:t>8</w:t>
            </w:r>
            <w:r w:rsidRPr="00712744">
              <w:rPr>
                <w:rFonts w:ascii="Times New Roman" w:eastAsia="Times New Roman" w:hAnsi="Times New Roman" w:cs="Times New Roman"/>
                <w:b/>
                <w:sz w:val="20"/>
                <w:szCs w:val="20"/>
                <w:lang w:eastAsia="ru-RU"/>
              </w:rPr>
              <w:t>1</w:t>
            </w:r>
          </w:p>
        </w:tc>
      </w:tr>
      <w:tr w:rsidR="00712744" w:rsidRPr="00712744" w14:paraId="63565E80" w14:textId="77777777" w:rsidTr="00600880">
        <w:tc>
          <w:tcPr>
            <w:tcW w:w="1418" w:type="dxa"/>
          </w:tcPr>
          <w:p w14:paraId="6FE466FA" w14:textId="77777777" w:rsidR="00712744" w:rsidRPr="00712744" w:rsidRDefault="00712744" w:rsidP="00712744">
            <w:pPr>
              <w:spacing w:after="0" w:line="240" w:lineRule="auto"/>
              <w:jc w:val="center"/>
              <w:rPr>
                <w:rFonts w:ascii="Times New Roman" w:eastAsia="Times New Roman" w:hAnsi="Times New Roman" w:cs="Times New Roman"/>
                <w:sz w:val="16"/>
                <w:szCs w:val="16"/>
                <w:lang w:eastAsia="ru-RU"/>
              </w:rPr>
            </w:pPr>
            <w:r w:rsidRPr="00712744">
              <w:rPr>
                <w:rFonts w:ascii="Times New Roman" w:eastAsia="Times New Roman" w:hAnsi="Times New Roman" w:cs="Times New Roman"/>
                <w:sz w:val="16"/>
                <w:szCs w:val="16"/>
                <w:lang w:eastAsia="ru-RU"/>
              </w:rPr>
              <w:t>1</w:t>
            </w:r>
          </w:p>
        </w:tc>
        <w:tc>
          <w:tcPr>
            <w:tcW w:w="1305" w:type="dxa"/>
          </w:tcPr>
          <w:p w14:paraId="284F6900" w14:textId="77777777" w:rsidR="00712744" w:rsidRPr="00712744" w:rsidRDefault="00712744" w:rsidP="00712744">
            <w:pPr>
              <w:spacing w:after="0" w:line="240" w:lineRule="auto"/>
              <w:jc w:val="center"/>
              <w:rPr>
                <w:rFonts w:ascii="Times New Roman" w:eastAsia="Times New Roman" w:hAnsi="Times New Roman" w:cs="Times New Roman"/>
                <w:sz w:val="16"/>
                <w:szCs w:val="16"/>
                <w:lang w:eastAsia="ru-RU"/>
              </w:rPr>
            </w:pPr>
            <w:r w:rsidRPr="00712744">
              <w:rPr>
                <w:rFonts w:ascii="Times New Roman" w:eastAsia="Times New Roman" w:hAnsi="Times New Roman" w:cs="Times New Roman"/>
                <w:sz w:val="16"/>
                <w:szCs w:val="16"/>
                <w:lang w:eastAsia="ru-RU"/>
              </w:rPr>
              <w:t>2</w:t>
            </w:r>
          </w:p>
        </w:tc>
        <w:tc>
          <w:tcPr>
            <w:tcW w:w="1530" w:type="dxa"/>
          </w:tcPr>
          <w:p w14:paraId="097BF94C" w14:textId="77777777" w:rsidR="00712744" w:rsidRPr="00712744" w:rsidRDefault="00712744" w:rsidP="00712744">
            <w:pPr>
              <w:spacing w:after="0" w:line="240" w:lineRule="auto"/>
              <w:jc w:val="center"/>
              <w:rPr>
                <w:rFonts w:ascii="Times New Roman" w:eastAsia="Times New Roman" w:hAnsi="Times New Roman" w:cs="Times New Roman"/>
                <w:sz w:val="16"/>
                <w:szCs w:val="16"/>
                <w:lang w:eastAsia="ru-RU"/>
              </w:rPr>
            </w:pPr>
            <w:r w:rsidRPr="00712744">
              <w:rPr>
                <w:rFonts w:ascii="Times New Roman" w:eastAsia="Times New Roman" w:hAnsi="Times New Roman" w:cs="Times New Roman"/>
                <w:sz w:val="16"/>
                <w:szCs w:val="16"/>
                <w:lang w:eastAsia="ru-RU"/>
              </w:rPr>
              <w:t>3</w:t>
            </w:r>
          </w:p>
        </w:tc>
        <w:tc>
          <w:tcPr>
            <w:tcW w:w="1134" w:type="dxa"/>
          </w:tcPr>
          <w:p w14:paraId="74179958" w14:textId="77777777" w:rsidR="00712744" w:rsidRPr="00712744" w:rsidRDefault="00712744" w:rsidP="00712744">
            <w:pPr>
              <w:spacing w:after="0" w:line="240" w:lineRule="auto"/>
              <w:jc w:val="center"/>
              <w:rPr>
                <w:rFonts w:ascii="Times New Roman" w:eastAsia="Times New Roman" w:hAnsi="Times New Roman" w:cs="Times New Roman"/>
                <w:sz w:val="16"/>
                <w:szCs w:val="16"/>
                <w:lang w:eastAsia="ru-RU"/>
              </w:rPr>
            </w:pPr>
            <w:r w:rsidRPr="00712744">
              <w:rPr>
                <w:rFonts w:ascii="Times New Roman" w:eastAsia="Times New Roman" w:hAnsi="Times New Roman" w:cs="Times New Roman"/>
                <w:sz w:val="16"/>
                <w:szCs w:val="16"/>
                <w:lang w:eastAsia="ru-RU"/>
              </w:rPr>
              <w:t>4</w:t>
            </w:r>
          </w:p>
        </w:tc>
        <w:tc>
          <w:tcPr>
            <w:tcW w:w="1418" w:type="dxa"/>
          </w:tcPr>
          <w:p w14:paraId="4862C2C6" w14:textId="77777777" w:rsidR="00712744" w:rsidRPr="00712744" w:rsidRDefault="00712744" w:rsidP="00712744">
            <w:pPr>
              <w:spacing w:after="0" w:line="240" w:lineRule="auto"/>
              <w:jc w:val="center"/>
              <w:rPr>
                <w:rFonts w:ascii="Times New Roman" w:eastAsia="Times New Roman" w:hAnsi="Times New Roman" w:cs="Times New Roman"/>
                <w:sz w:val="16"/>
                <w:szCs w:val="16"/>
                <w:lang w:eastAsia="ru-RU"/>
              </w:rPr>
            </w:pPr>
            <w:r w:rsidRPr="00712744">
              <w:rPr>
                <w:rFonts w:ascii="Times New Roman" w:eastAsia="Times New Roman" w:hAnsi="Times New Roman" w:cs="Times New Roman"/>
                <w:sz w:val="16"/>
                <w:szCs w:val="16"/>
                <w:lang w:eastAsia="ru-RU"/>
              </w:rPr>
              <w:t>5</w:t>
            </w:r>
          </w:p>
        </w:tc>
        <w:tc>
          <w:tcPr>
            <w:tcW w:w="1588" w:type="dxa"/>
          </w:tcPr>
          <w:p w14:paraId="0FD6FEDF" w14:textId="77777777" w:rsidR="00712744" w:rsidRPr="00712744" w:rsidRDefault="00712744" w:rsidP="00712744">
            <w:pPr>
              <w:spacing w:after="0" w:line="240" w:lineRule="auto"/>
              <w:jc w:val="center"/>
              <w:rPr>
                <w:rFonts w:ascii="Times New Roman" w:eastAsia="Times New Roman" w:hAnsi="Times New Roman" w:cs="Times New Roman"/>
                <w:sz w:val="16"/>
                <w:szCs w:val="16"/>
                <w:lang w:eastAsia="ru-RU"/>
              </w:rPr>
            </w:pPr>
            <w:r w:rsidRPr="00712744">
              <w:rPr>
                <w:rFonts w:ascii="Times New Roman" w:eastAsia="Times New Roman" w:hAnsi="Times New Roman" w:cs="Times New Roman"/>
                <w:sz w:val="16"/>
                <w:szCs w:val="16"/>
                <w:lang w:eastAsia="ru-RU"/>
              </w:rPr>
              <w:t>6</w:t>
            </w:r>
          </w:p>
        </w:tc>
        <w:tc>
          <w:tcPr>
            <w:tcW w:w="1417" w:type="dxa"/>
          </w:tcPr>
          <w:p w14:paraId="45FC7BCA" w14:textId="77777777" w:rsidR="00712744" w:rsidRPr="00712744" w:rsidRDefault="00712744" w:rsidP="00712744">
            <w:pPr>
              <w:spacing w:after="0" w:line="240" w:lineRule="auto"/>
              <w:jc w:val="center"/>
              <w:rPr>
                <w:rFonts w:ascii="Times New Roman" w:eastAsia="Times New Roman" w:hAnsi="Times New Roman" w:cs="Times New Roman"/>
                <w:sz w:val="16"/>
                <w:szCs w:val="16"/>
                <w:lang w:eastAsia="ru-RU"/>
              </w:rPr>
            </w:pPr>
            <w:r w:rsidRPr="00712744">
              <w:rPr>
                <w:rFonts w:ascii="Times New Roman" w:eastAsia="Times New Roman" w:hAnsi="Times New Roman" w:cs="Times New Roman"/>
                <w:sz w:val="16"/>
                <w:szCs w:val="16"/>
                <w:lang w:eastAsia="ru-RU"/>
              </w:rPr>
              <w:t>7</w:t>
            </w:r>
          </w:p>
        </w:tc>
        <w:tc>
          <w:tcPr>
            <w:tcW w:w="1701" w:type="dxa"/>
          </w:tcPr>
          <w:p w14:paraId="0225D8DE" w14:textId="77777777" w:rsidR="00712744" w:rsidRPr="00712744" w:rsidRDefault="00712744" w:rsidP="00712744">
            <w:pPr>
              <w:spacing w:after="0" w:line="240" w:lineRule="auto"/>
              <w:jc w:val="center"/>
              <w:rPr>
                <w:rFonts w:ascii="Times New Roman" w:eastAsia="Times New Roman" w:hAnsi="Times New Roman" w:cs="Times New Roman"/>
                <w:sz w:val="16"/>
                <w:szCs w:val="16"/>
                <w:lang w:eastAsia="ru-RU"/>
              </w:rPr>
            </w:pPr>
            <w:r w:rsidRPr="00712744">
              <w:rPr>
                <w:rFonts w:ascii="Times New Roman" w:eastAsia="Times New Roman" w:hAnsi="Times New Roman" w:cs="Times New Roman"/>
                <w:sz w:val="16"/>
                <w:szCs w:val="16"/>
                <w:lang w:eastAsia="ru-RU"/>
              </w:rPr>
              <w:t>8</w:t>
            </w:r>
          </w:p>
        </w:tc>
        <w:tc>
          <w:tcPr>
            <w:tcW w:w="1134" w:type="dxa"/>
          </w:tcPr>
          <w:p w14:paraId="00FD6005" w14:textId="77777777" w:rsidR="00712744" w:rsidRPr="00712744" w:rsidRDefault="00712744" w:rsidP="00712744">
            <w:pPr>
              <w:spacing w:after="0" w:line="240" w:lineRule="auto"/>
              <w:jc w:val="center"/>
              <w:rPr>
                <w:rFonts w:ascii="Times New Roman" w:eastAsia="Times New Roman" w:hAnsi="Times New Roman" w:cs="Times New Roman"/>
                <w:sz w:val="16"/>
                <w:szCs w:val="16"/>
                <w:lang w:eastAsia="ru-RU"/>
              </w:rPr>
            </w:pPr>
            <w:r w:rsidRPr="00712744">
              <w:rPr>
                <w:rFonts w:ascii="Times New Roman" w:eastAsia="Times New Roman" w:hAnsi="Times New Roman" w:cs="Times New Roman"/>
                <w:sz w:val="16"/>
                <w:szCs w:val="16"/>
                <w:lang w:eastAsia="ru-RU"/>
              </w:rPr>
              <w:t>9</w:t>
            </w:r>
          </w:p>
        </w:tc>
        <w:tc>
          <w:tcPr>
            <w:tcW w:w="1701" w:type="dxa"/>
          </w:tcPr>
          <w:p w14:paraId="1359491B" w14:textId="77777777" w:rsidR="00712744" w:rsidRPr="00712744" w:rsidRDefault="00712744" w:rsidP="00712744">
            <w:pPr>
              <w:spacing w:after="0" w:line="240" w:lineRule="auto"/>
              <w:jc w:val="center"/>
              <w:rPr>
                <w:rFonts w:ascii="Times New Roman" w:eastAsia="Times New Roman" w:hAnsi="Times New Roman" w:cs="Times New Roman"/>
                <w:sz w:val="16"/>
                <w:szCs w:val="16"/>
                <w:lang w:eastAsia="ru-RU"/>
              </w:rPr>
            </w:pPr>
            <w:r w:rsidRPr="00712744">
              <w:rPr>
                <w:rFonts w:ascii="Times New Roman" w:eastAsia="Times New Roman" w:hAnsi="Times New Roman" w:cs="Times New Roman"/>
                <w:sz w:val="16"/>
                <w:szCs w:val="16"/>
                <w:lang w:eastAsia="ru-RU"/>
              </w:rPr>
              <w:t>10</w:t>
            </w:r>
          </w:p>
        </w:tc>
      </w:tr>
      <w:tr w:rsidR="00712744" w:rsidRPr="00712744" w14:paraId="622E1B59" w14:textId="77777777" w:rsidTr="00914768">
        <w:trPr>
          <w:gridAfter w:val="8"/>
          <w:wAfter w:w="11623" w:type="dxa"/>
        </w:trPr>
        <w:tc>
          <w:tcPr>
            <w:tcW w:w="1418" w:type="dxa"/>
          </w:tcPr>
          <w:p w14:paraId="03744F71" w14:textId="77777777" w:rsidR="00712744" w:rsidRPr="00712744" w:rsidRDefault="00712744" w:rsidP="00712744">
            <w:pPr>
              <w:spacing w:after="0" w:line="240" w:lineRule="auto"/>
              <w:jc w:val="center"/>
              <w:rPr>
                <w:rFonts w:ascii="Times New Roman" w:eastAsia="Times New Roman" w:hAnsi="Times New Roman" w:cs="Times New Roman"/>
                <w:b/>
                <w:sz w:val="20"/>
                <w:szCs w:val="20"/>
                <w:lang w:eastAsia="ru-RU"/>
              </w:rPr>
            </w:pPr>
          </w:p>
        </w:tc>
        <w:tc>
          <w:tcPr>
            <w:tcW w:w="1305" w:type="dxa"/>
          </w:tcPr>
          <w:p w14:paraId="2018602B" w14:textId="77777777" w:rsidR="00712744" w:rsidRPr="00712744" w:rsidRDefault="00712744" w:rsidP="00712744">
            <w:pPr>
              <w:spacing w:after="0" w:line="240" w:lineRule="auto"/>
              <w:jc w:val="center"/>
              <w:rPr>
                <w:rFonts w:ascii="Times New Roman" w:eastAsia="Times New Roman" w:hAnsi="Times New Roman" w:cs="Times New Roman"/>
                <w:b/>
                <w:sz w:val="20"/>
                <w:szCs w:val="20"/>
                <w:lang w:eastAsia="ru-RU"/>
              </w:rPr>
            </w:pPr>
          </w:p>
        </w:tc>
      </w:tr>
      <w:tr w:rsidR="00712744" w:rsidRPr="00712744" w14:paraId="682CFA93" w14:textId="77777777" w:rsidTr="00600880">
        <w:tc>
          <w:tcPr>
            <w:tcW w:w="1418" w:type="dxa"/>
          </w:tcPr>
          <w:p w14:paraId="1DDC1B59" w14:textId="77777777" w:rsidR="00712744" w:rsidRPr="00712744" w:rsidRDefault="00712744" w:rsidP="00712744">
            <w:pPr>
              <w:spacing w:after="0" w:line="240" w:lineRule="auto"/>
              <w:rPr>
                <w:rFonts w:ascii="Times New Roman" w:eastAsia="Times New Roman" w:hAnsi="Times New Roman" w:cs="Times New Roman"/>
                <w:sz w:val="14"/>
                <w:szCs w:val="14"/>
                <w:lang w:eastAsia="ru-RU"/>
              </w:rPr>
            </w:pPr>
            <w:r w:rsidRPr="00712744">
              <w:rPr>
                <w:rFonts w:ascii="Times New Roman" w:eastAsia="Times New Roman" w:hAnsi="Times New Roman" w:cs="Times New Roman"/>
                <w:sz w:val="14"/>
                <w:szCs w:val="14"/>
                <w:lang w:eastAsia="ru-RU"/>
              </w:rPr>
              <w:t>Направляет не позднее чем через 5-мин звено Аварийная бригада</w:t>
            </w:r>
          </w:p>
          <w:p w14:paraId="2011DC08" w14:textId="77777777" w:rsidR="00712744" w:rsidRPr="00712744" w:rsidRDefault="00712744" w:rsidP="00712744">
            <w:pPr>
              <w:spacing w:after="0" w:line="240" w:lineRule="auto"/>
              <w:rPr>
                <w:rFonts w:ascii="Times New Roman" w:eastAsia="Times New Roman" w:hAnsi="Times New Roman" w:cs="Times New Roman"/>
                <w:sz w:val="14"/>
                <w:szCs w:val="14"/>
                <w:lang w:eastAsia="ru-RU"/>
              </w:rPr>
            </w:pPr>
            <w:r w:rsidRPr="00712744">
              <w:rPr>
                <w:rFonts w:ascii="Times New Roman" w:eastAsia="Times New Roman" w:hAnsi="Times New Roman" w:cs="Times New Roman"/>
                <w:sz w:val="14"/>
                <w:szCs w:val="14"/>
                <w:lang w:eastAsia="ru-RU"/>
              </w:rPr>
              <w:t>Получив информацию об угрозе аварии, ЧС, теракте:</w:t>
            </w:r>
          </w:p>
          <w:p w14:paraId="6832E94F" w14:textId="0C81EF2B" w:rsidR="00712744" w:rsidRPr="00712744" w:rsidRDefault="00712744" w:rsidP="00712744">
            <w:pPr>
              <w:spacing w:after="0" w:line="240" w:lineRule="auto"/>
              <w:rPr>
                <w:rFonts w:ascii="Times New Roman" w:eastAsia="Times New Roman" w:hAnsi="Times New Roman" w:cs="Times New Roman"/>
                <w:sz w:val="14"/>
                <w:szCs w:val="14"/>
                <w:lang w:eastAsia="ru-RU"/>
              </w:rPr>
            </w:pPr>
            <w:r w:rsidRPr="00712744">
              <w:rPr>
                <w:rFonts w:ascii="Times New Roman" w:eastAsia="Times New Roman" w:hAnsi="Times New Roman" w:cs="Times New Roman"/>
                <w:sz w:val="14"/>
                <w:szCs w:val="14"/>
                <w:lang w:eastAsia="ru-RU"/>
              </w:rPr>
              <w:t xml:space="preserve">1. Докладывает руководству </w:t>
            </w:r>
            <w:r w:rsidR="00171795" w:rsidRPr="00712744">
              <w:rPr>
                <w:rFonts w:ascii="Times New Roman" w:eastAsia="Times New Roman" w:hAnsi="Times New Roman" w:cs="Times New Roman"/>
                <w:sz w:val="14"/>
                <w:szCs w:val="14"/>
                <w:lang w:eastAsia="ru-RU"/>
              </w:rPr>
              <w:t>организации и</w:t>
            </w:r>
            <w:r w:rsidRPr="00712744">
              <w:rPr>
                <w:rFonts w:ascii="Times New Roman" w:eastAsia="Times New Roman" w:hAnsi="Times New Roman" w:cs="Times New Roman"/>
                <w:sz w:val="14"/>
                <w:szCs w:val="14"/>
                <w:lang w:eastAsia="ru-RU"/>
              </w:rPr>
              <w:t xml:space="preserve"> </w:t>
            </w:r>
            <w:r w:rsidRPr="00712744">
              <w:rPr>
                <w:rFonts w:ascii="Times New Roman" w:eastAsia="Times New Roman" w:hAnsi="Times New Roman" w:cs="Times New Roman"/>
                <w:sz w:val="14"/>
                <w:szCs w:val="14"/>
                <w:lang w:eastAsia="ru-RU"/>
              </w:rPr>
              <w:lastRenderedPageBreak/>
              <w:t xml:space="preserve">диспетчеру ЕДДС </w:t>
            </w:r>
          </w:p>
          <w:p w14:paraId="042D63B4" w14:textId="77777777" w:rsidR="00712744" w:rsidRPr="00712744" w:rsidRDefault="00712744" w:rsidP="00712744">
            <w:pPr>
              <w:spacing w:after="0" w:line="240" w:lineRule="auto"/>
              <w:rPr>
                <w:rFonts w:ascii="Times New Roman" w:eastAsia="Times New Roman" w:hAnsi="Times New Roman" w:cs="Times New Roman"/>
                <w:sz w:val="14"/>
                <w:szCs w:val="14"/>
                <w:lang w:eastAsia="ru-RU"/>
              </w:rPr>
            </w:pPr>
            <w:r w:rsidRPr="00712744">
              <w:rPr>
                <w:rFonts w:ascii="Times New Roman" w:eastAsia="Times New Roman" w:hAnsi="Times New Roman" w:cs="Times New Roman"/>
                <w:sz w:val="14"/>
                <w:szCs w:val="14"/>
                <w:lang w:eastAsia="ru-RU"/>
              </w:rPr>
              <w:t>2. Объявляет “Аварийный сбор”.</w:t>
            </w:r>
          </w:p>
          <w:p w14:paraId="5C56A85C" w14:textId="77777777" w:rsidR="00712744" w:rsidRPr="00712744" w:rsidRDefault="00712744" w:rsidP="00712744">
            <w:pPr>
              <w:spacing w:after="0" w:line="240" w:lineRule="auto"/>
              <w:rPr>
                <w:rFonts w:ascii="Times New Roman" w:eastAsia="Times New Roman" w:hAnsi="Times New Roman" w:cs="Times New Roman"/>
                <w:sz w:val="14"/>
                <w:szCs w:val="14"/>
                <w:lang w:eastAsia="ru-RU"/>
              </w:rPr>
            </w:pPr>
            <w:r w:rsidRPr="00712744">
              <w:rPr>
                <w:rFonts w:ascii="Times New Roman" w:eastAsia="Times New Roman" w:hAnsi="Times New Roman" w:cs="Times New Roman"/>
                <w:sz w:val="14"/>
                <w:szCs w:val="14"/>
                <w:lang w:eastAsia="ru-RU"/>
              </w:rPr>
              <w:t>3. Оповещает службы взаимодействия.</w:t>
            </w:r>
          </w:p>
          <w:p w14:paraId="0385C591" w14:textId="77777777" w:rsidR="00712744" w:rsidRPr="00712744" w:rsidRDefault="00712744" w:rsidP="00712744">
            <w:pPr>
              <w:spacing w:after="0" w:line="240" w:lineRule="auto"/>
              <w:rPr>
                <w:rFonts w:ascii="Times New Roman" w:eastAsia="Times New Roman" w:hAnsi="Times New Roman" w:cs="Times New Roman"/>
                <w:sz w:val="14"/>
                <w:szCs w:val="14"/>
                <w:lang w:eastAsia="ru-RU"/>
              </w:rPr>
            </w:pPr>
            <w:r w:rsidRPr="00712744">
              <w:rPr>
                <w:rFonts w:ascii="Times New Roman" w:eastAsia="Times New Roman" w:hAnsi="Times New Roman" w:cs="Times New Roman"/>
                <w:sz w:val="14"/>
                <w:szCs w:val="14"/>
                <w:lang w:eastAsia="ru-RU"/>
              </w:rPr>
              <w:t>4. Доводит информацию до сведения должностных  лиц.</w:t>
            </w:r>
          </w:p>
          <w:p w14:paraId="3DF8ED9E" w14:textId="77777777" w:rsidR="00712744" w:rsidRPr="00712744" w:rsidRDefault="00712744" w:rsidP="00712744">
            <w:pPr>
              <w:spacing w:after="0" w:line="240" w:lineRule="auto"/>
              <w:rPr>
                <w:rFonts w:ascii="Times New Roman" w:eastAsia="Times New Roman" w:hAnsi="Times New Roman" w:cs="Times New Roman"/>
                <w:sz w:val="14"/>
                <w:szCs w:val="14"/>
                <w:lang w:eastAsia="ru-RU"/>
              </w:rPr>
            </w:pPr>
            <w:r w:rsidRPr="00712744">
              <w:rPr>
                <w:rFonts w:ascii="Times New Roman" w:eastAsia="Times New Roman" w:hAnsi="Times New Roman" w:cs="Times New Roman"/>
                <w:sz w:val="14"/>
                <w:szCs w:val="14"/>
                <w:lang w:eastAsia="ru-RU"/>
              </w:rPr>
              <w:t>5. По требованию руководителя работ направляет к месту работ необходимую технику, материалы и персонал эксплуатационных служб филиала.</w:t>
            </w:r>
          </w:p>
          <w:p w14:paraId="11C0AB1B" w14:textId="77777777" w:rsidR="00712744" w:rsidRPr="00712744" w:rsidRDefault="00712744" w:rsidP="00712744">
            <w:pPr>
              <w:spacing w:after="0" w:line="240" w:lineRule="auto"/>
              <w:rPr>
                <w:rFonts w:ascii="Times New Roman" w:eastAsia="Times New Roman" w:hAnsi="Times New Roman" w:cs="Times New Roman"/>
                <w:b/>
                <w:sz w:val="14"/>
                <w:szCs w:val="14"/>
                <w:lang w:eastAsia="ru-RU"/>
              </w:rPr>
            </w:pPr>
          </w:p>
        </w:tc>
        <w:tc>
          <w:tcPr>
            <w:tcW w:w="1305" w:type="dxa"/>
          </w:tcPr>
          <w:p w14:paraId="2770E315" w14:textId="77777777" w:rsidR="00712744" w:rsidRPr="00712744" w:rsidRDefault="00712744" w:rsidP="00712744">
            <w:pPr>
              <w:spacing w:after="0" w:line="240" w:lineRule="auto"/>
              <w:rPr>
                <w:rFonts w:ascii="Times New Roman" w:eastAsia="Times New Roman" w:hAnsi="Times New Roman" w:cs="Times New Roman"/>
                <w:sz w:val="14"/>
                <w:szCs w:val="14"/>
                <w:lang w:eastAsia="ru-RU"/>
              </w:rPr>
            </w:pPr>
            <w:r w:rsidRPr="00712744">
              <w:rPr>
                <w:rFonts w:ascii="Times New Roman" w:eastAsia="Times New Roman" w:hAnsi="Times New Roman" w:cs="Times New Roman"/>
                <w:sz w:val="14"/>
                <w:szCs w:val="14"/>
                <w:lang w:eastAsia="ru-RU"/>
              </w:rPr>
              <w:lastRenderedPageBreak/>
              <w:t xml:space="preserve">Принимает информацию о характере аварии, ЧС, теракте и принимаемых мерах по устранению. Направляет к месту аварии аварийно-спасательный </w:t>
            </w:r>
            <w:r w:rsidRPr="00712744">
              <w:rPr>
                <w:rFonts w:ascii="Times New Roman" w:eastAsia="Times New Roman" w:hAnsi="Times New Roman" w:cs="Times New Roman"/>
                <w:sz w:val="14"/>
                <w:szCs w:val="14"/>
                <w:lang w:eastAsia="ru-RU"/>
              </w:rPr>
              <w:lastRenderedPageBreak/>
              <w:t>отряд.</w:t>
            </w:r>
          </w:p>
        </w:tc>
        <w:tc>
          <w:tcPr>
            <w:tcW w:w="1530" w:type="dxa"/>
          </w:tcPr>
          <w:p w14:paraId="30C45FEA" w14:textId="6A023470" w:rsidR="00712744" w:rsidRPr="00712744" w:rsidRDefault="00712744" w:rsidP="00712744">
            <w:pPr>
              <w:spacing w:after="0" w:line="240" w:lineRule="auto"/>
              <w:rPr>
                <w:rFonts w:ascii="Times New Roman" w:eastAsia="Times New Roman" w:hAnsi="Times New Roman" w:cs="Times New Roman"/>
                <w:sz w:val="14"/>
                <w:szCs w:val="14"/>
                <w:lang w:eastAsia="ru-RU"/>
              </w:rPr>
            </w:pPr>
            <w:r w:rsidRPr="00712744">
              <w:rPr>
                <w:rFonts w:ascii="Times New Roman" w:eastAsia="Times New Roman" w:hAnsi="Times New Roman" w:cs="Times New Roman"/>
                <w:sz w:val="14"/>
                <w:szCs w:val="14"/>
                <w:lang w:eastAsia="ru-RU"/>
              </w:rPr>
              <w:lastRenderedPageBreak/>
              <w:t>Уточняет обстоятельства аварии, ЧС, теракта. Докладывает об аварии, ЧС, теракте начальнику</w:t>
            </w:r>
            <w:r w:rsidR="00171795">
              <w:rPr>
                <w:rFonts w:ascii="Times New Roman" w:eastAsia="Times New Roman" w:hAnsi="Times New Roman" w:cs="Times New Roman"/>
                <w:sz w:val="14"/>
                <w:szCs w:val="14"/>
                <w:lang w:eastAsia="ru-RU"/>
              </w:rPr>
              <w:t xml:space="preserve"> </w:t>
            </w:r>
            <w:r w:rsidR="00600880">
              <w:rPr>
                <w:rFonts w:ascii="Times New Roman" w:eastAsia="Times New Roman" w:hAnsi="Times New Roman" w:cs="Times New Roman"/>
                <w:sz w:val="14"/>
                <w:szCs w:val="14"/>
                <w:lang w:eastAsia="ru-RU"/>
              </w:rPr>
              <w:t>М</w:t>
            </w:r>
            <w:r w:rsidRPr="00712744">
              <w:rPr>
                <w:rFonts w:ascii="Times New Roman" w:eastAsia="Times New Roman" w:hAnsi="Times New Roman" w:cs="Times New Roman"/>
                <w:sz w:val="14"/>
                <w:szCs w:val="14"/>
                <w:lang w:eastAsia="ru-RU"/>
              </w:rPr>
              <w:t xml:space="preserve"> О </w:t>
            </w:r>
            <w:r w:rsidR="00600880">
              <w:rPr>
                <w:rFonts w:ascii="Times New Roman" w:eastAsia="Times New Roman" w:hAnsi="Times New Roman" w:cs="Times New Roman"/>
                <w:sz w:val="14"/>
                <w:szCs w:val="14"/>
                <w:lang w:eastAsia="ru-RU"/>
              </w:rPr>
              <w:t>«Курчатовский»</w:t>
            </w:r>
            <w:r w:rsidRPr="00712744">
              <w:rPr>
                <w:rFonts w:ascii="Times New Roman" w:eastAsia="Times New Roman" w:hAnsi="Times New Roman" w:cs="Times New Roman"/>
                <w:sz w:val="14"/>
                <w:szCs w:val="14"/>
                <w:lang w:eastAsia="ru-RU"/>
              </w:rPr>
              <w:t xml:space="preserve"> или лицу его замещающему, а также в дежурную часть </w:t>
            </w:r>
            <w:r w:rsidR="00600880">
              <w:rPr>
                <w:rFonts w:ascii="Times New Roman" w:eastAsia="Times New Roman" w:hAnsi="Times New Roman" w:cs="Times New Roman"/>
                <w:sz w:val="14"/>
                <w:szCs w:val="14"/>
                <w:lang w:eastAsia="ru-RU"/>
              </w:rPr>
              <w:t>У</w:t>
            </w:r>
            <w:r w:rsidRPr="00712744">
              <w:rPr>
                <w:rFonts w:ascii="Times New Roman" w:eastAsia="Times New Roman" w:hAnsi="Times New Roman" w:cs="Times New Roman"/>
                <w:sz w:val="14"/>
                <w:szCs w:val="14"/>
                <w:lang w:eastAsia="ru-RU"/>
              </w:rPr>
              <w:t xml:space="preserve">ВД </w:t>
            </w:r>
            <w:r w:rsidR="00600880">
              <w:rPr>
                <w:rFonts w:ascii="Times New Roman" w:eastAsia="Times New Roman" w:hAnsi="Times New Roman" w:cs="Times New Roman"/>
                <w:sz w:val="14"/>
                <w:szCs w:val="14"/>
                <w:lang w:eastAsia="ru-RU"/>
              </w:rPr>
              <w:t>Курской</w:t>
            </w:r>
            <w:r w:rsidRPr="00712744">
              <w:rPr>
                <w:rFonts w:ascii="Times New Roman" w:eastAsia="Times New Roman" w:hAnsi="Times New Roman" w:cs="Times New Roman"/>
                <w:sz w:val="14"/>
                <w:szCs w:val="14"/>
                <w:lang w:eastAsia="ru-RU"/>
              </w:rPr>
              <w:t xml:space="preserve"> </w:t>
            </w:r>
            <w:r w:rsidRPr="00712744">
              <w:rPr>
                <w:rFonts w:ascii="Times New Roman" w:eastAsia="Times New Roman" w:hAnsi="Times New Roman" w:cs="Times New Roman"/>
                <w:sz w:val="14"/>
                <w:szCs w:val="14"/>
                <w:lang w:eastAsia="ru-RU"/>
              </w:rPr>
              <w:lastRenderedPageBreak/>
              <w:t>области.</w:t>
            </w:r>
          </w:p>
          <w:p w14:paraId="78A07231" w14:textId="77777777" w:rsidR="00712744" w:rsidRPr="00712744" w:rsidRDefault="00712744" w:rsidP="00712744">
            <w:pPr>
              <w:spacing w:after="0" w:line="240" w:lineRule="auto"/>
              <w:rPr>
                <w:rFonts w:ascii="Times New Roman" w:eastAsia="Times New Roman" w:hAnsi="Times New Roman" w:cs="Times New Roman"/>
                <w:sz w:val="14"/>
                <w:szCs w:val="14"/>
                <w:lang w:eastAsia="ru-RU"/>
              </w:rPr>
            </w:pPr>
            <w:r w:rsidRPr="00712744">
              <w:rPr>
                <w:rFonts w:ascii="Times New Roman" w:eastAsia="Times New Roman" w:hAnsi="Times New Roman" w:cs="Times New Roman"/>
                <w:sz w:val="14"/>
                <w:szCs w:val="14"/>
                <w:lang w:eastAsia="ru-RU"/>
              </w:rPr>
              <w:t>Немедленно направляет к месту аварии, ЧС, теракта для обеспечения охраны общественного порядка, оказания помощи пострадавшим, удаления граждан из опасной зоны.</w:t>
            </w:r>
          </w:p>
          <w:p w14:paraId="3E49A801" w14:textId="77777777" w:rsidR="00712744" w:rsidRPr="00712744" w:rsidRDefault="00712744" w:rsidP="00712744">
            <w:pPr>
              <w:spacing w:after="0" w:line="240" w:lineRule="auto"/>
              <w:rPr>
                <w:rFonts w:ascii="Times New Roman" w:eastAsia="Times New Roman" w:hAnsi="Times New Roman" w:cs="Times New Roman"/>
                <w:sz w:val="14"/>
                <w:szCs w:val="14"/>
                <w:lang w:eastAsia="ru-RU"/>
              </w:rPr>
            </w:pPr>
            <w:r w:rsidRPr="00712744">
              <w:rPr>
                <w:rFonts w:ascii="Times New Roman" w:eastAsia="Times New Roman" w:hAnsi="Times New Roman" w:cs="Times New Roman"/>
                <w:sz w:val="14"/>
                <w:szCs w:val="14"/>
                <w:lang w:eastAsia="ru-RU"/>
              </w:rPr>
              <w:t>.</w:t>
            </w:r>
          </w:p>
        </w:tc>
        <w:tc>
          <w:tcPr>
            <w:tcW w:w="1134" w:type="dxa"/>
          </w:tcPr>
          <w:p w14:paraId="2ABEFEEA" w14:textId="7EED206F" w:rsidR="00712744" w:rsidRPr="00712744" w:rsidRDefault="00712744" w:rsidP="00712744">
            <w:pPr>
              <w:spacing w:after="0" w:line="240" w:lineRule="auto"/>
              <w:rPr>
                <w:rFonts w:ascii="Times New Roman" w:eastAsia="Times New Roman" w:hAnsi="Times New Roman" w:cs="Times New Roman"/>
                <w:sz w:val="14"/>
                <w:szCs w:val="14"/>
                <w:lang w:eastAsia="ru-RU"/>
              </w:rPr>
            </w:pPr>
            <w:r w:rsidRPr="00712744">
              <w:rPr>
                <w:rFonts w:ascii="Times New Roman" w:eastAsia="Times New Roman" w:hAnsi="Times New Roman" w:cs="Times New Roman"/>
                <w:sz w:val="14"/>
                <w:szCs w:val="14"/>
                <w:lang w:eastAsia="ru-RU"/>
              </w:rPr>
              <w:lastRenderedPageBreak/>
              <w:t>Немедленно направляет пожарное подразделение к месту аварии, ЧС, теракта. Сообщает диспетчеру ЕДДС.</w:t>
            </w:r>
          </w:p>
        </w:tc>
        <w:tc>
          <w:tcPr>
            <w:tcW w:w="1418" w:type="dxa"/>
          </w:tcPr>
          <w:p w14:paraId="7C461498" w14:textId="77777777" w:rsidR="00712744" w:rsidRPr="00712744" w:rsidRDefault="00712744" w:rsidP="00712744">
            <w:pPr>
              <w:spacing w:after="0" w:line="240" w:lineRule="auto"/>
              <w:rPr>
                <w:rFonts w:ascii="Times New Roman" w:eastAsia="Times New Roman" w:hAnsi="Times New Roman" w:cs="Times New Roman"/>
                <w:b/>
                <w:sz w:val="14"/>
                <w:szCs w:val="14"/>
                <w:lang w:eastAsia="ru-RU"/>
              </w:rPr>
            </w:pPr>
            <w:r w:rsidRPr="00712744">
              <w:rPr>
                <w:rFonts w:ascii="Times New Roman" w:eastAsia="Times New Roman" w:hAnsi="Times New Roman" w:cs="Times New Roman"/>
                <w:sz w:val="14"/>
                <w:szCs w:val="14"/>
                <w:lang w:eastAsia="ru-RU"/>
              </w:rPr>
              <w:t>Немедленно направляет бригаду скорой помощи к месту аварии, ЧС, теракта. Сообщает диспетчеру ЕДДС.</w:t>
            </w:r>
          </w:p>
        </w:tc>
        <w:tc>
          <w:tcPr>
            <w:tcW w:w="1588" w:type="dxa"/>
          </w:tcPr>
          <w:p w14:paraId="27911743" w14:textId="77777777" w:rsidR="00712744" w:rsidRPr="00712744" w:rsidRDefault="00712744" w:rsidP="00712744">
            <w:pPr>
              <w:spacing w:after="0" w:line="240" w:lineRule="auto"/>
              <w:rPr>
                <w:rFonts w:ascii="Times New Roman" w:eastAsia="Times New Roman" w:hAnsi="Times New Roman" w:cs="Times New Roman"/>
                <w:sz w:val="14"/>
                <w:szCs w:val="14"/>
                <w:lang w:eastAsia="ru-RU"/>
              </w:rPr>
            </w:pPr>
            <w:r w:rsidRPr="00712744">
              <w:rPr>
                <w:rFonts w:ascii="Times New Roman" w:eastAsia="Times New Roman" w:hAnsi="Times New Roman" w:cs="Times New Roman"/>
                <w:sz w:val="14"/>
                <w:szCs w:val="14"/>
                <w:lang w:eastAsia="ru-RU"/>
              </w:rPr>
              <w:t xml:space="preserve">Немедленно направляет бригаду с картой-схемой кабелей к месту аварии, ЧС, теракта для указания их на месте при раскопках грунта и обесточивания загазованных зданий с помощью наружного </w:t>
            </w:r>
            <w:r w:rsidRPr="00712744">
              <w:rPr>
                <w:rFonts w:ascii="Times New Roman" w:eastAsia="Times New Roman" w:hAnsi="Times New Roman" w:cs="Times New Roman"/>
                <w:sz w:val="14"/>
                <w:szCs w:val="14"/>
                <w:lang w:eastAsia="ru-RU"/>
              </w:rPr>
              <w:lastRenderedPageBreak/>
              <w:t>отключающего устройства. Сообщает диспетчеру ЕДДС.</w:t>
            </w:r>
          </w:p>
        </w:tc>
        <w:tc>
          <w:tcPr>
            <w:tcW w:w="1417" w:type="dxa"/>
          </w:tcPr>
          <w:p w14:paraId="04362B8D" w14:textId="77777777" w:rsidR="00712744" w:rsidRPr="00712744" w:rsidRDefault="00712744" w:rsidP="00712744">
            <w:pPr>
              <w:spacing w:after="0" w:line="240" w:lineRule="auto"/>
              <w:rPr>
                <w:rFonts w:ascii="Times New Roman" w:eastAsia="Times New Roman" w:hAnsi="Times New Roman" w:cs="Times New Roman"/>
                <w:sz w:val="14"/>
                <w:szCs w:val="14"/>
                <w:lang w:eastAsia="ru-RU"/>
              </w:rPr>
            </w:pPr>
            <w:r w:rsidRPr="00712744">
              <w:rPr>
                <w:rFonts w:ascii="Times New Roman" w:eastAsia="Times New Roman" w:hAnsi="Times New Roman" w:cs="Times New Roman"/>
                <w:sz w:val="14"/>
                <w:szCs w:val="14"/>
                <w:lang w:eastAsia="ru-RU"/>
              </w:rPr>
              <w:lastRenderedPageBreak/>
              <w:t>Немедленно направляет бригаду с картой-схемой коммуникаций к месту аварии, ЧС, теракта для указания их на месте при раскопках грунта. Сообщает диспетчеру ЕДДС.</w:t>
            </w:r>
          </w:p>
        </w:tc>
        <w:tc>
          <w:tcPr>
            <w:tcW w:w="1701" w:type="dxa"/>
          </w:tcPr>
          <w:p w14:paraId="2D317B45" w14:textId="77777777" w:rsidR="00712744" w:rsidRPr="00712744" w:rsidRDefault="00712744" w:rsidP="00712744">
            <w:pPr>
              <w:spacing w:after="0" w:line="240" w:lineRule="auto"/>
              <w:rPr>
                <w:rFonts w:ascii="Times New Roman" w:eastAsia="Times New Roman" w:hAnsi="Times New Roman" w:cs="Times New Roman"/>
                <w:sz w:val="14"/>
                <w:szCs w:val="14"/>
                <w:lang w:eastAsia="ru-RU"/>
              </w:rPr>
            </w:pPr>
            <w:r w:rsidRPr="00712744">
              <w:rPr>
                <w:rFonts w:ascii="Times New Roman" w:eastAsia="Times New Roman" w:hAnsi="Times New Roman" w:cs="Times New Roman"/>
                <w:sz w:val="14"/>
                <w:szCs w:val="14"/>
                <w:lang w:eastAsia="ru-RU"/>
              </w:rPr>
              <w:t>Немедленно направляет бригаду с картой-схемой коммуникаций к месту аварии, ЧС, теракта для указания их на месте при раскопках грунта. Сообщает диспетчеру ЕДДС.</w:t>
            </w:r>
          </w:p>
        </w:tc>
        <w:tc>
          <w:tcPr>
            <w:tcW w:w="1134" w:type="dxa"/>
          </w:tcPr>
          <w:p w14:paraId="5E52BEA3" w14:textId="77777777" w:rsidR="00712744" w:rsidRPr="00712744" w:rsidRDefault="00712744" w:rsidP="00712744">
            <w:pPr>
              <w:spacing w:after="0" w:line="240" w:lineRule="auto"/>
              <w:rPr>
                <w:rFonts w:ascii="Times New Roman" w:eastAsia="Times New Roman" w:hAnsi="Times New Roman" w:cs="Times New Roman"/>
                <w:sz w:val="14"/>
                <w:szCs w:val="14"/>
                <w:lang w:eastAsia="ru-RU"/>
              </w:rPr>
            </w:pPr>
            <w:r w:rsidRPr="00712744">
              <w:rPr>
                <w:rFonts w:ascii="Times New Roman" w:eastAsia="Times New Roman" w:hAnsi="Times New Roman" w:cs="Times New Roman"/>
                <w:sz w:val="14"/>
                <w:szCs w:val="14"/>
                <w:lang w:eastAsia="ru-RU"/>
              </w:rPr>
              <w:t xml:space="preserve">Обеспечивает прибытие к месту аварии, ЧС, теракта представителей организаций, обслуживающих данные    здания и владельцев зданий для </w:t>
            </w:r>
            <w:r w:rsidRPr="00712744">
              <w:rPr>
                <w:rFonts w:ascii="Times New Roman" w:eastAsia="Times New Roman" w:hAnsi="Times New Roman" w:cs="Times New Roman"/>
                <w:sz w:val="14"/>
                <w:szCs w:val="14"/>
                <w:lang w:eastAsia="ru-RU"/>
              </w:rPr>
              <w:lastRenderedPageBreak/>
              <w:t>эвакуации жителей и  обеспечения доступа в помещения. Сообщает диспетчеру ЕДДС.</w:t>
            </w:r>
          </w:p>
        </w:tc>
        <w:tc>
          <w:tcPr>
            <w:tcW w:w="1701" w:type="dxa"/>
          </w:tcPr>
          <w:p w14:paraId="27685260" w14:textId="77777777" w:rsidR="00712744" w:rsidRPr="00712744" w:rsidRDefault="00712744" w:rsidP="00712744">
            <w:pPr>
              <w:spacing w:after="0" w:line="240" w:lineRule="auto"/>
              <w:rPr>
                <w:rFonts w:ascii="Times New Roman" w:eastAsia="Times New Roman" w:hAnsi="Times New Roman" w:cs="Times New Roman"/>
                <w:sz w:val="14"/>
                <w:szCs w:val="14"/>
                <w:lang w:eastAsia="ru-RU"/>
              </w:rPr>
            </w:pPr>
            <w:r w:rsidRPr="00712744">
              <w:rPr>
                <w:rFonts w:ascii="Times New Roman" w:eastAsia="Times New Roman" w:hAnsi="Times New Roman" w:cs="Times New Roman"/>
                <w:sz w:val="14"/>
                <w:szCs w:val="14"/>
                <w:lang w:eastAsia="ru-RU"/>
              </w:rPr>
              <w:lastRenderedPageBreak/>
              <w:t xml:space="preserve">Доводит до сведения должностных лиц Администрации информацию о характере аварии, ЧС. Немедленно направляет к месту работ представителя Администрации для решения вопроса размещения жителей </w:t>
            </w:r>
            <w:r w:rsidRPr="00712744">
              <w:rPr>
                <w:rFonts w:ascii="Times New Roman" w:eastAsia="Times New Roman" w:hAnsi="Times New Roman" w:cs="Times New Roman"/>
                <w:sz w:val="14"/>
                <w:szCs w:val="14"/>
                <w:lang w:eastAsia="ru-RU"/>
              </w:rPr>
              <w:lastRenderedPageBreak/>
              <w:t>домов в случае их эвакуации.</w:t>
            </w:r>
          </w:p>
        </w:tc>
      </w:tr>
    </w:tbl>
    <w:p w14:paraId="2095C11B" w14:textId="77777777" w:rsidR="00712744" w:rsidRPr="00712744" w:rsidRDefault="00712744" w:rsidP="00712744">
      <w:pPr>
        <w:shd w:val="clear" w:color="auto" w:fill="FFFFFF"/>
        <w:spacing w:after="0" w:line="240" w:lineRule="auto"/>
        <w:textAlignment w:val="baseline"/>
        <w:outlineLvl w:val="1"/>
        <w:rPr>
          <w:rFonts w:ascii="Times New Roman" w:eastAsia="Calibri" w:hAnsi="Times New Roman" w:cs="Times New Roman"/>
          <w:spacing w:val="2"/>
          <w:sz w:val="28"/>
          <w:szCs w:val="28"/>
          <w:lang w:eastAsia="ru-RU"/>
        </w:rPr>
      </w:pPr>
    </w:p>
    <w:tbl>
      <w:tblPr>
        <w:tblStyle w:val="a7"/>
        <w:tblW w:w="0" w:type="auto"/>
        <w:tblInd w:w="-147" w:type="dxa"/>
        <w:tblLook w:val="04A0" w:firstRow="1" w:lastRow="0" w:firstColumn="1" w:lastColumn="0" w:noHBand="0" w:noVBand="1"/>
      </w:tblPr>
      <w:tblGrid>
        <w:gridCol w:w="1863"/>
        <w:gridCol w:w="2968"/>
        <w:gridCol w:w="1736"/>
        <w:gridCol w:w="1671"/>
        <w:gridCol w:w="1480"/>
        <w:gridCol w:w="1573"/>
        <w:gridCol w:w="1713"/>
        <w:gridCol w:w="1646"/>
      </w:tblGrid>
      <w:tr w:rsidR="00712744" w:rsidRPr="00712744" w14:paraId="12D79454" w14:textId="77777777" w:rsidTr="00914768">
        <w:tc>
          <w:tcPr>
            <w:tcW w:w="14559" w:type="dxa"/>
            <w:gridSpan w:val="8"/>
          </w:tcPr>
          <w:p w14:paraId="2C1DEB46" w14:textId="11B47C55" w:rsidR="00712744" w:rsidRPr="00712744" w:rsidRDefault="00712744" w:rsidP="00712744">
            <w:pPr>
              <w:jc w:val="center"/>
              <w:textAlignment w:val="baseline"/>
              <w:outlineLvl w:val="1"/>
              <w:rPr>
                <w:rFonts w:eastAsia="Calibri"/>
                <w:spacing w:val="2"/>
                <w:sz w:val="28"/>
                <w:szCs w:val="28"/>
              </w:rPr>
            </w:pPr>
            <w:r w:rsidRPr="00712744">
              <w:rPr>
                <w:sz w:val="24"/>
                <w:szCs w:val="24"/>
              </w:rPr>
              <w:t xml:space="preserve">Взаимодействия </w:t>
            </w:r>
            <w:r w:rsidR="00600880" w:rsidRPr="00712744">
              <w:rPr>
                <w:sz w:val="24"/>
                <w:szCs w:val="24"/>
              </w:rPr>
              <w:t>теплоснабжающих организаций со</w:t>
            </w:r>
            <w:r w:rsidRPr="00712744">
              <w:rPr>
                <w:sz w:val="24"/>
                <w:szCs w:val="24"/>
              </w:rPr>
              <w:t xml:space="preserve"> службами различных ведомств по локализации и ликвидации возможных аварийных ситуаций на котельных и системах теплоснабжения</w:t>
            </w:r>
          </w:p>
        </w:tc>
      </w:tr>
      <w:tr w:rsidR="00712744" w:rsidRPr="00712744" w14:paraId="53CE0712" w14:textId="77777777" w:rsidTr="00914768">
        <w:tc>
          <w:tcPr>
            <w:tcW w:w="1863" w:type="dxa"/>
          </w:tcPr>
          <w:p w14:paraId="73622152" w14:textId="77777777" w:rsidR="00712744" w:rsidRPr="00712744" w:rsidRDefault="00712744" w:rsidP="00712744">
            <w:pPr>
              <w:jc w:val="center"/>
              <w:rPr>
                <w:sz w:val="14"/>
                <w:szCs w:val="14"/>
              </w:rPr>
            </w:pPr>
            <w:r w:rsidRPr="00712744">
              <w:t>Основные</w:t>
            </w:r>
            <w:r w:rsidRPr="00712744">
              <w:rPr>
                <w:spacing w:val="1"/>
              </w:rPr>
              <w:t xml:space="preserve"> </w:t>
            </w:r>
            <w:r w:rsidRPr="00712744">
              <w:t>виды</w:t>
            </w:r>
            <w:r w:rsidRPr="00712744">
              <w:rPr>
                <w:spacing w:val="1"/>
              </w:rPr>
              <w:t xml:space="preserve"> </w:t>
            </w:r>
            <w:r w:rsidRPr="00712744">
              <w:t>аварий, ЧС, терактов.</w:t>
            </w:r>
          </w:p>
        </w:tc>
        <w:tc>
          <w:tcPr>
            <w:tcW w:w="2968" w:type="dxa"/>
          </w:tcPr>
          <w:p w14:paraId="16A53995" w14:textId="77777777" w:rsidR="00712744" w:rsidRPr="00712744" w:rsidRDefault="00712744" w:rsidP="00712744">
            <w:pPr>
              <w:jc w:val="center"/>
              <w:rPr>
                <w:sz w:val="14"/>
                <w:szCs w:val="14"/>
              </w:rPr>
            </w:pPr>
            <w:r w:rsidRPr="00712744">
              <w:rPr>
                <w:spacing w:val="-1"/>
              </w:rPr>
              <w:t xml:space="preserve">Оперативный </w:t>
            </w:r>
            <w:r w:rsidRPr="00712744">
              <w:t>персонал</w:t>
            </w:r>
            <w:r w:rsidRPr="00712744">
              <w:rPr>
                <w:rFonts w:ascii="Arial" w:hAnsi="Arial" w:cs="Arial"/>
                <w:sz w:val="18"/>
                <w:szCs w:val="18"/>
              </w:rPr>
              <w:t xml:space="preserve"> </w:t>
            </w:r>
            <w:r w:rsidRPr="00712744">
              <w:t>теплоснабжающих  организаций</w:t>
            </w:r>
          </w:p>
        </w:tc>
        <w:tc>
          <w:tcPr>
            <w:tcW w:w="1736" w:type="dxa"/>
          </w:tcPr>
          <w:p w14:paraId="5B9EC718" w14:textId="02C97844" w:rsidR="00712744" w:rsidRPr="00712744" w:rsidRDefault="00712744" w:rsidP="00712744">
            <w:pPr>
              <w:jc w:val="center"/>
            </w:pPr>
            <w:r w:rsidRPr="00712744">
              <w:t xml:space="preserve">ЕДДС </w:t>
            </w:r>
            <w:r w:rsidR="00600880">
              <w:t>администрации Курчатовского района Курской области</w:t>
            </w:r>
          </w:p>
        </w:tc>
        <w:tc>
          <w:tcPr>
            <w:tcW w:w="1580" w:type="dxa"/>
          </w:tcPr>
          <w:p w14:paraId="7548C5DF" w14:textId="001D4BAF" w:rsidR="00712744" w:rsidRPr="00712744" w:rsidRDefault="00171795" w:rsidP="00712744">
            <w:pPr>
              <w:jc w:val="center"/>
              <w:rPr>
                <w:sz w:val="14"/>
                <w:szCs w:val="14"/>
              </w:rPr>
            </w:pPr>
            <w:r>
              <w:t>М</w:t>
            </w:r>
            <w:r w:rsidR="00712744" w:rsidRPr="00712744">
              <w:t xml:space="preserve">О МВД России </w:t>
            </w:r>
            <w:r>
              <w:t>«Курчатовский»</w:t>
            </w:r>
            <w:r w:rsidR="00712744" w:rsidRPr="00712744">
              <w:t xml:space="preserve">, </w:t>
            </w:r>
            <w:r w:rsidRPr="00712744">
              <w:t>дежурная часть</w:t>
            </w:r>
          </w:p>
        </w:tc>
        <w:tc>
          <w:tcPr>
            <w:tcW w:w="1480" w:type="dxa"/>
          </w:tcPr>
          <w:p w14:paraId="03DBFA45" w14:textId="77777777" w:rsidR="00712744" w:rsidRPr="00712744" w:rsidRDefault="00712744" w:rsidP="00712744">
            <w:pPr>
              <w:jc w:val="center"/>
            </w:pPr>
            <w:r w:rsidRPr="00712744">
              <w:t>Медицинская</w:t>
            </w:r>
          </w:p>
          <w:p w14:paraId="291CDF17" w14:textId="77777777" w:rsidR="00712744" w:rsidRPr="00712744" w:rsidRDefault="00712744" w:rsidP="00712744">
            <w:pPr>
              <w:jc w:val="center"/>
            </w:pPr>
            <w:r w:rsidRPr="00712744">
              <w:t>служба.</w:t>
            </w:r>
          </w:p>
          <w:p w14:paraId="53A74DC5" w14:textId="77777777" w:rsidR="00712744" w:rsidRPr="00712744" w:rsidRDefault="00712744" w:rsidP="00712744">
            <w:pPr>
              <w:jc w:val="center"/>
            </w:pPr>
            <w:r w:rsidRPr="00712744">
              <w:t>Станция скорой медицинской помощи</w:t>
            </w:r>
          </w:p>
          <w:p w14:paraId="545F654B" w14:textId="77777777" w:rsidR="00712744" w:rsidRPr="00712744" w:rsidRDefault="00712744" w:rsidP="00712744">
            <w:pPr>
              <w:jc w:val="center"/>
              <w:rPr>
                <w:sz w:val="14"/>
                <w:szCs w:val="14"/>
              </w:rPr>
            </w:pPr>
          </w:p>
        </w:tc>
        <w:tc>
          <w:tcPr>
            <w:tcW w:w="1573" w:type="dxa"/>
          </w:tcPr>
          <w:p w14:paraId="6ABDC935" w14:textId="77777777" w:rsidR="00712744" w:rsidRPr="00712744" w:rsidRDefault="00712744" w:rsidP="00712744">
            <w:pPr>
              <w:jc w:val="center"/>
              <w:rPr>
                <w:sz w:val="14"/>
                <w:szCs w:val="14"/>
              </w:rPr>
            </w:pPr>
            <w:r w:rsidRPr="00712744">
              <w:t>Представители</w:t>
            </w:r>
            <w:r w:rsidRPr="00712744">
              <w:rPr>
                <w:spacing w:val="-38"/>
              </w:rPr>
              <w:t xml:space="preserve"> </w:t>
            </w:r>
            <w:r w:rsidRPr="00712744">
              <w:t>ГИБДД</w:t>
            </w:r>
          </w:p>
        </w:tc>
        <w:tc>
          <w:tcPr>
            <w:tcW w:w="1713" w:type="dxa"/>
          </w:tcPr>
          <w:p w14:paraId="0DDCE3BA" w14:textId="77777777" w:rsidR="00712744" w:rsidRPr="00712744" w:rsidRDefault="00712744" w:rsidP="00712744">
            <w:pPr>
              <w:jc w:val="center"/>
              <w:rPr>
                <w:sz w:val="14"/>
                <w:szCs w:val="14"/>
              </w:rPr>
            </w:pPr>
            <w:r w:rsidRPr="00712744">
              <w:t>Организации в сфере электр</w:t>
            </w:r>
            <w:proofErr w:type="gramStart"/>
            <w:r w:rsidRPr="00712744">
              <w:t>о-</w:t>
            </w:r>
            <w:proofErr w:type="gramEnd"/>
            <w:r w:rsidRPr="00712744">
              <w:t xml:space="preserve">,газо-, водо-и водоотведения </w:t>
            </w:r>
          </w:p>
        </w:tc>
        <w:tc>
          <w:tcPr>
            <w:tcW w:w="1646" w:type="dxa"/>
          </w:tcPr>
          <w:p w14:paraId="6E191881" w14:textId="5FDAD836" w:rsidR="00712744" w:rsidRPr="00712744" w:rsidRDefault="00712744" w:rsidP="00712744">
            <w:pPr>
              <w:jc w:val="center"/>
              <w:textAlignment w:val="baseline"/>
              <w:outlineLvl w:val="1"/>
              <w:rPr>
                <w:rFonts w:eastAsia="Calibri"/>
                <w:spacing w:val="2"/>
                <w:sz w:val="28"/>
                <w:szCs w:val="28"/>
              </w:rPr>
            </w:pPr>
            <w:r w:rsidRPr="00712744">
              <w:t>Представитель Администрации</w:t>
            </w:r>
            <w:r w:rsidRPr="00712744">
              <w:rPr>
                <w:rFonts w:ascii="Arial" w:hAnsi="Arial" w:cs="Arial"/>
                <w:sz w:val="18"/>
                <w:szCs w:val="18"/>
              </w:rPr>
              <w:t xml:space="preserve"> </w:t>
            </w:r>
            <w:r w:rsidR="00171795">
              <w:t>Курчатовского района Курской области</w:t>
            </w:r>
          </w:p>
        </w:tc>
      </w:tr>
      <w:tr w:rsidR="00712744" w:rsidRPr="00712744" w14:paraId="3ADA3892" w14:textId="77777777" w:rsidTr="00914768">
        <w:tc>
          <w:tcPr>
            <w:tcW w:w="1863" w:type="dxa"/>
          </w:tcPr>
          <w:p w14:paraId="21F22145" w14:textId="77777777" w:rsidR="00712744" w:rsidRPr="00712744" w:rsidRDefault="00712744" w:rsidP="00712744">
            <w:pPr>
              <w:jc w:val="both"/>
              <w:textAlignment w:val="baseline"/>
              <w:outlineLvl w:val="1"/>
              <w:rPr>
                <w:rFonts w:eastAsia="Calibri"/>
                <w:spacing w:val="2"/>
              </w:rPr>
            </w:pPr>
            <w:r w:rsidRPr="00712744">
              <w:t>1.</w:t>
            </w:r>
            <w:r w:rsidRPr="00712744">
              <w:rPr>
                <w:spacing w:val="-4"/>
              </w:rPr>
              <w:t xml:space="preserve"> </w:t>
            </w:r>
            <w:r w:rsidRPr="00712744">
              <w:t>Взрыв</w:t>
            </w:r>
            <w:r w:rsidRPr="00712744">
              <w:rPr>
                <w:spacing w:val="-6"/>
              </w:rPr>
              <w:t xml:space="preserve"> </w:t>
            </w:r>
            <w:r w:rsidRPr="00712744">
              <w:t>газа</w:t>
            </w:r>
            <w:r w:rsidRPr="00712744">
              <w:rPr>
                <w:spacing w:val="-5"/>
              </w:rPr>
              <w:t xml:space="preserve"> </w:t>
            </w:r>
            <w:r w:rsidRPr="00712744">
              <w:t>в</w:t>
            </w:r>
            <w:r w:rsidRPr="00712744">
              <w:rPr>
                <w:spacing w:val="-4"/>
              </w:rPr>
              <w:t xml:space="preserve"> </w:t>
            </w:r>
            <w:r w:rsidRPr="00712744">
              <w:t>к</w:t>
            </w:r>
            <w:proofErr w:type="gramStart"/>
            <w:r w:rsidRPr="00712744">
              <w:t>о-</w:t>
            </w:r>
            <w:proofErr w:type="gramEnd"/>
            <w:r w:rsidRPr="00712744">
              <w:rPr>
                <w:spacing w:val="-32"/>
              </w:rPr>
              <w:t xml:space="preserve"> </w:t>
            </w:r>
            <w:r w:rsidRPr="00712744">
              <w:t>тельной.</w:t>
            </w:r>
          </w:p>
        </w:tc>
        <w:tc>
          <w:tcPr>
            <w:tcW w:w="2968" w:type="dxa"/>
          </w:tcPr>
          <w:p w14:paraId="60F324D6" w14:textId="77777777" w:rsidR="00712744" w:rsidRPr="00712744" w:rsidRDefault="00712744" w:rsidP="00712744">
            <w:pPr>
              <w:numPr>
                <w:ilvl w:val="0"/>
                <w:numId w:val="3"/>
              </w:numPr>
              <w:snapToGrid w:val="0"/>
              <w:jc w:val="both"/>
              <w:textAlignment w:val="baseline"/>
              <w:outlineLvl w:val="1"/>
              <w:rPr>
                <w:rFonts w:eastAsia="Calibri"/>
                <w:spacing w:val="2"/>
                <w:sz w:val="18"/>
                <w:szCs w:val="18"/>
              </w:rPr>
            </w:pPr>
            <w:r w:rsidRPr="00712744">
              <w:rPr>
                <w:spacing w:val="-4"/>
                <w:sz w:val="18"/>
                <w:szCs w:val="18"/>
              </w:rPr>
              <w:t>Отключает аварийный объект от системы газоснабжения. Локализует место взрыва (загазованности) от повторения взрыва или возникновения пожара. Руководитель звена ДДС обеспечивает руководство работами согласно “Плана локализации и ликвидации возможных аварийных ситуаций в газовом хозяйстве ” (“ПЛЛАС”). Организует вентиляцию загазованных помещений. Проверяет на загазованность помещения, подвалы зданий, подземные  сооружения в 50м. зоне. Отыскивает и устраняет утечку газа.</w:t>
            </w:r>
          </w:p>
        </w:tc>
        <w:tc>
          <w:tcPr>
            <w:tcW w:w="1736" w:type="dxa"/>
            <w:vMerge w:val="restart"/>
          </w:tcPr>
          <w:p w14:paraId="6AD91E99" w14:textId="77777777" w:rsidR="00712744" w:rsidRPr="00712744" w:rsidRDefault="00712744" w:rsidP="00712744">
            <w:pPr>
              <w:jc w:val="both"/>
              <w:textAlignment w:val="baseline"/>
              <w:outlineLvl w:val="1"/>
              <w:rPr>
                <w:sz w:val="18"/>
                <w:szCs w:val="18"/>
              </w:rPr>
            </w:pPr>
          </w:p>
          <w:p w14:paraId="2677D343" w14:textId="77777777" w:rsidR="00712744" w:rsidRPr="00712744" w:rsidRDefault="00712744" w:rsidP="00712744">
            <w:pPr>
              <w:jc w:val="both"/>
              <w:textAlignment w:val="baseline"/>
              <w:outlineLvl w:val="1"/>
              <w:rPr>
                <w:sz w:val="18"/>
                <w:szCs w:val="18"/>
              </w:rPr>
            </w:pPr>
          </w:p>
          <w:p w14:paraId="5DF07898" w14:textId="77777777" w:rsidR="00712744" w:rsidRPr="00712744" w:rsidRDefault="00712744" w:rsidP="00712744">
            <w:pPr>
              <w:jc w:val="both"/>
              <w:textAlignment w:val="baseline"/>
              <w:outlineLvl w:val="1"/>
              <w:rPr>
                <w:sz w:val="18"/>
                <w:szCs w:val="18"/>
              </w:rPr>
            </w:pPr>
          </w:p>
          <w:p w14:paraId="6D4F5574" w14:textId="77777777" w:rsidR="00712744" w:rsidRPr="00712744" w:rsidRDefault="00712744" w:rsidP="00712744">
            <w:pPr>
              <w:jc w:val="both"/>
              <w:textAlignment w:val="baseline"/>
              <w:outlineLvl w:val="1"/>
              <w:rPr>
                <w:sz w:val="18"/>
                <w:szCs w:val="18"/>
              </w:rPr>
            </w:pPr>
          </w:p>
          <w:p w14:paraId="178E351C" w14:textId="77777777" w:rsidR="00712744" w:rsidRPr="00712744" w:rsidRDefault="00712744" w:rsidP="00712744">
            <w:pPr>
              <w:jc w:val="both"/>
              <w:textAlignment w:val="baseline"/>
              <w:outlineLvl w:val="1"/>
              <w:rPr>
                <w:sz w:val="18"/>
                <w:szCs w:val="18"/>
              </w:rPr>
            </w:pPr>
          </w:p>
          <w:p w14:paraId="4598314A" w14:textId="77777777" w:rsidR="00712744" w:rsidRPr="00712744" w:rsidRDefault="00712744" w:rsidP="00712744">
            <w:pPr>
              <w:jc w:val="both"/>
              <w:textAlignment w:val="baseline"/>
              <w:outlineLvl w:val="1"/>
              <w:rPr>
                <w:sz w:val="18"/>
                <w:szCs w:val="18"/>
              </w:rPr>
            </w:pPr>
          </w:p>
          <w:p w14:paraId="7AA7AD9C" w14:textId="77777777" w:rsidR="00712744" w:rsidRPr="00712744" w:rsidRDefault="00712744" w:rsidP="00712744">
            <w:pPr>
              <w:jc w:val="both"/>
              <w:textAlignment w:val="baseline"/>
              <w:outlineLvl w:val="1"/>
              <w:rPr>
                <w:sz w:val="18"/>
                <w:szCs w:val="18"/>
              </w:rPr>
            </w:pPr>
          </w:p>
          <w:p w14:paraId="0DBC2FB0" w14:textId="77777777" w:rsidR="00712744" w:rsidRPr="00712744" w:rsidRDefault="00712744" w:rsidP="00712744">
            <w:pPr>
              <w:jc w:val="both"/>
              <w:textAlignment w:val="baseline"/>
              <w:outlineLvl w:val="1"/>
              <w:rPr>
                <w:sz w:val="18"/>
                <w:szCs w:val="18"/>
              </w:rPr>
            </w:pPr>
          </w:p>
          <w:p w14:paraId="077E29B7" w14:textId="77777777" w:rsidR="00712744" w:rsidRPr="00712744" w:rsidRDefault="00712744" w:rsidP="00712744">
            <w:pPr>
              <w:jc w:val="both"/>
              <w:textAlignment w:val="baseline"/>
              <w:outlineLvl w:val="1"/>
              <w:rPr>
                <w:sz w:val="18"/>
                <w:szCs w:val="18"/>
              </w:rPr>
            </w:pPr>
          </w:p>
          <w:p w14:paraId="0E12FC7E" w14:textId="77777777" w:rsidR="00712744" w:rsidRPr="00712744" w:rsidRDefault="00712744" w:rsidP="00712744">
            <w:pPr>
              <w:jc w:val="both"/>
              <w:textAlignment w:val="baseline"/>
              <w:outlineLvl w:val="1"/>
              <w:rPr>
                <w:sz w:val="18"/>
                <w:szCs w:val="18"/>
              </w:rPr>
            </w:pPr>
          </w:p>
          <w:p w14:paraId="096D2B4B" w14:textId="77777777" w:rsidR="00712744" w:rsidRPr="00712744" w:rsidRDefault="00712744" w:rsidP="00712744">
            <w:pPr>
              <w:jc w:val="both"/>
              <w:textAlignment w:val="baseline"/>
              <w:outlineLvl w:val="1"/>
              <w:rPr>
                <w:sz w:val="18"/>
                <w:szCs w:val="18"/>
              </w:rPr>
            </w:pPr>
          </w:p>
          <w:p w14:paraId="3C229498" w14:textId="77777777" w:rsidR="00712744" w:rsidRPr="00712744" w:rsidRDefault="00712744" w:rsidP="00712744">
            <w:pPr>
              <w:jc w:val="both"/>
              <w:textAlignment w:val="baseline"/>
              <w:outlineLvl w:val="1"/>
              <w:rPr>
                <w:sz w:val="18"/>
                <w:szCs w:val="18"/>
              </w:rPr>
            </w:pPr>
          </w:p>
          <w:p w14:paraId="15AB557A" w14:textId="77777777" w:rsidR="00712744" w:rsidRPr="00712744" w:rsidRDefault="00712744" w:rsidP="00712744">
            <w:pPr>
              <w:jc w:val="both"/>
              <w:textAlignment w:val="baseline"/>
              <w:outlineLvl w:val="1"/>
              <w:rPr>
                <w:sz w:val="18"/>
                <w:szCs w:val="18"/>
              </w:rPr>
            </w:pPr>
          </w:p>
          <w:p w14:paraId="68FADD05" w14:textId="77777777" w:rsidR="00712744" w:rsidRPr="00712744" w:rsidRDefault="00712744" w:rsidP="00712744">
            <w:pPr>
              <w:jc w:val="both"/>
              <w:textAlignment w:val="baseline"/>
              <w:outlineLvl w:val="1"/>
              <w:rPr>
                <w:sz w:val="18"/>
                <w:szCs w:val="18"/>
              </w:rPr>
            </w:pPr>
          </w:p>
          <w:p w14:paraId="7AFDEF64" w14:textId="77777777" w:rsidR="00712744" w:rsidRPr="00712744" w:rsidRDefault="00712744" w:rsidP="00712744">
            <w:pPr>
              <w:jc w:val="both"/>
              <w:textAlignment w:val="baseline"/>
              <w:outlineLvl w:val="1"/>
              <w:rPr>
                <w:sz w:val="18"/>
                <w:szCs w:val="18"/>
              </w:rPr>
            </w:pPr>
          </w:p>
          <w:p w14:paraId="7AD5C2B7" w14:textId="77777777" w:rsidR="00712744" w:rsidRPr="00712744" w:rsidRDefault="00712744" w:rsidP="00712744">
            <w:pPr>
              <w:jc w:val="both"/>
              <w:textAlignment w:val="baseline"/>
              <w:outlineLvl w:val="1"/>
              <w:rPr>
                <w:sz w:val="18"/>
                <w:szCs w:val="18"/>
              </w:rPr>
            </w:pPr>
          </w:p>
          <w:p w14:paraId="759BDC31" w14:textId="77777777" w:rsidR="00712744" w:rsidRPr="00712744" w:rsidRDefault="00712744" w:rsidP="00712744">
            <w:pPr>
              <w:jc w:val="both"/>
              <w:textAlignment w:val="baseline"/>
              <w:outlineLvl w:val="1"/>
              <w:rPr>
                <w:sz w:val="18"/>
                <w:szCs w:val="18"/>
              </w:rPr>
            </w:pPr>
          </w:p>
          <w:p w14:paraId="775B2B6C" w14:textId="77777777" w:rsidR="00712744" w:rsidRPr="00712744" w:rsidRDefault="00712744" w:rsidP="00712744">
            <w:pPr>
              <w:jc w:val="both"/>
              <w:textAlignment w:val="baseline"/>
              <w:outlineLvl w:val="1"/>
              <w:rPr>
                <w:sz w:val="18"/>
                <w:szCs w:val="18"/>
              </w:rPr>
            </w:pPr>
          </w:p>
          <w:p w14:paraId="7F9DD686" w14:textId="77777777" w:rsidR="00712744" w:rsidRPr="00712744" w:rsidRDefault="00712744" w:rsidP="00712744">
            <w:pPr>
              <w:jc w:val="both"/>
              <w:textAlignment w:val="baseline"/>
              <w:outlineLvl w:val="1"/>
              <w:rPr>
                <w:sz w:val="18"/>
                <w:szCs w:val="18"/>
              </w:rPr>
            </w:pPr>
          </w:p>
          <w:p w14:paraId="653BE277" w14:textId="77777777" w:rsidR="00712744" w:rsidRPr="00712744" w:rsidRDefault="00712744" w:rsidP="00712744">
            <w:pPr>
              <w:jc w:val="both"/>
              <w:textAlignment w:val="baseline"/>
              <w:outlineLvl w:val="1"/>
              <w:rPr>
                <w:sz w:val="18"/>
                <w:szCs w:val="18"/>
              </w:rPr>
            </w:pPr>
          </w:p>
          <w:p w14:paraId="456BDEF3" w14:textId="77777777" w:rsidR="00712744" w:rsidRPr="00712744" w:rsidRDefault="00712744" w:rsidP="00712744">
            <w:pPr>
              <w:jc w:val="both"/>
              <w:textAlignment w:val="baseline"/>
              <w:outlineLvl w:val="1"/>
              <w:rPr>
                <w:sz w:val="18"/>
                <w:szCs w:val="18"/>
              </w:rPr>
            </w:pPr>
          </w:p>
          <w:p w14:paraId="5654E372" w14:textId="77777777" w:rsidR="00712744" w:rsidRPr="00712744" w:rsidRDefault="00712744" w:rsidP="00712744">
            <w:pPr>
              <w:jc w:val="both"/>
              <w:textAlignment w:val="baseline"/>
              <w:outlineLvl w:val="1"/>
              <w:rPr>
                <w:sz w:val="18"/>
                <w:szCs w:val="18"/>
              </w:rPr>
            </w:pPr>
          </w:p>
          <w:p w14:paraId="11A67E15" w14:textId="77777777" w:rsidR="00712744" w:rsidRPr="00712744" w:rsidRDefault="00712744" w:rsidP="00712744">
            <w:pPr>
              <w:jc w:val="both"/>
              <w:textAlignment w:val="baseline"/>
              <w:outlineLvl w:val="1"/>
              <w:rPr>
                <w:sz w:val="18"/>
                <w:szCs w:val="18"/>
              </w:rPr>
            </w:pPr>
          </w:p>
          <w:p w14:paraId="3B3FB429" w14:textId="77777777" w:rsidR="00712744" w:rsidRPr="00712744" w:rsidRDefault="00712744" w:rsidP="00712744">
            <w:pPr>
              <w:jc w:val="both"/>
              <w:textAlignment w:val="baseline"/>
              <w:outlineLvl w:val="1"/>
              <w:rPr>
                <w:sz w:val="18"/>
                <w:szCs w:val="18"/>
              </w:rPr>
            </w:pPr>
          </w:p>
          <w:p w14:paraId="15EF5C25" w14:textId="77777777" w:rsidR="00712744" w:rsidRPr="00712744" w:rsidRDefault="00712744" w:rsidP="00712744">
            <w:pPr>
              <w:jc w:val="both"/>
              <w:textAlignment w:val="baseline"/>
              <w:outlineLvl w:val="1"/>
              <w:rPr>
                <w:sz w:val="18"/>
                <w:szCs w:val="18"/>
              </w:rPr>
            </w:pPr>
          </w:p>
          <w:p w14:paraId="1AAEA35A" w14:textId="77777777" w:rsidR="00712744" w:rsidRPr="00712744" w:rsidRDefault="00712744" w:rsidP="00712744">
            <w:pPr>
              <w:jc w:val="both"/>
              <w:textAlignment w:val="baseline"/>
              <w:outlineLvl w:val="1"/>
              <w:rPr>
                <w:sz w:val="18"/>
                <w:szCs w:val="18"/>
              </w:rPr>
            </w:pPr>
          </w:p>
          <w:p w14:paraId="38BD781B" w14:textId="77777777" w:rsidR="00712744" w:rsidRPr="00712744" w:rsidRDefault="00712744" w:rsidP="00712744">
            <w:pPr>
              <w:jc w:val="both"/>
              <w:textAlignment w:val="baseline"/>
              <w:outlineLvl w:val="1"/>
              <w:rPr>
                <w:sz w:val="18"/>
                <w:szCs w:val="18"/>
              </w:rPr>
            </w:pPr>
          </w:p>
          <w:p w14:paraId="57B5776D" w14:textId="77777777" w:rsidR="00712744" w:rsidRPr="00712744" w:rsidRDefault="00712744" w:rsidP="00712744">
            <w:pPr>
              <w:jc w:val="both"/>
              <w:textAlignment w:val="baseline"/>
              <w:outlineLvl w:val="1"/>
              <w:rPr>
                <w:sz w:val="18"/>
                <w:szCs w:val="18"/>
              </w:rPr>
            </w:pPr>
          </w:p>
          <w:p w14:paraId="67B385B5" w14:textId="77777777" w:rsidR="00712744" w:rsidRPr="00712744" w:rsidRDefault="00712744" w:rsidP="00712744">
            <w:pPr>
              <w:jc w:val="both"/>
              <w:textAlignment w:val="baseline"/>
              <w:outlineLvl w:val="1"/>
              <w:rPr>
                <w:sz w:val="18"/>
                <w:szCs w:val="18"/>
              </w:rPr>
            </w:pPr>
          </w:p>
          <w:p w14:paraId="6D1D6D48" w14:textId="77777777" w:rsidR="00712744" w:rsidRPr="00712744" w:rsidRDefault="00712744" w:rsidP="00712744">
            <w:pPr>
              <w:jc w:val="both"/>
              <w:textAlignment w:val="baseline"/>
              <w:outlineLvl w:val="1"/>
              <w:rPr>
                <w:sz w:val="18"/>
                <w:szCs w:val="18"/>
              </w:rPr>
            </w:pPr>
          </w:p>
          <w:p w14:paraId="1CF65F04" w14:textId="77777777" w:rsidR="00712744" w:rsidRPr="00712744" w:rsidRDefault="00712744" w:rsidP="00712744">
            <w:pPr>
              <w:jc w:val="both"/>
              <w:textAlignment w:val="baseline"/>
              <w:outlineLvl w:val="1"/>
              <w:rPr>
                <w:sz w:val="18"/>
                <w:szCs w:val="18"/>
              </w:rPr>
            </w:pPr>
          </w:p>
          <w:p w14:paraId="32A7D9AC" w14:textId="77777777" w:rsidR="00712744" w:rsidRPr="00712744" w:rsidRDefault="00712744" w:rsidP="00712744">
            <w:pPr>
              <w:jc w:val="both"/>
              <w:textAlignment w:val="baseline"/>
              <w:outlineLvl w:val="1"/>
              <w:rPr>
                <w:sz w:val="18"/>
                <w:szCs w:val="18"/>
              </w:rPr>
            </w:pPr>
          </w:p>
          <w:p w14:paraId="6C565E51" w14:textId="77777777" w:rsidR="00712744" w:rsidRPr="00712744" w:rsidRDefault="00712744" w:rsidP="00712744">
            <w:pPr>
              <w:jc w:val="both"/>
              <w:textAlignment w:val="baseline"/>
              <w:outlineLvl w:val="1"/>
              <w:rPr>
                <w:sz w:val="18"/>
                <w:szCs w:val="18"/>
              </w:rPr>
            </w:pPr>
          </w:p>
          <w:p w14:paraId="486D4A87" w14:textId="77777777" w:rsidR="00712744" w:rsidRPr="00712744" w:rsidRDefault="00712744" w:rsidP="00712744">
            <w:pPr>
              <w:jc w:val="both"/>
              <w:textAlignment w:val="baseline"/>
              <w:outlineLvl w:val="1"/>
              <w:rPr>
                <w:rFonts w:eastAsia="Calibri"/>
                <w:spacing w:val="2"/>
                <w:sz w:val="18"/>
                <w:szCs w:val="18"/>
              </w:rPr>
            </w:pPr>
            <w:r w:rsidRPr="00712744">
              <w:rPr>
                <w:sz w:val="18"/>
                <w:szCs w:val="18"/>
              </w:rPr>
              <w:t>Организует управление</w:t>
            </w:r>
            <w:r w:rsidRPr="00712744">
              <w:rPr>
                <w:spacing w:val="-7"/>
                <w:sz w:val="18"/>
                <w:szCs w:val="18"/>
              </w:rPr>
              <w:t xml:space="preserve"> </w:t>
            </w:r>
            <w:r w:rsidRPr="00712744">
              <w:rPr>
                <w:sz w:val="18"/>
                <w:szCs w:val="18"/>
              </w:rPr>
              <w:t>службами</w:t>
            </w:r>
            <w:r w:rsidRPr="00712744">
              <w:rPr>
                <w:spacing w:val="-7"/>
                <w:sz w:val="18"/>
                <w:szCs w:val="18"/>
              </w:rPr>
              <w:t xml:space="preserve"> </w:t>
            </w:r>
            <w:r w:rsidRPr="00712744">
              <w:rPr>
                <w:sz w:val="18"/>
                <w:szCs w:val="18"/>
              </w:rPr>
              <w:t>взаимодействия при локализации и ликвидации</w:t>
            </w:r>
            <w:r w:rsidRPr="00712744">
              <w:rPr>
                <w:spacing w:val="1"/>
                <w:sz w:val="18"/>
                <w:szCs w:val="18"/>
              </w:rPr>
              <w:t xml:space="preserve"> </w:t>
            </w:r>
            <w:r w:rsidRPr="00712744">
              <w:rPr>
                <w:sz w:val="18"/>
                <w:szCs w:val="18"/>
              </w:rPr>
              <w:t>крупномасштабных</w:t>
            </w:r>
            <w:r w:rsidRPr="00712744">
              <w:rPr>
                <w:spacing w:val="1"/>
                <w:sz w:val="18"/>
                <w:szCs w:val="18"/>
              </w:rPr>
              <w:t xml:space="preserve"> </w:t>
            </w:r>
            <w:r w:rsidRPr="00712744">
              <w:rPr>
                <w:sz w:val="18"/>
                <w:szCs w:val="18"/>
              </w:rPr>
              <w:t>аварий, ЧС.</w:t>
            </w:r>
          </w:p>
          <w:p w14:paraId="23D0F5AF" w14:textId="77777777" w:rsidR="00712744" w:rsidRPr="00712744" w:rsidRDefault="00712744" w:rsidP="00712744">
            <w:pPr>
              <w:snapToGrid w:val="0"/>
              <w:rPr>
                <w:rFonts w:ascii="Arial" w:hAnsi="Arial" w:cs="Arial"/>
                <w:b/>
                <w:sz w:val="14"/>
                <w:szCs w:val="14"/>
              </w:rPr>
            </w:pPr>
          </w:p>
          <w:p w14:paraId="226E0FD8" w14:textId="77777777" w:rsidR="00712744" w:rsidRPr="00712744" w:rsidRDefault="00712744" w:rsidP="00712744">
            <w:pPr>
              <w:snapToGrid w:val="0"/>
              <w:rPr>
                <w:rFonts w:eastAsia="Calibri"/>
                <w:spacing w:val="2"/>
                <w:sz w:val="18"/>
                <w:szCs w:val="18"/>
              </w:rPr>
            </w:pPr>
            <w:r w:rsidRPr="00712744">
              <w:rPr>
                <w:rFonts w:ascii="Arial" w:hAnsi="Arial" w:cs="Arial"/>
                <w:b/>
                <w:sz w:val="14"/>
                <w:szCs w:val="14"/>
              </w:rPr>
              <w:t xml:space="preserve"> </w:t>
            </w:r>
          </w:p>
        </w:tc>
        <w:tc>
          <w:tcPr>
            <w:tcW w:w="1580" w:type="dxa"/>
            <w:vMerge w:val="restart"/>
          </w:tcPr>
          <w:p w14:paraId="7362A011" w14:textId="77777777" w:rsidR="00712744" w:rsidRPr="00712744" w:rsidRDefault="00712744" w:rsidP="00712744">
            <w:pPr>
              <w:jc w:val="both"/>
              <w:textAlignment w:val="baseline"/>
              <w:outlineLvl w:val="1"/>
              <w:rPr>
                <w:sz w:val="18"/>
                <w:szCs w:val="18"/>
              </w:rPr>
            </w:pPr>
          </w:p>
          <w:p w14:paraId="29A39AC6" w14:textId="77777777" w:rsidR="00712744" w:rsidRPr="00712744" w:rsidRDefault="00712744" w:rsidP="00712744">
            <w:pPr>
              <w:jc w:val="both"/>
              <w:textAlignment w:val="baseline"/>
              <w:outlineLvl w:val="1"/>
              <w:rPr>
                <w:sz w:val="18"/>
                <w:szCs w:val="18"/>
              </w:rPr>
            </w:pPr>
          </w:p>
          <w:p w14:paraId="0475554E" w14:textId="77777777" w:rsidR="00712744" w:rsidRPr="00712744" w:rsidRDefault="00712744" w:rsidP="00712744">
            <w:pPr>
              <w:jc w:val="both"/>
              <w:textAlignment w:val="baseline"/>
              <w:outlineLvl w:val="1"/>
              <w:rPr>
                <w:sz w:val="18"/>
                <w:szCs w:val="18"/>
              </w:rPr>
            </w:pPr>
          </w:p>
          <w:p w14:paraId="24564DBB" w14:textId="77777777" w:rsidR="00712744" w:rsidRPr="00712744" w:rsidRDefault="00712744" w:rsidP="00712744">
            <w:pPr>
              <w:jc w:val="both"/>
              <w:textAlignment w:val="baseline"/>
              <w:outlineLvl w:val="1"/>
              <w:rPr>
                <w:sz w:val="18"/>
                <w:szCs w:val="18"/>
              </w:rPr>
            </w:pPr>
          </w:p>
          <w:p w14:paraId="1DF0C1D9" w14:textId="77777777" w:rsidR="00712744" w:rsidRPr="00712744" w:rsidRDefault="00712744" w:rsidP="00712744">
            <w:pPr>
              <w:jc w:val="both"/>
              <w:textAlignment w:val="baseline"/>
              <w:outlineLvl w:val="1"/>
              <w:rPr>
                <w:sz w:val="18"/>
                <w:szCs w:val="18"/>
              </w:rPr>
            </w:pPr>
          </w:p>
          <w:p w14:paraId="38495D2D" w14:textId="77777777" w:rsidR="00712744" w:rsidRPr="00712744" w:rsidRDefault="00712744" w:rsidP="00712744">
            <w:pPr>
              <w:jc w:val="both"/>
              <w:textAlignment w:val="baseline"/>
              <w:outlineLvl w:val="1"/>
              <w:rPr>
                <w:sz w:val="18"/>
                <w:szCs w:val="18"/>
              </w:rPr>
            </w:pPr>
          </w:p>
          <w:p w14:paraId="71885BCA" w14:textId="77777777" w:rsidR="00712744" w:rsidRPr="00712744" w:rsidRDefault="00712744" w:rsidP="00712744">
            <w:pPr>
              <w:jc w:val="both"/>
              <w:textAlignment w:val="baseline"/>
              <w:outlineLvl w:val="1"/>
              <w:rPr>
                <w:sz w:val="18"/>
                <w:szCs w:val="18"/>
              </w:rPr>
            </w:pPr>
          </w:p>
          <w:p w14:paraId="1736496C" w14:textId="77777777" w:rsidR="00712744" w:rsidRPr="00712744" w:rsidRDefault="00712744" w:rsidP="00712744">
            <w:pPr>
              <w:jc w:val="both"/>
              <w:textAlignment w:val="baseline"/>
              <w:outlineLvl w:val="1"/>
              <w:rPr>
                <w:sz w:val="18"/>
                <w:szCs w:val="18"/>
              </w:rPr>
            </w:pPr>
          </w:p>
          <w:p w14:paraId="18AB8396" w14:textId="77777777" w:rsidR="00712744" w:rsidRPr="00712744" w:rsidRDefault="00712744" w:rsidP="00712744">
            <w:pPr>
              <w:jc w:val="both"/>
              <w:textAlignment w:val="baseline"/>
              <w:outlineLvl w:val="1"/>
              <w:rPr>
                <w:sz w:val="18"/>
                <w:szCs w:val="18"/>
              </w:rPr>
            </w:pPr>
          </w:p>
          <w:p w14:paraId="06E3D2AF" w14:textId="77777777" w:rsidR="00712744" w:rsidRPr="00712744" w:rsidRDefault="00712744" w:rsidP="00712744">
            <w:pPr>
              <w:jc w:val="both"/>
              <w:textAlignment w:val="baseline"/>
              <w:outlineLvl w:val="1"/>
              <w:rPr>
                <w:sz w:val="18"/>
                <w:szCs w:val="18"/>
              </w:rPr>
            </w:pPr>
          </w:p>
          <w:p w14:paraId="6D163819" w14:textId="77777777" w:rsidR="00712744" w:rsidRPr="00712744" w:rsidRDefault="00712744" w:rsidP="00712744">
            <w:pPr>
              <w:jc w:val="both"/>
              <w:textAlignment w:val="baseline"/>
              <w:outlineLvl w:val="1"/>
              <w:rPr>
                <w:sz w:val="18"/>
                <w:szCs w:val="18"/>
              </w:rPr>
            </w:pPr>
          </w:p>
          <w:p w14:paraId="0872FD96" w14:textId="77777777" w:rsidR="00712744" w:rsidRPr="00712744" w:rsidRDefault="00712744" w:rsidP="00712744">
            <w:pPr>
              <w:jc w:val="both"/>
              <w:textAlignment w:val="baseline"/>
              <w:outlineLvl w:val="1"/>
              <w:rPr>
                <w:sz w:val="18"/>
                <w:szCs w:val="18"/>
              </w:rPr>
            </w:pPr>
          </w:p>
          <w:p w14:paraId="3E77298D" w14:textId="77777777" w:rsidR="00712744" w:rsidRPr="00712744" w:rsidRDefault="00712744" w:rsidP="00712744">
            <w:pPr>
              <w:jc w:val="both"/>
              <w:textAlignment w:val="baseline"/>
              <w:outlineLvl w:val="1"/>
              <w:rPr>
                <w:sz w:val="18"/>
                <w:szCs w:val="18"/>
              </w:rPr>
            </w:pPr>
          </w:p>
          <w:p w14:paraId="7C81D9B0" w14:textId="77777777" w:rsidR="00712744" w:rsidRPr="00712744" w:rsidRDefault="00712744" w:rsidP="00712744">
            <w:pPr>
              <w:jc w:val="both"/>
              <w:textAlignment w:val="baseline"/>
              <w:outlineLvl w:val="1"/>
              <w:rPr>
                <w:sz w:val="18"/>
                <w:szCs w:val="18"/>
              </w:rPr>
            </w:pPr>
          </w:p>
          <w:p w14:paraId="1C89427B" w14:textId="77777777" w:rsidR="00712744" w:rsidRPr="00712744" w:rsidRDefault="00712744" w:rsidP="00712744">
            <w:pPr>
              <w:jc w:val="both"/>
              <w:textAlignment w:val="baseline"/>
              <w:outlineLvl w:val="1"/>
              <w:rPr>
                <w:sz w:val="18"/>
                <w:szCs w:val="18"/>
              </w:rPr>
            </w:pPr>
          </w:p>
          <w:p w14:paraId="58C820CE" w14:textId="77777777" w:rsidR="00712744" w:rsidRPr="00712744" w:rsidRDefault="00712744" w:rsidP="00712744">
            <w:pPr>
              <w:jc w:val="both"/>
              <w:textAlignment w:val="baseline"/>
              <w:outlineLvl w:val="1"/>
              <w:rPr>
                <w:sz w:val="18"/>
                <w:szCs w:val="18"/>
              </w:rPr>
            </w:pPr>
          </w:p>
          <w:p w14:paraId="109F5A8D" w14:textId="77777777" w:rsidR="00712744" w:rsidRPr="00712744" w:rsidRDefault="00712744" w:rsidP="00712744">
            <w:pPr>
              <w:jc w:val="both"/>
              <w:textAlignment w:val="baseline"/>
              <w:outlineLvl w:val="1"/>
              <w:rPr>
                <w:sz w:val="18"/>
                <w:szCs w:val="18"/>
              </w:rPr>
            </w:pPr>
          </w:p>
          <w:p w14:paraId="4C619349" w14:textId="77777777" w:rsidR="00712744" w:rsidRPr="00712744" w:rsidRDefault="00712744" w:rsidP="00712744">
            <w:pPr>
              <w:jc w:val="both"/>
              <w:textAlignment w:val="baseline"/>
              <w:outlineLvl w:val="1"/>
              <w:rPr>
                <w:sz w:val="18"/>
                <w:szCs w:val="18"/>
              </w:rPr>
            </w:pPr>
          </w:p>
          <w:p w14:paraId="565C3CF9" w14:textId="77777777" w:rsidR="00712744" w:rsidRPr="00712744" w:rsidRDefault="00712744" w:rsidP="00712744">
            <w:pPr>
              <w:jc w:val="both"/>
              <w:textAlignment w:val="baseline"/>
              <w:outlineLvl w:val="1"/>
              <w:rPr>
                <w:sz w:val="18"/>
                <w:szCs w:val="18"/>
              </w:rPr>
            </w:pPr>
          </w:p>
          <w:p w14:paraId="2B9BF40D" w14:textId="77777777" w:rsidR="00712744" w:rsidRPr="00712744" w:rsidRDefault="00712744" w:rsidP="00712744">
            <w:pPr>
              <w:jc w:val="both"/>
              <w:textAlignment w:val="baseline"/>
              <w:outlineLvl w:val="1"/>
              <w:rPr>
                <w:sz w:val="18"/>
                <w:szCs w:val="18"/>
              </w:rPr>
            </w:pPr>
          </w:p>
          <w:p w14:paraId="18EE572A" w14:textId="77777777" w:rsidR="00712744" w:rsidRPr="00712744" w:rsidRDefault="00712744" w:rsidP="00712744">
            <w:pPr>
              <w:jc w:val="both"/>
              <w:textAlignment w:val="baseline"/>
              <w:outlineLvl w:val="1"/>
              <w:rPr>
                <w:sz w:val="18"/>
                <w:szCs w:val="18"/>
              </w:rPr>
            </w:pPr>
          </w:p>
          <w:p w14:paraId="0A92A1D4" w14:textId="77777777" w:rsidR="00712744" w:rsidRPr="00712744" w:rsidRDefault="00712744" w:rsidP="00712744">
            <w:pPr>
              <w:jc w:val="both"/>
              <w:textAlignment w:val="baseline"/>
              <w:outlineLvl w:val="1"/>
              <w:rPr>
                <w:sz w:val="18"/>
                <w:szCs w:val="18"/>
              </w:rPr>
            </w:pPr>
          </w:p>
          <w:p w14:paraId="36570501" w14:textId="77777777" w:rsidR="00712744" w:rsidRPr="00712744" w:rsidRDefault="00712744" w:rsidP="00712744">
            <w:pPr>
              <w:jc w:val="both"/>
              <w:textAlignment w:val="baseline"/>
              <w:outlineLvl w:val="1"/>
              <w:rPr>
                <w:sz w:val="18"/>
                <w:szCs w:val="18"/>
              </w:rPr>
            </w:pPr>
          </w:p>
          <w:p w14:paraId="4367B9AD" w14:textId="77777777" w:rsidR="00712744" w:rsidRPr="00712744" w:rsidRDefault="00712744" w:rsidP="00712744">
            <w:pPr>
              <w:jc w:val="both"/>
              <w:textAlignment w:val="baseline"/>
              <w:outlineLvl w:val="1"/>
              <w:rPr>
                <w:sz w:val="18"/>
                <w:szCs w:val="18"/>
              </w:rPr>
            </w:pPr>
          </w:p>
          <w:p w14:paraId="7D4AF22B" w14:textId="77777777" w:rsidR="00712744" w:rsidRPr="00712744" w:rsidRDefault="00712744" w:rsidP="00712744">
            <w:pPr>
              <w:jc w:val="both"/>
              <w:textAlignment w:val="baseline"/>
              <w:outlineLvl w:val="1"/>
              <w:rPr>
                <w:sz w:val="18"/>
                <w:szCs w:val="18"/>
              </w:rPr>
            </w:pPr>
          </w:p>
          <w:p w14:paraId="3F395109" w14:textId="77777777" w:rsidR="00712744" w:rsidRPr="00712744" w:rsidRDefault="00712744" w:rsidP="00712744">
            <w:pPr>
              <w:jc w:val="both"/>
              <w:textAlignment w:val="baseline"/>
              <w:outlineLvl w:val="1"/>
              <w:rPr>
                <w:sz w:val="18"/>
                <w:szCs w:val="18"/>
              </w:rPr>
            </w:pPr>
          </w:p>
          <w:p w14:paraId="14E69206" w14:textId="77777777" w:rsidR="00712744" w:rsidRPr="00712744" w:rsidRDefault="00712744" w:rsidP="00712744">
            <w:pPr>
              <w:jc w:val="both"/>
              <w:textAlignment w:val="baseline"/>
              <w:outlineLvl w:val="1"/>
              <w:rPr>
                <w:sz w:val="18"/>
                <w:szCs w:val="18"/>
              </w:rPr>
            </w:pPr>
          </w:p>
          <w:p w14:paraId="6C7CBC28" w14:textId="77777777" w:rsidR="00712744" w:rsidRPr="00712744" w:rsidRDefault="00712744" w:rsidP="00712744">
            <w:pPr>
              <w:jc w:val="both"/>
              <w:textAlignment w:val="baseline"/>
              <w:outlineLvl w:val="1"/>
              <w:rPr>
                <w:sz w:val="18"/>
                <w:szCs w:val="18"/>
              </w:rPr>
            </w:pPr>
          </w:p>
          <w:p w14:paraId="084B2B6B" w14:textId="77777777" w:rsidR="00712744" w:rsidRPr="00712744" w:rsidRDefault="00712744" w:rsidP="00712744">
            <w:pPr>
              <w:jc w:val="both"/>
              <w:textAlignment w:val="baseline"/>
              <w:outlineLvl w:val="1"/>
              <w:rPr>
                <w:sz w:val="18"/>
                <w:szCs w:val="18"/>
              </w:rPr>
            </w:pPr>
          </w:p>
          <w:p w14:paraId="46CD561A" w14:textId="77777777" w:rsidR="00712744" w:rsidRPr="00712744" w:rsidRDefault="00712744" w:rsidP="00712744">
            <w:pPr>
              <w:jc w:val="both"/>
              <w:textAlignment w:val="baseline"/>
              <w:outlineLvl w:val="1"/>
              <w:rPr>
                <w:sz w:val="18"/>
                <w:szCs w:val="18"/>
              </w:rPr>
            </w:pPr>
          </w:p>
          <w:p w14:paraId="4E6D000E" w14:textId="77777777" w:rsidR="00712744" w:rsidRPr="00712744" w:rsidRDefault="00712744" w:rsidP="00712744">
            <w:pPr>
              <w:jc w:val="both"/>
              <w:textAlignment w:val="baseline"/>
              <w:outlineLvl w:val="1"/>
              <w:rPr>
                <w:sz w:val="18"/>
                <w:szCs w:val="18"/>
              </w:rPr>
            </w:pPr>
          </w:p>
          <w:p w14:paraId="46A80668" w14:textId="77777777" w:rsidR="00712744" w:rsidRPr="00712744" w:rsidRDefault="00712744" w:rsidP="00712744">
            <w:pPr>
              <w:jc w:val="both"/>
              <w:textAlignment w:val="baseline"/>
              <w:outlineLvl w:val="1"/>
              <w:rPr>
                <w:sz w:val="18"/>
                <w:szCs w:val="18"/>
              </w:rPr>
            </w:pPr>
          </w:p>
          <w:p w14:paraId="370A9E25" w14:textId="77777777" w:rsidR="00712744" w:rsidRPr="00712744" w:rsidRDefault="00712744" w:rsidP="00712744">
            <w:pPr>
              <w:jc w:val="both"/>
              <w:textAlignment w:val="baseline"/>
              <w:outlineLvl w:val="1"/>
              <w:rPr>
                <w:rFonts w:eastAsia="Calibri"/>
                <w:spacing w:val="2"/>
                <w:sz w:val="18"/>
                <w:szCs w:val="18"/>
              </w:rPr>
            </w:pPr>
            <w:r w:rsidRPr="00712744">
              <w:rPr>
                <w:sz w:val="18"/>
                <w:szCs w:val="18"/>
              </w:rPr>
              <w:t>Осуществляет оказание  доврачебной п</w:t>
            </w:r>
            <w:proofErr w:type="gramStart"/>
            <w:r w:rsidRPr="00712744">
              <w:rPr>
                <w:sz w:val="18"/>
                <w:szCs w:val="18"/>
              </w:rPr>
              <w:t>о-</w:t>
            </w:r>
            <w:proofErr w:type="gramEnd"/>
            <w:r w:rsidRPr="00712744">
              <w:rPr>
                <w:spacing w:val="1"/>
                <w:sz w:val="18"/>
                <w:szCs w:val="18"/>
              </w:rPr>
              <w:t xml:space="preserve"> </w:t>
            </w:r>
            <w:r w:rsidRPr="00712744">
              <w:rPr>
                <w:sz w:val="18"/>
                <w:szCs w:val="18"/>
              </w:rPr>
              <w:t>мощи пострадавшим,</w:t>
            </w:r>
            <w:r w:rsidRPr="00712744">
              <w:rPr>
                <w:spacing w:val="1"/>
                <w:sz w:val="18"/>
                <w:szCs w:val="18"/>
              </w:rPr>
              <w:t xml:space="preserve"> </w:t>
            </w:r>
            <w:r w:rsidRPr="00712744">
              <w:rPr>
                <w:spacing w:val="-1"/>
                <w:sz w:val="18"/>
                <w:szCs w:val="18"/>
              </w:rPr>
              <w:t xml:space="preserve">охрану </w:t>
            </w:r>
            <w:r w:rsidRPr="00712744">
              <w:rPr>
                <w:sz w:val="18"/>
                <w:szCs w:val="18"/>
              </w:rPr>
              <w:t>общественного</w:t>
            </w:r>
            <w:r w:rsidRPr="00712744">
              <w:rPr>
                <w:spacing w:val="-32"/>
                <w:sz w:val="18"/>
                <w:szCs w:val="18"/>
              </w:rPr>
              <w:t xml:space="preserve"> </w:t>
            </w:r>
            <w:r w:rsidRPr="00712744">
              <w:rPr>
                <w:sz w:val="18"/>
                <w:szCs w:val="18"/>
              </w:rPr>
              <w:t>порядка и борьбу с</w:t>
            </w:r>
            <w:r w:rsidRPr="00712744">
              <w:rPr>
                <w:spacing w:val="1"/>
                <w:sz w:val="18"/>
                <w:szCs w:val="18"/>
              </w:rPr>
              <w:t xml:space="preserve"> </w:t>
            </w:r>
            <w:r w:rsidRPr="00712744">
              <w:rPr>
                <w:sz w:val="18"/>
                <w:szCs w:val="18"/>
              </w:rPr>
              <w:t>преступностью, регулирование дорожного</w:t>
            </w:r>
            <w:r w:rsidRPr="00712744">
              <w:rPr>
                <w:spacing w:val="1"/>
                <w:sz w:val="18"/>
                <w:szCs w:val="18"/>
              </w:rPr>
              <w:t xml:space="preserve"> </w:t>
            </w:r>
            <w:r w:rsidRPr="00712744">
              <w:rPr>
                <w:sz w:val="18"/>
                <w:szCs w:val="18"/>
              </w:rPr>
              <w:t>движения, оцепление</w:t>
            </w:r>
            <w:r w:rsidRPr="00712744">
              <w:rPr>
                <w:spacing w:val="1"/>
                <w:sz w:val="18"/>
                <w:szCs w:val="18"/>
              </w:rPr>
              <w:t xml:space="preserve"> </w:t>
            </w:r>
            <w:r w:rsidRPr="00712744">
              <w:rPr>
                <w:sz w:val="18"/>
                <w:szCs w:val="18"/>
              </w:rPr>
              <w:t>зоны ЧС и предотвращение доступа посторонних лиц, участие в</w:t>
            </w:r>
            <w:r w:rsidRPr="00712744">
              <w:rPr>
                <w:spacing w:val="1"/>
                <w:sz w:val="18"/>
                <w:szCs w:val="18"/>
              </w:rPr>
              <w:t xml:space="preserve"> </w:t>
            </w:r>
            <w:r w:rsidRPr="00712744">
              <w:rPr>
                <w:spacing w:val="-1"/>
                <w:sz w:val="18"/>
                <w:szCs w:val="18"/>
              </w:rPr>
              <w:t xml:space="preserve">оповещении </w:t>
            </w:r>
            <w:r w:rsidRPr="00712744">
              <w:rPr>
                <w:sz w:val="18"/>
                <w:szCs w:val="18"/>
              </w:rPr>
              <w:t>населения</w:t>
            </w:r>
            <w:r w:rsidRPr="00712744">
              <w:rPr>
                <w:spacing w:val="-32"/>
                <w:sz w:val="18"/>
                <w:szCs w:val="18"/>
              </w:rPr>
              <w:t xml:space="preserve"> </w:t>
            </w:r>
            <w:r w:rsidRPr="00712744">
              <w:rPr>
                <w:sz w:val="18"/>
                <w:szCs w:val="18"/>
              </w:rPr>
              <w:t>о ЧС и режиме поведения, проведение неотложных следственных</w:t>
            </w:r>
            <w:r w:rsidRPr="00712744">
              <w:rPr>
                <w:spacing w:val="1"/>
                <w:sz w:val="18"/>
                <w:szCs w:val="18"/>
              </w:rPr>
              <w:t xml:space="preserve"> </w:t>
            </w:r>
            <w:r w:rsidRPr="00712744">
              <w:rPr>
                <w:sz w:val="18"/>
                <w:szCs w:val="18"/>
              </w:rPr>
              <w:t>действий и опера-</w:t>
            </w:r>
            <w:r w:rsidRPr="00712744">
              <w:rPr>
                <w:spacing w:val="1"/>
                <w:sz w:val="18"/>
                <w:szCs w:val="18"/>
              </w:rPr>
              <w:t xml:space="preserve"> </w:t>
            </w:r>
            <w:proofErr w:type="spellStart"/>
            <w:r w:rsidRPr="00712744">
              <w:rPr>
                <w:sz w:val="18"/>
                <w:szCs w:val="18"/>
              </w:rPr>
              <w:t>тивнорозыскных</w:t>
            </w:r>
            <w:proofErr w:type="spellEnd"/>
            <w:r w:rsidRPr="00712744">
              <w:rPr>
                <w:sz w:val="18"/>
                <w:szCs w:val="18"/>
              </w:rPr>
              <w:t xml:space="preserve"> мероприятий.</w:t>
            </w:r>
          </w:p>
          <w:p w14:paraId="2D61CD88" w14:textId="77777777" w:rsidR="00712744" w:rsidRPr="00712744" w:rsidRDefault="00712744" w:rsidP="00712744">
            <w:pPr>
              <w:snapToGrid w:val="0"/>
              <w:rPr>
                <w:rFonts w:ascii="Arial" w:hAnsi="Arial" w:cs="Arial"/>
                <w:sz w:val="14"/>
                <w:szCs w:val="14"/>
              </w:rPr>
            </w:pPr>
          </w:p>
        </w:tc>
        <w:tc>
          <w:tcPr>
            <w:tcW w:w="1480" w:type="dxa"/>
            <w:vMerge w:val="restart"/>
          </w:tcPr>
          <w:p w14:paraId="1C1696F3" w14:textId="77777777" w:rsidR="00712744" w:rsidRPr="00712744" w:rsidRDefault="00712744" w:rsidP="00712744">
            <w:pPr>
              <w:jc w:val="both"/>
              <w:textAlignment w:val="baseline"/>
              <w:outlineLvl w:val="1"/>
              <w:rPr>
                <w:sz w:val="18"/>
                <w:szCs w:val="18"/>
              </w:rPr>
            </w:pPr>
          </w:p>
          <w:p w14:paraId="29A9B920" w14:textId="77777777" w:rsidR="00712744" w:rsidRPr="00712744" w:rsidRDefault="00712744" w:rsidP="00712744">
            <w:pPr>
              <w:jc w:val="both"/>
              <w:textAlignment w:val="baseline"/>
              <w:outlineLvl w:val="1"/>
              <w:rPr>
                <w:sz w:val="18"/>
                <w:szCs w:val="18"/>
              </w:rPr>
            </w:pPr>
          </w:p>
          <w:p w14:paraId="6F2FDA16" w14:textId="77777777" w:rsidR="00712744" w:rsidRPr="00712744" w:rsidRDefault="00712744" w:rsidP="00712744">
            <w:pPr>
              <w:jc w:val="both"/>
              <w:textAlignment w:val="baseline"/>
              <w:outlineLvl w:val="1"/>
              <w:rPr>
                <w:sz w:val="18"/>
                <w:szCs w:val="18"/>
              </w:rPr>
            </w:pPr>
          </w:p>
          <w:p w14:paraId="19CE798D" w14:textId="77777777" w:rsidR="00712744" w:rsidRPr="00712744" w:rsidRDefault="00712744" w:rsidP="00712744">
            <w:pPr>
              <w:jc w:val="both"/>
              <w:textAlignment w:val="baseline"/>
              <w:outlineLvl w:val="1"/>
              <w:rPr>
                <w:sz w:val="18"/>
                <w:szCs w:val="18"/>
              </w:rPr>
            </w:pPr>
          </w:p>
          <w:p w14:paraId="2119DDEE" w14:textId="77777777" w:rsidR="00712744" w:rsidRPr="00712744" w:rsidRDefault="00712744" w:rsidP="00712744">
            <w:pPr>
              <w:jc w:val="both"/>
              <w:textAlignment w:val="baseline"/>
              <w:outlineLvl w:val="1"/>
              <w:rPr>
                <w:sz w:val="18"/>
                <w:szCs w:val="18"/>
              </w:rPr>
            </w:pPr>
          </w:p>
          <w:p w14:paraId="7863C6C7" w14:textId="77777777" w:rsidR="00712744" w:rsidRPr="00712744" w:rsidRDefault="00712744" w:rsidP="00712744">
            <w:pPr>
              <w:jc w:val="both"/>
              <w:textAlignment w:val="baseline"/>
              <w:outlineLvl w:val="1"/>
              <w:rPr>
                <w:sz w:val="18"/>
                <w:szCs w:val="18"/>
              </w:rPr>
            </w:pPr>
          </w:p>
          <w:p w14:paraId="26CDBFE6" w14:textId="77777777" w:rsidR="00712744" w:rsidRPr="00712744" w:rsidRDefault="00712744" w:rsidP="00712744">
            <w:pPr>
              <w:jc w:val="both"/>
              <w:textAlignment w:val="baseline"/>
              <w:outlineLvl w:val="1"/>
              <w:rPr>
                <w:sz w:val="18"/>
                <w:szCs w:val="18"/>
              </w:rPr>
            </w:pPr>
          </w:p>
          <w:p w14:paraId="3E479AEB" w14:textId="77777777" w:rsidR="00712744" w:rsidRPr="00712744" w:rsidRDefault="00712744" w:rsidP="00712744">
            <w:pPr>
              <w:jc w:val="both"/>
              <w:textAlignment w:val="baseline"/>
              <w:outlineLvl w:val="1"/>
              <w:rPr>
                <w:sz w:val="18"/>
                <w:szCs w:val="18"/>
              </w:rPr>
            </w:pPr>
          </w:p>
          <w:p w14:paraId="5C0F0455" w14:textId="77777777" w:rsidR="00712744" w:rsidRPr="00712744" w:rsidRDefault="00712744" w:rsidP="00712744">
            <w:pPr>
              <w:jc w:val="both"/>
              <w:textAlignment w:val="baseline"/>
              <w:outlineLvl w:val="1"/>
              <w:rPr>
                <w:sz w:val="18"/>
                <w:szCs w:val="18"/>
              </w:rPr>
            </w:pPr>
          </w:p>
          <w:p w14:paraId="47261E59" w14:textId="77777777" w:rsidR="00712744" w:rsidRPr="00712744" w:rsidRDefault="00712744" w:rsidP="00712744">
            <w:pPr>
              <w:jc w:val="both"/>
              <w:textAlignment w:val="baseline"/>
              <w:outlineLvl w:val="1"/>
              <w:rPr>
                <w:sz w:val="18"/>
                <w:szCs w:val="18"/>
              </w:rPr>
            </w:pPr>
          </w:p>
          <w:p w14:paraId="1C6724A2" w14:textId="77777777" w:rsidR="00712744" w:rsidRPr="00712744" w:rsidRDefault="00712744" w:rsidP="00712744">
            <w:pPr>
              <w:jc w:val="both"/>
              <w:textAlignment w:val="baseline"/>
              <w:outlineLvl w:val="1"/>
              <w:rPr>
                <w:sz w:val="18"/>
                <w:szCs w:val="18"/>
              </w:rPr>
            </w:pPr>
          </w:p>
          <w:p w14:paraId="3BF52EB2" w14:textId="77777777" w:rsidR="00712744" w:rsidRPr="00712744" w:rsidRDefault="00712744" w:rsidP="00712744">
            <w:pPr>
              <w:jc w:val="both"/>
              <w:textAlignment w:val="baseline"/>
              <w:outlineLvl w:val="1"/>
              <w:rPr>
                <w:sz w:val="18"/>
                <w:szCs w:val="18"/>
              </w:rPr>
            </w:pPr>
          </w:p>
          <w:p w14:paraId="480D4652" w14:textId="77777777" w:rsidR="00712744" w:rsidRPr="00712744" w:rsidRDefault="00712744" w:rsidP="00712744">
            <w:pPr>
              <w:jc w:val="both"/>
              <w:textAlignment w:val="baseline"/>
              <w:outlineLvl w:val="1"/>
              <w:rPr>
                <w:sz w:val="18"/>
                <w:szCs w:val="18"/>
              </w:rPr>
            </w:pPr>
          </w:p>
          <w:p w14:paraId="404F8198" w14:textId="77777777" w:rsidR="00712744" w:rsidRPr="00712744" w:rsidRDefault="00712744" w:rsidP="00712744">
            <w:pPr>
              <w:jc w:val="both"/>
              <w:textAlignment w:val="baseline"/>
              <w:outlineLvl w:val="1"/>
              <w:rPr>
                <w:sz w:val="18"/>
                <w:szCs w:val="18"/>
              </w:rPr>
            </w:pPr>
          </w:p>
          <w:p w14:paraId="452B7AD6" w14:textId="77777777" w:rsidR="00712744" w:rsidRPr="00712744" w:rsidRDefault="00712744" w:rsidP="00712744">
            <w:pPr>
              <w:jc w:val="both"/>
              <w:textAlignment w:val="baseline"/>
              <w:outlineLvl w:val="1"/>
              <w:rPr>
                <w:sz w:val="18"/>
                <w:szCs w:val="18"/>
              </w:rPr>
            </w:pPr>
          </w:p>
          <w:p w14:paraId="30143CAF" w14:textId="77777777" w:rsidR="00712744" w:rsidRPr="00712744" w:rsidRDefault="00712744" w:rsidP="00712744">
            <w:pPr>
              <w:jc w:val="both"/>
              <w:textAlignment w:val="baseline"/>
              <w:outlineLvl w:val="1"/>
              <w:rPr>
                <w:sz w:val="18"/>
                <w:szCs w:val="18"/>
              </w:rPr>
            </w:pPr>
          </w:p>
          <w:p w14:paraId="1368D05B" w14:textId="77777777" w:rsidR="00712744" w:rsidRPr="00712744" w:rsidRDefault="00712744" w:rsidP="00712744">
            <w:pPr>
              <w:jc w:val="both"/>
              <w:textAlignment w:val="baseline"/>
              <w:outlineLvl w:val="1"/>
              <w:rPr>
                <w:sz w:val="18"/>
                <w:szCs w:val="18"/>
              </w:rPr>
            </w:pPr>
          </w:p>
          <w:p w14:paraId="370DF12D" w14:textId="77777777" w:rsidR="00712744" w:rsidRPr="00712744" w:rsidRDefault="00712744" w:rsidP="00712744">
            <w:pPr>
              <w:jc w:val="both"/>
              <w:textAlignment w:val="baseline"/>
              <w:outlineLvl w:val="1"/>
              <w:rPr>
                <w:sz w:val="18"/>
                <w:szCs w:val="18"/>
              </w:rPr>
            </w:pPr>
          </w:p>
          <w:p w14:paraId="2CEA1514" w14:textId="77777777" w:rsidR="00712744" w:rsidRPr="00712744" w:rsidRDefault="00712744" w:rsidP="00712744">
            <w:pPr>
              <w:jc w:val="both"/>
              <w:textAlignment w:val="baseline"/>
              <w:outlineLvl w:val="1"/>
              <w:rPr>
                <w:sz w:val="18"/>
                <w:szCs w:val="18"/>
              </w:rPr>
            </w:pPr>
          </w:p>
          <w:p w14:paraId="2B376FEA" w14:textId="77777777" w:rsidR="00712744" w:rsidRPr="00712744" w:rsidRDefault="00712744" w:rsidP="00712744">
            <w:pPr>
              <w:jc w:val="both"/>
              <w:textAlignment w:val="baseline"/>
              <w:outlineLvl w:val="1"/>
              <w:rPr>
                <w:sz w:val="18"/>
                <w:szCs w:val="18"/>
              </w:rPr>
            </w:pPr>
          </w:p>
          <w:p w14:paraId="08CD4113" w14:textId="77777777" w:rsidR="00712744" w:rsidRPr="00712744" w:rsidRDefault="00712744" w:rsidP="00712744">
            <w:pPr>
              <w:jc w:val="both"/>
              <w:textAlignment w:val="baseline"/>
              <w:outlineLvl w:val="1"/>
              <w:rPr>
                <w:sz w:val="18"/>
                <w:szCs w:val="18"/>
              </w:rPr>
            </w:pPr>
          </w:p>
          <w:p w14:paraId="454619F1" w14:textId="77777777" w:rsidR="00712744" w:rsidRPr="00712744" w:rsidRDefault="00712744" w:rsidP="00712744">
            <w:pPr>
              <w:jc w:val="both"/>
              <w:textAlignment w:val="baseline"/>
              <w:outlineLvl w:val="1"/>
              <w:rPr>
                <w:sz w:val="18"/>
                <w:szCs w:val="18"/>
              </w:rPr>
            </w:pPr>
          </w:p>
          <w:p w14:paraId="2D5E1A8D" w14:textId="77777777" w:rsidR="00712744" w:rsidRPr="00712744" w:rsidRDefault="00712744" w:rsidP="00712744">
            <w:pPr>
              <w:jc w:val="both"/>
              <w:textAlignment w:val="baseline"/>
              <w:outlineLvl w:val="1"/>
              <w:rPr>
                <w:sz w:val="18"/>
                <w:szCs w:val="18"/>
              </w:rPr>
            </w:pPr>
          </w:p>
          <w:p w14:paraId="0E2D7190" w14:textId="77777777" w:rsidR="00712744" w:rsidRPr="00712744" w:rsidRDefault="00712744" w:rsidP="00712744">
            <w:pPr>
              <w:jc w:val="both"/>
              <w:textAlignment w:val="baseline"/>
              <w:outlineLvl w:val="1"/>
              <w:rPr>
                <w:sz w:val="18"/>
                <w:szCs w:val="18"/>
              </w:rPr>
            </w:pPr>
          </w:p>
          <w:p w14:paraId="006A48BB" w14:textId="77777777" w:rsidR="00712744" w:rsidRPr="00712744" w:rsidRDefault="00712744" w:rsidP="00712744">
            <w:pPr>
              <w:jc w:val="both"/>
              <w:textAlignment w:val="baseline"/>
              <w:outlineLvl w:val="1"/>
              <w:rPr>
                <w:sz w:val="18"/>
                <w:szCs w:val="18"/>
              </w:rPr>
            </w:pPr>
          </w:p>
          <w:p w14:paraId="0874CFE1" w14:textId="77777777" w:rsidR="00712744" w:rsidRPr="00712744" w:rsidRDefault="00712744" w:rsidP="00712744">
            <w:pPr>
              <w:jc w:val="both"/>
              <w:textAlignment w:val="baseline"/>
              <w:outlineLvl w:val="1"/>
              <w:rPr>
                <w:sz w:val="18"/>
                <w:szCs w:val="18"/>
              </w:rPr>
            </w:pPr>
          </w:p>
          <w:p w14:paraId="0457A915" w14:textId="77777777" w:rsidR="00712744" w:rsidRPr="00712744" w:rsidRDefault="00712744" w:rsidP="00712744">
            <w:pPr>
              <w:jc w:val="both"/>
              <w:textAlignment w:val="baseline"/>
              <w:outlineLvl w:val="1"/>
              <w:rPr>
                <w:sz w:val="18"/>
                <w:szCs w:val="18"/>
              </w:rPr>
            </w:pPr>
          </w:p>
          <w:p w14:paraId="31FE4E67" w14:textId="77777777" w:rsidR="00712744" w:rsidRPr="00712744" w:rsidRDefault="00712744" w:rsidP="00712744">
            <w:pPr>
              <w:jc w:val="both"/>
              <w:textAlignment w:val="baseline"/>
              <w:outlineLvl w:val="1"/>
              <w:rPr>
                <w:sz w:val="18"/>
                <w:szCs w:val="18"/>
              </w:rPr>
            </w:pPr>
          </w:p>
          <w:p w14:paraId="0412975B" w14:textId="77777777" w:rsidR="00712744" w:rsidRPr="00712744" w:rsidRDefault="00712744" w:rsidP="00712744">
            <w:pPr>
              <w:jc w:val="both"/>
              <w:textAlignment w:val="baseline"/>
              <w:outlineLvl w:val="1"/>
              <w:rPr>
                <w:sz w:val="18"/>
                <w:szCs w:val="18"/>
              </w:rPr>
            </w:pPr>
          </w:p>
          <w:p w14:paraId="5845364B" w14:textId="77777777" w:rsidR="00712744" w:rsidRPr="00712744" w:rsidRDefault="00712744" w:rsidP="00712744">
            <w:pPr>
              <w:jc w:val="both"/>
              <w:textAlignment w:val="baseline"/>
              <w:outlineLvl w:val="1"/>
              <w:rPr>
                <w:sz w:val="18"/>
                <w:szCs w:val="18"/>
              </w:rPr>
            </w:pPr>
          </w:p>
          <w:p w14:paraId="7240AE3A" w14:textId="77777777" w:rsidR="00712744" w:rsidRPr="00712744" w:rsidRDefault="00712744" w:rsidP="00712744">
            <w:pPr>
              <w:jc w:val="both"/>
              <w:textAlignment w:val="baseline"/>
              <w:outlineLvl w:val="1"/>
              <w:rPr>
                <w:sz w:val="18"/>
                <w:szCs w:val="18"/>
              </w:rPr>
            </w:pPr>
          </w:p>
          <w:p w14:paraId="3668DA76" w14:textId="77777777" w:rsidR="00712744" w:rsidRPr="00712744" w:rsidRDefault="00712744" w:rsidP="00712744">
            <w:pPr>
              <w:jc w:val="both"/>
              <w:textAlignment w:val="baseline"/>
              <w:outlineLvl w:val="1"/>
              <w:rPr>
                <w:sz w:val="18"/>
                <w:szCs w:val="18"/>
              </w:rPr>
            </w:pPr>
          </w:p>
          <w:p w14:paraId="6F91B037" w14:textId="77777777" w:rsidR="00712744" w:rsidRPr="00712744" w:rsidRDefault="00712744" w:rsidP="00712744">
            <w:pPr>
              <w:jc w:val="both"/>
              <w:textAlignment w:val="baseline"/>
              <w:outlineLvl w:val="1"/>
              <w:rPr>
                <w:sz w:val="18"/>
                <w:szCs w:val="18"/>
              </w:rPr>
            </w:pPr>
          </w:p>
          <w:p w14:paraId="43221588" w14:textId="77777777" w:rsidR="00712744" w:rsidRPr="00712744" w:rsidRDefault="00712744" w:rsidP="00712744">
            <w:pPr>
              <w:jc w:val="both"/>
              <w:textAlignment w:val="baseline"/>
              <w:outlineLvl w:val="1"/>
              <w:rPr>
                <w:sz w:val="18"/>
                <w:szCs w:val="18"/>
              </w:rPr>
            </w:pPr>
          </w:p>
          <w:p w14:paraId="0DA0DD73" w14:textId="77777777" w:rsidR="00712744" w:rsidRPr="00712744" w:rsidRDefault="00712744" w:rsidP="00712744">
            <w:pPr>
              <w:jc w:val="both"/>
              <w:textAlignment w:val="baseline"/>
              <w:outlineLvl w:val="1"/>
              <w:rPr>
                <w:sz w:val="18"/>
                <w:szCs w:val="18"/>
              </w:rPr>
            </w:pPr>
          </w:p>
          <w:p w14:paraId="6F5C2C7D" w14:textId="77777777" w:rsidR="00712744" w:rsidRPr="00712744" w:rsidRDefault="00712744" w:rsidP="00712744">
            <w:pPr>
              <w:jc w:val="both"/>
              <w:textAlignment w:val="baseline"/>
              <w:outlineLvl w:val="1"/>
              <w:rPr>
                <w:sz w:val="18"/>
                <w:szCs w:val="18"/>
              </w:rPr>
            </w:pPr>
          </w:p>
          <w:p w14:paraId="3E239B97" w14:textId="77777777" w:rsidR="00712744" w:rsidRPr="00712744" w:rsidRDefault="00712744" w:rsidP="00712744">
            <w:pPr>
              <w:jc w:val="both"/>
              <w:textAlignment w:val="baseline"/>
              <w:outlineLvl w:val="1"/>
              <w:rPr>
                <w:rFonts w:eastAsia="Calibri"/>
                <w:spacing w:val="2"/>
                <w:sz w:val="18"/>
                <w:szCs w:val="18"/>
              </w:rPr>
            </w:pPr>
            <w:r w:rsidRPr="00712744">
              <w:rPr>
                <w:sz w:val="18"/>
                <w:szCs w:val="18"/>
              </w:rPr>
              <w:t>Оказывает пострадавшим</w:t>
            </w:r>
            <w:r w:rsidRPr="00712744">
              <w:rPr>
                <w:spacing w:val="-7"/>
                <w:sz w:val="18"/>
                <w:szCs w:val="18"/>
              </w:rPr>
              <w:t xml:space="preserve"> </w:t>
            </w:r>
            <w:r w:rsidRPr="00712744">
              <w:rPr>
                <w:sz w:val="18"/>
                <w:szCs w:val="18"/>
              </w:rPr>
              <w:t>медицинскую</w:t>
            </w:r>
            <w:r w:rsidRPr="00712744">
              <w:rPr>
                <w:spacing w:val="-7"/>
                <w:sz w:val="18"/>
                <w:szCs w:val="18"/>
              </w:rPr>
              <w:t xml:space="preserve"> </w:t>
            </w:r>
            <w:r w:rsidRPr="00712744">
              <w:rPr>
                <w:sz w:val="18"/>
                <w:szCs w:val="18"/>
              </w:rPr>
              <w:t>по</w:t>
            </w:r>
            <w:r w:rsidRPr="00712744">
              <w:rPr>
                <w:spacing w:val="-1"/>
                <w:sz w:val="18"/>
                <w:szCs w:val="18"/>
              </w:rPr>
              <w:t xml:space="preserve">мощь. </w:t>
            </w:r>
            <w:r w:rsidRPr="00712744">
              <w:rPr>
                <w:sz w:val="18"/>
                <w:szCs w:val="18"/>
              </w:rPr>
              <w:t>Организует эвакуацию пострадавших</w:t>
            </w:r>
            <w:r w:rsidRPr="00712744">
              <w:rPr>
                <w:spacing w:val="-32"/>
                <w:sz w:val="18"/>
                <w:szCs w:val="18"/>
              </w:rPr>
              <w:t xml:space="preserve"> </w:t>
            </w:r>
            <w:r w:rsidRPr="00712744">
              <w:rPr>
                <w:sz w:val="18"/>
                <w:szCs w:val="18"/>
              </w:rPr>
              <w:t>в</w:t>
            </w:r>
            <w:r w:rsidRPr="00712744">
              <w:rPr>
                <w:spacing w:val="-5"/>
                <w:sz w:val="18"/>
                <w:szCs w:val="18"/>
              </w:rPr>
              <w:t xml:space="preserve"> </w:t>
            </w:r>
            <w:r w:rsidRPr="00712744">
              <w:rPr>
                <w:sz w:val="18"/>
                <w:szCs w:val="18"/>
              </w:rPr>
              <w:t>лечебные</w:t>
            </w:r>
            <w:r w:rsidRPr="00712744">
              <w:rPr>
                <w:spacing w:val="-4"/>
                <w:sz w:val="18"/>
                <w:szCs w:val="18"/>
              </w:rPr>
              <w:t xml:space="preserve"> </w:t>
            </w:r>
            <w:r w:rsidRPr="00712744">
              <w:rPr>
                <w:sz w:val="18"/>
                <w:szCs w:val="18"/>
              </w:rPr>
              <w:t>заведения.</w:t>
            </w:r>
          </w:p>
        </w:tc>
        <w:tc>
          <w:tcPr>
            <w:tcW w:w="1573" w:type="dxa"/>
            <w:vMerge w:val="restart"/>
          </w:tcPr>
          <w:p w14:paraId="7714C426" w14:textId="77777777" w:rsidR="00712744" w:rsidRPr="00712744" w:rsidRDefault="00712744" w:rsidP="00712744">
            <w:pPr>
              <w:widowControl w:val="0"/>
              <w:autoSpaceDE w:val="0"/>
              <w:autoSpaceDN w:val="0"/>
              <w:jc w:val="both"/>
              <w:rPr>
                <w:spacing w:val="-1"/>
                <w:sz w:val="18"/>
                <w:szCs w:val="18"/>
              </w:rPr>
            </w:pPr>
          </w:p>
          <w:p w14:paraId="72B5CCE7" w14:textId="77777777" w:rsidR="00712744" w:rsidRPr="00712744" w:rsidRDefault="00712744" w:rsidP="00712744">
            <w:pPr>
              <w:widowControl w:val="0"/>
              <w:autoSpaceDE w:val="0"/>
              <w:autoSpaceDN w:val="0"/>
              <w:jc w:val="both"/>
              <w:rPr>
                <w:spacing w:val="-1"/>
                <w:sz w:val="18"/>
                <w:szCs w:val="18"/>
              </w:rPr>
            </w:pPr>
          </w:p>
          <w:p w14:paraId="4382B7B9" w14:textId="77777777" w:rsidR="00712744" w:rsidRPr="00712744" w:rsidRDefault="00712744" w:rsidP="00712744">
            <w:pPr>
              <w:widowControl w:val="0"/>
              <w:autoSpaceDE w:val="0"/>
              <w:autoSpaceDN w:val="0"/>
              <w:jc w:val="both"/>
              <w:rPr>
                <w:spacing w:val="-1"/>
                <w:sz w:val="18"/>
                <w:szCs w:val="18"/>
              </w:rPr>
            </w:pPr>
          </w:p>
          <w:p w14:paraId="08CF0D27" w14:textId="77777777" w:rsidR="00712744" w:rsidRPr="00712744" w:rsidRDefault="00712744" w:rsidP="00712744">
            <w:pPr>
              <w:widowControl w:val="0"/>
              <w:autoSpaceDE w:val="0"/>
              <w:autoSpaceDN w:val="0"/>
              <w:jc w:val="both"/>
              <w:rPr>
                <w:spacing w:val="-1"/>
                <w:sz w:val="18"/>
                <w:szCs w:val="18"/>
              </w:rPr>
            </w:pPr>
          </w:p>
          <w:p w14:paraId="0A383596" w14:textId="77777777" w:rsidR="00712744" w:rsidRPr="00712744" w:rsidRDefault="00712744" w:rsidP="00712744">
            <w:pPr>
              <w:widowControl w:val="0"/>
              <w:autoSpaceDE w:val="0"/>
              <w:autoSpaceDN w:val="0"/>
              <w:jc w:val="both"/>
              <w:rPr>
                <w:spacing w:val="-1"/>
                <w:sz w:val="18"/>
                <w:szCs w:val="18"/>
              </w:rPr>
            </w:pPr>
          </w:p>
          <w:p w14:paraId="296C799C" w14:textId="77777777" w:rsidR="00712744" w:rsidRPr="00712744" w:rsidRDefault="00712744" w:rsidP="00712744">
            <w:pPr>
              <w:widowControl w:val="0"/>
              <w:autoSpaceDE w:val="0"/>
              <w:autoSpaceDN w:val="0"/>
              <w:jc w:val="both"/>
              <w:rPr>
                <w:spacing w:val="-1"/>
                <w:sz w:val="18"/>
                <w:szCs w:val="18"/>
              </w:rPr>
            </w:pPr>
          </w:p>
          <w:p w14:paraId="41821F67" w14:textId="77777777" w:rsidR="00712744" w:rsidRPr="00712744" w:rsidRDefault="00712744" w:rsidP="00712744">
            <w:pPr>
              <w:widowControl w:val="0"/>
              <w:autoSpaceDE w:val="0"/>
              <w:autoSpaceDN w:val="0"/>
              <w:jc w:val="both"/>
              <w:rPr>
                <w:spacing w:val="-1"/>
                <w:sz w:val="18"/>
                <w:szCs w:val="18"/>
              </w:rPr>
            </w:pPr>
          </w:p>
          <w:p w14:paraId="37FB8211" w14:textId="77777777" w:rsidR="00712744" w:rsidRPr="00712744" w:rsidRDefault="00712744" w:rsidP="00712744">
            <w:pPr>
              <w:widowControl w:val="0"/>
              <w:autoSpaceDE w:val="0"/>
              <w:autoSpaceDN w:val="0"/>
              <w:jc w:val="both"/>
              <w:rPr>
                <w:spacing w:val="-1"/>
                <w:sz w:val="18"/>
                <w:szCs w:val="18"/>
              </w:rPr>
            </w:pPr>
          </w:p>
          <w:p w14:paraId="46B9A33D" w14:textId="77777777" w:rsidR="00712744" w:rsidRPr="00712744" w:rsidRDefault="00712744" w:rsidP="00712744">
            <w:pPr>
              <w:widowControl w:val="0"/>
              <w:autoSpaceDE w:val="0"/>
              <w:autoSpaceDN w:val="0"/>
              <w:jc w:val="both"/>
              <w:rPr>
                <w:spacing w:val="-1"/>
                <w:sz w:val="18"/>
                <w:szCs w:val="18"/>
              </w:rPr>
            </w:pPr>
          </w:p>
          <w:p w14:paraId="5AB82590" w14:textId="77777777" w:rsidR="00712744" w:rsidRPr="00712744" w:rsidRDefault="00712744" w:rsidP="00712744">
            <w:pPr>
              <w:widowControl w:val="0"/>
              <w:autoSpaceDE w:val="0"/>
              <w:autoSpaceDN w:val="0"/>
              <w:jc w:val="both"/>
              <w:rPr>
                <w:spacing w:val="-1"/>
                <w:sz w:val="18"/>
                <w:szCs w:val="18"/>
              </w:rPr>
            </w:pPr>
          </w:p>
          <w:p w14:paraId="6585ED50" w14:textId="77777777" w:rsidR="00712744" w:rsidRPr="00712744" w:rsidRDefault="00712744" w:rsidP="00712744">
            <w:pPr>
              <w:widowControl w:val="0"/>
              <w:autoSpaceDE w:val="0"/>
              <w:autoSpaceDN w:val="0"/>
              <w:jc w:val="both"/>
              <w:rPr>
                <w:spacing w:val="-1"/>
                <w:sz w:val="18"/>
                <w:szCs w:val="18"/>
              </w:rPr>
            </w:pPr>
          </w:p>
          <w:p w14:paraId="5DEDF465" w14:textId="77777777" w:rsidR="00712744" w:rsidRPr="00712744" w:rsidRDefault="00712744" w:rsidP="00712744">
            <w:pPr>
              <w:widowControl w:val="0"/>
              <w:autoSpaceDE w:val="0"/>
              <w:autoSpaceDN w:val="0"/>
              <w:jc w:val="both"/>
              <w:rPr>
                <w:spacing w:val="-1"/>
                <w:sz w:val="18"/>
                <w:szCs w:val="18"/>
              </w:rPr>
            </w:pPr>
          </w:p>
          <w:p w14:paraId="0CC5BAD5" w14:textId="77777777" w:rsidR="00712744" w:rsidRPr="00712744" w:rsidRDefault="00712744" w:rsidP="00712744">
            <w:pPr>
              <w:widowControl w:val="0"/>
              <w:autoSpaceDE w:val="0"/>
              <w:autoSpaceDN w:val="0"/>
              <w:jc w:val="both"/>
              <w:rPr>
                <w:spacing w:val="-1"/>
                <w:sz w:val="18"/>
                <w:szCs w:val="18"/>
              </w:rPr>
            </w:pPr>
          </w:p>
          <w:p w14:paraId="189D45B0" w14:textId="77777777" w:rsidR="00712744" w:rsidRPr="00712744" w:rsidRDefault="00712744" w:rsidP="00712744">
            <w:pPr>
              <w:widowControl w:val="0"/>
              <w:autoSpaceDE w:val="0"/>
              <w:autoSpaceDN w:val="0"/>
              <w:jc w:val="both"/>
              <w:rPr>
                <w:spacing w:val="-1"/>
                <w:sz w:val="18"/>
                <w:szCs w:val="18"/>
              </w:rPr>
            </w:pPr>
          </w:p>
          <w:p w14:paraId="64872F47" w14:textId="77777777" w:rsidR="00712744" w:rsidRPr="00712744" w:rsidRDefault="00712744" w:rsidP="00712744">
            <w:pPr>
              <w:widowControl w:val="0"/>
              <w:autoSpaceDE w:val="0"/>
              <w:autoSpaceDN w:val="0"/>
              <w:jc w:val="both"/>
              <w:rPr>
                <w:spacing w:val="-1"/>
                <w:sz w:val="18"/>
                <w:szCs w:val="18"/>
              </w:rPr>
            </w:pPr>
          </w:p>
          <w:p w14:paraId="312D956E" w14:textId="77777777" w:rsidR="00712744" w:rsidRPr="00712744" w:rsidRDefault="00712744" w:rsidP="00712744">
            <w:pPr>
              <w:widowControl w:val="0"/>
              <w:autoSpaceDE w:val="0"/>
              <w:autoSpaceDN w:val="0"/>
              <w:jc w:val="both"/>
              <w:rPr>
                <w:spacing w:val="-1"/>
                <w:sz w:val="18"/>
                <w:szCs w:val="18"/>
              </w:rPr>
            </w:pPr>
          </w:p>
          <w:p w14:paraId="3CCA603F" w14:textId="77777777" w:rsidR="00712744" w:rsidRPr="00712744" w:rsidRDefault="00712744" w:rsidP="00712744">
            <w:pPr>
              <w:widowControl w:val="0"/>
              <w:autoSpaceDE w:val="0"/>
              <w:autoSpaceDN w:val="0"/>
              <w:jc w:val="both"/>
              <w:rPr>
                <w:spacing w:val="-1"/>
                <w:sz w:val="18"/>
                <w:szCs w:val="18"/>
              </w:rPr>
            </w:pPr>
          </w:p>
          <w:p w14:paraId="3ADB2F12" w14:textId="77777777" w:rsidR="00712744" w:rsidRPr="00712744" w:rsidRDefault="00712744" w:rsidP="00712744">
            <w:pPr>
              <w:widowControl w:val="0"/>
              <w:autoSpaceDE w:val="0"/>
              <w:autoSpaceDN w:val="0"/>
              <w:jc w:val="both"/>
              <w:rPr>
                <w:spacing w:val="-1"/>
                <w:sz w:val="18"/>
                <w:szCs w:val="18"/>
              </w:rPr>
            </w:pPr>
          </w:p>
          <w:p w14:paraId="05A9ABBF" w14:textId="77777777" w:rsidR="00712744" w:rsidRPr="00712744" w:rsidRDefault="00712744" w:rsidP="00712744">
            <w:pPr>
              <w:widowControl w:val="0"/>
              <w:autoSpaceDE w:val="0"/>
              <w:autoSpaceDN w:val="0"/>
              <w:jc w:val="both"/>
              <w:rPr>
                <w:spacing w:val="-1"/>
                <w:sz w:val="18"/>
                <w:szCs w:val="18"/>
              </w:rPr>
            </w:pPr>
          </w:p>
          <w:p w14:paraId="592E6892" w14:textId="77777777" w:rsidR="00712744" w:rsidRPr="00712744" w:rsidRDefault="00712744" w:rsidP="00712744">
            <w:pPr>
              <w:widowControl w:val="0"/>
              <w:autoSpaceDE w:val="0"/>
              <w:autoSpaceDN w:val="0"/>
              <w:jc w:val="both"/>
              <w:rPr>
                <w:spacing w:val="-1"/>
                <w:sz w:val="18"/>
                <w:szCs w:val="18"/>
              </w:rPr>
            </w:pPr>
          </w:p>
          <w:p w14:paraId="646E8CFE" w14:textId="77777777" w:rsidR="00712744" w:rsidRPr="00712744" w:rsidRDefault="00712744" w:rsidP="00712744">
            <w:pPr>
              <w:widowControl w:val="0"/>
              <w:autoSpaceDE w:val="0"/>
              <w:autoSpaceDN w:val="0"/>
              <w:jc w:val="both"/>
              <w:rPr>
                <w:spacing w:val="-1"/>
                <w:sz w:val="18"/>
                <w:szCs w:val="18"/>
              </w:rPr>
            </w:pPr>
          </w:p>
          <w:p w14:paraId="0023D1F5" w14:textId="77777777" w:rsidR="00712744" w:rsidRPr="00712744" w:rsidRDefault="00712744" w:rsidP="00712744">
            <w:pPr>
              <w:widowControl w:val="0"/>
              <w:autoSpaceDE w:val="0"/>
              <w:autoSpaceDN w:val="0"/>
              <w:jc w:val="both"/>
              <w:rPr>
                <w:spacing w:val="-1"/>
                <w:sz w:val="18"/>
                <w:szCs w:val="18"/>
              </w:rPr>
            </w:pPr>
          </w:p>
          <w:p w14:paraId="793A43C5" w14:textId="77777777" w:rsidR="00712744" w:rsidRPr="00712744" w:rsidRDefault="00712744" w:rsidP="00712744">
            <w:pPr>
              <w:widowControl w:val="0"/>
              <w:autoSpaceDE w:val="0"/>
              <w:autoSpaceDN w:val="0"/>
              <w:jc w:val="both"/>
              <w:rPr>
                <w:spacing w:val="-1"/>
                <w:sz w:val="18"/>
                <w:szCs w:val="18"/>
              </w:rPr>
            </w:pPr>
          </w:p>
          <w:p w14:paraId="4B46DD5F" w14:textId="77777777" w:rsidR="00712744" w:rsidRPr="00712744" w:rsidRDefault="00712744" w:rsidP="00712744">
            <w:pPr>
              <w:widowControl w:val="0"/>
              <w:autoSpaceDE w:val="0"/>
              <w:autoSpaceDN w:val="0"/>
              <w:jc w:val="both"/>
              <w:rPr>
                <w:spacing w:val="-1"/>
                <w:sz w:val="18"/>
                <w:szCs w:val="18"/>
              </w:rPr>
            </w:pPr>
          </w:p>
          <w:p w14:paraId="78A750A9" w14:textId="77777777" w:rsidR="00712744" w:rsidRPr="00712744" w:rsidRDefault="00712744" w:rsidP="00712744">
            <w:pPr>
              <w:widowControl w:val="0"/>
              <w:autoSpaceDE w:val="0"/>
              <w:autoSpaceDN w:val="0"/>
              <w:jc w:val="both"/>
              <w:rPr>
                <w:spacing w:val="-1"/>
                <w:sz w:val="18"/>
                <w:szCs w:val="18"/>
              </w:rPr>
            </w:pPr>
          </w:p>
          <w:p w14:paraId="45CE6AB7" w14:textId="77777777" w:rsidR="00712744" w:rsidRPr="00712744" w:rsidRDefault="00712744" w:rsidP="00712744">
            <w:pPr>
              <w:widowControl w:val="0"/>
              <w:autoSpaceDE w:val="0"/>
              <w:autoSpaceDN w:val="0"/>
              <w:jc w:val="both"/>
              <w:rPr>
                <w:spacing w:val="-1"/>
                <w:sz w:val="18"/>
                <w:szCs w:val="18"/>
              </w:rPr>
            </w:pPr>
          </w:p>
          <w:p w14:paraId="1AE0CA1F" w14:textId="77777777" w:rsidR="00712744" w:rsidRPr="00712744" w:rsidRDefault="00712744" w:rsidP="00712744">
            <w:pPr>
              <w:widowControl w:val="0"/>
              <w:autoSpaceDE w:val="0"/>
              <w:autoSpaceDN w:val="0"/>
              <w:jc w:val="both"/>
              <w:rPr>
                <w:spacing w:val="-1"/>
                <w:sz w:val="18"/>
                <w:szCs w:val="18"/>
              </w:rPr>
            </w:pPr>
          </w:p>
          <w:p w14:paraId="3CB6C05C" w14:textId="77777777" w:rsidR="00712744" w:rsidRPr="00712744" w:rsidRDefault="00712744" w:rsidP="00712744">
            <w:pPr>
              <w:widowControl w:val="0"/>
              <w:autoSpaceDE w:val="0"/>
              <w:autoSpaceDN w:val="0"/>
              <w:jc w:val="both"/>
              <w:rPr>
                <w:spacing w:val="-1"/>
                <w:sz w:val="18"/>
                <w:szCs w:val="18"/>
              </w:rPr>
            </w:pPr>
          </w:p>
          <w:p w14:paraId="49FE4CA2" w14:textId="77777777" w:rsidR="00712744" w:rsidRPr="00712744" w:rsidRDefault="00712744" w:rsidP="00712744">
            <w:pPr>
              <w:widowControl w:val="0"/>
              <w:autoSpaceDE w:val="0"/>
              <w:autoSpaceDN w:val="0"/>
              <w:jc w:val="both"/>
              <w:rPr>
                <w:spacing w:val="-1"/>
                <w:sz w:val="18"/>
                <w:szCs w:val="18"/>
              </w:rPr>
            </w:pPr>
          </w:p>
          <w:p w14:paraId="3BCEBA12" w14:textId="77777777" w:rsidR="00712744" w:rsidRPr="00712744" w:rsidRDefault="00712744" w:rsidP="00712744">
            <w:pPr>
              <w:widowControl w:val="0"/>
              <w:autoSpaceDE w:val="0"/>
              <w:autoSpaceDN w:val="0"/>
              <w:jc w:val="both"/>
              <w:rPr>
                <w:spacing w:val="-1"/>
                <w:sz w:val="18"/>
                <w:szCs w:val="18"/>
              </w:rPr>
            </w:pPr>
          </w:p>
          <w:p w14:paraId="04C50881" w14:textId="77777777" w:rsidR="00712744" w:rsidRPr="00712744" w:rsidRDefault="00712744" w:rsidP="00712744">
            <w:pPr>
              <w:widowControl w:val="0"/>
              <w:autoSpaceDE w:val="0"/>
              <w:autoSpaceDN w:val="0"/>
              <w:jc w:val="both"/>
              <w:rPr>
                <w:spacing w:val="-1"/>
                <w:sz w:val="18"/>
                <w:szCs w:val="18"/>
              </w:rPr>
            </w:pPr>
          </w:p>
          <w:p w14:paraId="15E3E6AD" w14:textId="77777777" w:rsidR="00712744" w:rsidRPr="00712744" w:rsidRDefault="00712744" w:rsidP="00712744">
            <w:pPr>
              <w:widowControl w:val="0"/>
              <w:autoSpaceDE w:val="0"/>
              <w:autoSpaceDN w:val="0"/>
              <w:jc w:val="both"/>
              <w:rPr>
                <w:spacing w:val="-1"/>
                <w:sz w:val="18"/>
                <w:szCs w:val="18"/>
              </w:rPr>
            </w:pPr>
          </w:p>
          <w:p w14:paraId="63153BF5" w14:textId="77777777" w:rsidR="00712744" w:rsidRPr="00712744" w:rsidRDefault="00712744" w:rsidP="00712744">
            <w:pPr>
              <w:widowControl w:val="0"/>
              <w:autoSpaceDE w:val="0"/>
              <w:autoSpaceDN w:val="0"/>
              <w:jc w:val="both"/>
              <w:rPr>
                <w:spacing w:val="-1"/>
                <w:sz w:val="18"/>
                <w:szCs w:val="18"/>
              </w:rPr>
            </w:pPr>
          </w:p>
          <w:p w14:paraId="40AA204A" w14:textId="77777777" w:rsidR="00712744" w:rsidRPr="00712744" w:rsidRDefault="00712744" w:rsidP="00712744">
            <w:pPr>
              <w:widowControl w:val="0"/>
              <w:autoSpaceDE w:val="0"/>
              <w:autoSpaceDN w:val="0"/>
              <w:jc w:val="both"/>
              <w:rPr>
                <w:spacing w:val="-1"/>
                <w:sz w:val="18"/>
                <w:szCs w:val="18"/>
              </w:rPr>
            </w:pPr>
          </w:p>
          <w:p w14:paraId="59A57B24" w14:textId="77777777" w:rsidR="00712744" w:rsidRPr="00712744" w:rsidRDefault="00712744" w:rsidP="00712744">
            <w:pPr>
              <w:widowControl w:val="0"/>
              <w:autoSpaceDE w:val="0"/>
              <w:autoSpaceDN w:val="0"/>
              <w:jc w:val="both"/>
              <w:rPr>
                <w:spacing w:val="-1"/>
                <w:sz w:val="18"/>
                <w:szCs w:val="18"/>
              </w:rPr>
            </w:pPr>
          </w:p>
          <w:p w14:paraId="3C720020" w14:textId="77777777" w:rsidR="00712744" w:rsidRPr="00712744" w:rsidRDefault="00712744" w:rsidP="00712744">
            <w:pPr>
              <w:widowControl w:val="0"/>
              <w:autoSpaceDE w:val="0"/>
              <w:autoSpaceDN w:val="0"/>
              <w:jc w:val="both"/>
              <w:rPr>
                <w:spacing w:val="-1"/>
                <w:sz w:val="18"/>
                <w:szCs w:val="18"/>
              </w:rPr>
            </w:pPr>
          </w:p>
          <w:p w14:paraId="7C7BA29D" w14:textId="77777777" w:rsidR="00712744" w:rsidRPr="00712744" w:rsidRDefault="00712744" w:rsidP="00712744">
            <w:pPr>
              <w:widowControl w:val="0"/>
              <w:autoSpaceDE w:val="0"/>
              <w:autoSpaceDN w:val="0"/>
              <w:jc w:val="both"/>
              <w:rPr>
                <w:spacing w:val="-1"/>
                <w:sz w:val="18"/>
                <w:szCs w:val="18"/>
              </w:rPr>
            </w:pPr>
          </w:p>
          <w:p w14:paraId="2E1A5CD1" w14:textId="77777777" w:rsidR="00712744" w:rsidRPr="00712744" w:rsidRDefault="00712744" w:rsidP="00712744">
            <w:pPr>
              <w:widowControl w:val="0"/>
              <w:autoSpaceDE w:val="0"/>
              <w:autoSpaceDN w:val="0"/>
              <w:jc w:val="both"/>
              <w:rPr>
                <w:spacing w:val="-1"/>
                <w:sz w:val="18"/>
                <w:szCs w:val="18"/>
              </w:rPr>
            </w:pPr>
          </w:p>
          <w:p w14:paraId="44679A76" w14:textId="77777777" w:rsidR="00712744" w:rsidRPr="00712744" w:rsidRDefault="00712744" w:rsidP="00712744">
            <w:pPr>
              <w:widowControl w:val="0"/>
              <w:autoSpaceDE w:val="0"/>
              <w:autoSpaceDN w:val="0"/>
              <w:jc w:val="both"/>
              <w:rPr>
                <w:spacing w:val="-1"/>
                <w:sz w:val="18"/>
                <w:szCs w:val="18"/>
              </w:rPr>
            </w:pPr>
          </w:p>
          <w:p w14:paraId="559D8738" w14:textId="77777777" w:rsidR="00712744" w:rsidRPr="00712744" w:rsidRDefault="00712744" w:rsidP="00712744">
            <w:pPr>
              <w:widowControl w:val="0"/>
              <w:autoSpaceDE w:val="0"/>
              <w:autoSpaceDN w:val="0"/>
              <w:jc w:val="both"/>
              <w:rPr>
                <w:spacing w:val="-1"/>
                <w:sz w:val="18"/>
                <w:szCs w:val="18"/>
              </w:rPr>
            </w:pPr>
          </w:p>
          <w:p w14:paraId="17594DD5" w14:textId="77777777" w:rsidR="00712744" w:rsidRPr="00712744" w:rsidRDefault="00712744" w:rsidP="00712744">
            <w:pPr>
              <w:widowControl w:val="0"/>
              <w:autoSpaceDE w:val="0"/>
              <w:autoSpaceDN w:val="0"/>
              <w:jc w:val="both"/>
              <w:rPr>
                <w:sz w:val="18"/>
                <w:szCs w:val="18"/>
              </w:rPr>
            </w:pPr>
            <w:r w:rsidRPr="00712744">
              <w:rPr>
                <w:spacing w:val="-1"/>
                <w:sz w:val="18"/>
                <w:szCs w:val="18"/>
              </w:rPr>
              <w:t>Уточняет границы</w:t>
            </w:r>
            <w:r w:rsidRPr="00712744">
              <w:rPr>
                <w:spacing w:val="-32"/>
                <w:sz w:val="18"/>
                <w:szCs w:val="18"/>
              </w:rPr>
              <w:t xml:space="preserve"> </w:t>
            </w:r>
            <w:r w:rsidRPr="00712744">
              <w:rPr>
                <w:sz w:val="18"/>
                <w:szCs w:val="18"/>
              </w:rPr>
              <w:t>опасной</w:t>
            </w:r>
            <w:r w:rsidRPr="00712744">
              <w:rPr>
                <w:spacing w:val="-1"/>
                <w:sz w:val="18"/>
                <w:szCs w:val="18"/>
              </w:rPr>
              <w:t xml:space="preserve"> </w:t>
            </w:r>
            <w:r w:rsidRPr="00712744">
              <w:rPr>
                <w:sz w:val="18"/>
                <w:szCs w:val="18"/>
              </w:rPr>
              <w:t>зоны.</w:t>
            </w:r>
          </w:p>
          <w:p w14:paraId="580B99BA" w14:textId="77777777" w:rsidR="00712744" w:rsidRPr="00712744" w:rsidRDefault="00712744" w:rsidP="00712744">
            <w:pPr>
              <w:jc w:val="both"/>
              <w:textAlignment w:val="baseline"/>
              <w:outlineLvl w:val="1"/>
              <w:rPr>
                <w:rFonts w:eastAsia="Calibri"/>
                <w:spacing w:val="2"/>
                <w:sz w:val="18"/>
                <w:szCs w:val="18"/>
              </w:rPr>
            </w:pPr>
            <w:r w:rsidRPr="00712744">
              <w:rPr>
                <w:sz w:val="18"/>
                <w:szCs w:val="18"/>
              </w:rPr>
              <w:t>Регулирует движение</w:t>
            </w:r>
            <w:r w:rsidRPr="00712744">
              <w:rPr>
                <w:spacing w:val="1"/>
                <w:sz w:val="18"/>
                <w:szCs w:val="18"/>
              </w:rPr>
              <w:t xml:space="preserve"> </w:t>
            </w:r>
            <w:r w:rsidRPr="00712744">
              <w:rPr>
                <w:sz w:val="18"/>
                <w:szCs w:val="18"/>
              </w:rPr>
              <w:t>транспорта.</w:t>
            </w:r>
            <w:r w:rsidRPr="00712744">
              <w:rPr>
                <w:spacing w:val="-3"/>
                <w:sz w:val="18"/>
                <w:szCs w:val="18"/>
              </w:rPr>
              <w:t xml:space="preserve"> </w:t>
            </w:r>
            <w:r w:rsidRPr="00712744">
              <w:rPr>
                <w:sz w:val="18"/>
                <w:szCs w:val="18"/>
              </w:rPr>
              <w:t>При</w:t>
            </w:r>
            <w:r w:rsidRPr="00712744">
              <w:rPr>
                <w:spacing w:val="-7"/>
                <w:sz w:val="18"/>
                <w:szCs w:val="18"/>
              </w:rPr>
              <w:t xml:space="preserve"> </w:t>
            </w:r>
            <w:r w:rsidRPr="00712744">
              <w:rPr>
                <w:sz w:val="18"/>
                <w:szCs w:val="18"/>
              </w:rPr>
              <w:t>необходимости запрещает</w:t>
            </w:r>
            <w:r w:rsidRPr="00712744">
              <w:rPr>
                <w:spacing w:val="1"/>
                <w:sz w:val="18"/>
                <w:szCs w:val="18"/>
              </w:rPr>
              <w:t xml:space="preserve"> </w:t>
            </w:r>
            <w:r w:rsidRPr="00712744">
              <w:rPr>
                <w:sz w:val="18"/>
                <w:szCs w:val="18"/>
              </w:rPr>
              <w:t>его</w:t>
            </w:r>
            <w:r w:rsidRPr="00712744">
              <w:rPr>
                <w:spacing w:val="-1"/>
                <w:sz w:val="18"/>
                <w:szCs w:val="18"/>
              </w:rPr>
              <w:t xml:space="preserve"> </w:t>
            </w:r>
            <w:r w:rsidRPr="00712744">
              <w:rPr>
                <w:sz w:val="18"/>
                <w:szCs w:val="18"/>
              </w:rPr>
              <w:t>движение.</w:t>
            </w:r>
          </w:p>
        </w:tc>
        <w:tc>
          <w:tcPr>
            <w:tcW w:w="1713" w:type="dxa"/>
          </w:tcPr>
          <w:p w14:paraId="50155AFF" w14:textId="77777777" w:rsidR="00712744" w:rsidRPr="00712744" w:rsidRDefault="00712744" w:rsidP="00712744">
            <w:pPr>
              <w:jc w:val="both"/>
              <w:textAlignment w:val="baseline"/>
              <w:outlineLvl w:val="1"/>
              <w:rPr>
                <w:rFonts w:eastAsia="Calibri"/>
                <w:spacing w:val="2"/>
                <w:sz w:val="18"/>
                <w:szCs w:val="18"/>
              </w:rPr>
            </w:pPr>
            <w:r w:rsidRPr="00712744">
              <w:rPr>
                <w:spacing w:val="-1"/>
                <w:sz w:val="18"/>
                <w:szCs w:val="18"/>
              </w:rPr>
              <w:lastRenderedPageBreak/>
              <w:t xml:space="preserve">Указывает расположение подземных </w:t>
            </w:r>
            <w:r w:rsidRPr="00712744">
              <w:rPr>
                <w:sz w:val="18"/>
                <w:szCs w:val="18"/>
              </w:rPr>
              <w:t>коммуникаций. Контролирует сохранность коммуникаций при прове</w:t>
            </w:r>
            <w:r w:rsidRPr="00712744">
              <w:rPr>
                <w:spacing w:val="-1"/>
                <w:sz w:val="18"/>
                <w:szCs w:val="18"/>
              </w:rPr>
              <w:t xml:space="preserve">дении земляных </w:t>
            </w:r>
            <w:r w:rsidRPr="00712744">
              <w:rPr>
                <w:sz w:val="18"/>
                <w:szCs w:val="18"/>
              </w:rPr>
              <w:t>работ.</w:t>
            </w:r>
            <w:r w:rsidRPr="00712744">
              <w:rPr>
                <w:spacing w:val="-33"/>
                <w:sz w:val="18"/>
                <w:szCs w:val="18"/>
              </w:rPr>
              <w:t xml:space="preserve"> </w:t>
            </w:r>
            <w:r w:rsidRPr="00712744">
              <w:rPr>
                <w:sz w:val="18"/>
                <w:szCs w:val="18"/>
              </w:rPr>
              <w:t>Участвует в проветри</w:t>
            </w:r>
            <w:r w:rsidRPr="00712744">
              <w:rPr>
                <w:spacing w:val="-1"/>
                <w:sz w:val="18"/>
                <w:szCs w:val="18"/>
              </w:rPr>
              <w:t xml:space="preserve">вании </w:t>
            </w:r>
            <w:r w:rsidRPr="00712744">
              <w:rPr>
                <w:sz w:val="18"/>
                <w:szCs w:val="18"/>
              </w:rPr>
              <w:t>подведомственных</w:t>
            </w:r>
            <w:r w:rsidRPr="00712744">
              <w:rPr>
                <w:spacing w:val="-4"/>
                <w:sz w:val="18"/>
                <w:szCs w:val="18"/>
              </w:rPr>
              <w:t xml:space="preserve"> </w:t>
            </w:r>
            <w:r w:rsidRPr="00712744">
              <w:rPr>
                <w:sz w:val="18"/>
                <w:szCs w:val="18"/>
              </w:rPr>
              <w:t>колодцев</w:t>
            </w:r>
          </w:p>
        </w:tc>
        <w:tc>
          <w:tcPr>
            <w:tcW w:w="1646" w:type="dxa"/>
            <w:vMerge w:val="restart"/>
          </w:tcPr>
          <w:p w14:paraId="5E50CE17" w14:textId="77777777" w:rsidR="00712744" w:rsidRPr="00712744" w:rsidRDefault="00712744" w:rsidP="00712744">
            <w:pPr>
              <w:jc w:val="center"/>
              <w:textAlignment w:val="baseline"/>
              <w:outlineLvl w:val="1"/>
              <w:rPr>
                <w:sz w:val="18"/>
                <w:szCs w:val="18"/>
              </w:rPr>
            </w:pPr>
          </w:p>
          <w:p w14:paraId="5CFF1FF2" w14:textId="77777777" w:rsidR="00712744" w:rsidRPr="00712744" w:rsidRDefault="00712744" w:rsidP="00712744">
            <w:pPr>
              <w:jc w:val="center"/>
              <w:textAlignment w:val="baseline"/>
              <w:outlineLvl w:val="1"/>
              <w:rPr>
                <w:sz w:val="18"/>
                <w:szCs w:val="18"/>
              </w:rPr>
            </w:pPr>
          </w:p>
          <w:p w14:paraId="42796DB7" w14:textId="77777777" w:rsidR="00712744" w:rsidRPr="00712744" w:rsidRDefault="00712744" w:rsidP="00712744">
            <w:pPr>
              <w:jc w:val="center"/>
              <w:textAlignment w:val="baseline"/>
              <w:outlineLvl w:val="1"/>
              <w:rPr>
                <w:sz w:val="18"/>
                <w:szCs w:val="18"/>
              </w:rPr>
            </w:pPr>
          </w:p>
          <w:p w14:paraId="4772E769" w14:textId="77777777" w:rsidR="00712744" w:rsidRPr="00712744" w:rsidRDefault="00712744" w:rsidP="00712744">
            <w:pPr>
              <w:jc w:val="center"/>
              <w:textAlignment w:val="baseline"/>
              <w:outlineLvl w:val="1"/>
              <w:rPr>
                <w:sz w:val="18"/>
                <w:szCs w:val="18"/>
              </w:rPr>
            </w:pPr>
          </w:p>
          <w:p w14:paraId="1E24907F" w14:textId="77777777" w:rsidR="00712744" w:rsidRPr="00712744" w:rsidRDefault="00712744" w:rsidP="00712744">
            <w:pPr>
              <w:jc w:val="center"/>
              <w:textAlignment w:val="baseline"/>
              <w:outlineLvl w:val="1"/>
              <w:rPr>
                <w:sz w:val="18"/>
                <w:szCs w:val="18"/>
              </w:rPr>
            </w:pPr>
          </w:p>
          <w:p w14:paraId="7BC81A72" w14:textId="77777777" w:rsidR="00712744" w:rsidRPr="00712744" w:rsidRDefault="00712744" w:rsidP="00712744">
            <w:pPr>
              <w:jc w:val="center"/>
              <w:textAlignment w:val="baseline"/>
              <w:outlineLvl w:val="1"/>
              <w:rPr>
                <w:sz w:val="18"/>
                <w:szCs w:val="18"/>
              </w:rPr>
            </w:pPr>
          </w:p>
          <w:p w14:paraId="46AB7E1A" w14:textId="77777777" w:rsidR="00712744" w:rsidRPr="00712744" w:rsidRDefault="00712744" w:rsidP="00712744">
            <w:pPr>
              <w:jc w:val="center"/>
              <w:textAlignment w:val="baseline"/>
              <w:outlineLvl w:val="1"/>
              <w:rPr>
                <w:sz w:val="18"/>
                <w:szCs w:val="18"/>
              </w:rPr>
            </w:pPr>
          </w:p>
          <w:p w14:paraId="3C117A7F" w14:textId="77777777" w:rsidR="00712744" w:rsidRPr="00712744" w:rsidRDefault="00712744" w:rsidP="00712744">
            <w:pPr>
              <w:jc w:val="center"/>
              <w:textAlignment w:val="baseline"/>
              <w:outlineLvl w:val="1"/>
              <w:rPr>
                <w:sz w:val="18"/>
                <w:szCs w:val="18"/>
              </w:rPr>
            </w:pPr>
          </w:p>
          <w:p w14:paraId="059525D1" w14:textId="77777777" w:rsidR="00712744" w:rsidRPr="00712744" w:rsidRDefault="00712744" w:rsidP="00712744">
            <w:pPr>
              <w:jc w:val="center"/>
              <w:textAlignment w:val="baseline"/>
              <w:outlineLvl w:val="1"/>
              <w:rPr>
                <w:sz w:val="18"/>
                <w:szCs w:val="18"/>
              </w:rPr>
            </w:pPr>
          </w:p>
          <w:p w14:paraId="45D887EF" w14:textId="77777777" w:rsidR="00712744" w:rsidRPr="00712744" w:rsidRDefault="00712744" w:rsidP="00712744">
            <w:pPr>
              <w:jc w:val="center"/>
              <w:textAlignment w:val="baseline"/>
              <w:outlineLvl w:val="1"/>
              <w:rPr>
                <w:sz w:val="18"/>
                <w:szCs w:val="18"/>
              </w:rPr>
            </w:pPr>
          </w:p>
          <w:p w14:paraId="1EE3C0D4" w14:textId="77777777" w:rsidR="00712744" w:rsidRPr="00712744" w:rsidRDefault="00712744" w:rsidP="00712744">
            <w:pPr>
              <w:jc w:val="center"/>
              <w:textAlignment w:val="baseline"/>
              <w:outlineLvl w:val="1"/>
              <w:rPr>
                <w:sz w:val="18"/>
                <w:szCs w:val="18"/>
              </w:rPr>
            </w:pPr>
          </w:p>
          <w:p w14:paraId="2269592A" w14:textId="77777777" w:rsidR="00712744" w:rsidRPr="00712744" w:rsidRDefault="00712744" w:rsidP="00712744">
            <w:pPr>
              <w:jc w:val="center"/>
              <w:textAlignment w:val="baseline"/>
              <w:outlineLvl w:val="1"/>
              <w:rPr>
                <w:sz w:val="18"/>
                <w:szCs w:val="18"/>
              </w:rPr>
            </w:pPr>
          </w:p>
          <w:p w14:paraId="3E8E530F" w14:textId="77777777" w:rsidR="00712744" w:rsidRPr="00712744" w:rsidRDefault="00712744" w:rsidP="00712744">
            <w:pPr>
              <w:jc w:val="center"/>
              <w:textAlignment w:val="baseline"/>
              <w:outlineLvl w:val="1"/>
              <w:rPr>
                <w:sz w:val="18"/>
                <w:szCs w:val="18"/>
              </w:rPr>
            </w:pPr>
          </w:p>
          <w:p w14:paraId="75154621" w14:textId="77777777" w:rsidR="00712744" w:rsidRPr="00712744" w:rsidRDefault="00712744" w:rsidP="00712744">
            <w:pPr>
              <w:jc w:val="center"/>
              <w:textAlignment w:val="baseline"/>
              <w:outlineLvl w:val="1"/>
              <w:rPr>
                <w:sz w:val="18"/>
                <w:szCs w:val="18"/>
              </w:rPr>
            </w:pPr>
          </w:p>
          <w:p w14:paraId="4C305E78" w14:textId="77777777" w:rsidR="00712744" w:rsidRPr="00712744" w:rsidRDefault="00712744" w:rsidP="00712744">
            <w:pPr>
              <w:jc w:val="center"/>
              <w:textAlignment w:val="baseline"/>
              <w:outlineLvl w:val="1"/>
              <w:rPr>
                <w:sz w:val="18"/>
                <w:szCs w:val="18"/>
              </w:rPr>
            </w:pPr>
          </w:p>
          <w:p w14:paraId="76A4EC72" w14:textId="77777777" w:rsidR="00712744" w:rsidRPr="00712744" w:rsidRDefault="00712744" w:rsidP="00712744">
            <w:pPr>
              <w:jc w:val="center"/>
              <w:textAlignment w:val="baseline"/>
              <w:outlineLvl w:val="1"/>
              <w:rPr>
                <w:sz w:val="18"/>
                <w:szCs w:val="18"/>
              </w:rPr>
            </w:pPr>
          </w:p>
          <w:p w14:paraId="300FBCDD" w14:textId="77777777" w:rsidR="00712744" w:rsidRPr="00712744" w:rsidRDefault="00712744" w:rsidP="00712744">
            <w:pPr>
              <w:jc w:val="center"/>
              <w:textAlignment w:val="baseline"/>
              <w:outlineLvl w:val="1"/>
              <w:rPr>
                <w:sz w:val="18"/>
                <w:szCs w:val="18"/>
              </w:rPr>
            </w:pPr>
          </w:p>
          <w:p w14:paraId="66CD300B" w14:textId="77777777" w:rsidR="00712744" w:rsidRPr="00712744" w:rsidRDefault="00712744" w:rsidP="00712744">
            <w:pPr>
              <w:jc w:val="center"/>
              <w:textAlignment w:val="baseline"/>
              <w:outlineLvl w:val="1"/>
              <w:rPr>
                <w:sz w:val="18"/>
                <w:szCs w:val="18"/>
              </w:rPr>
            </w:pPr>
          </w:p>
          <w:p w14:paraId="68B8F3F4" w14:textId="77777777" w:rsidR="00712744" w:rsidRPr="00712744" w:rsidRDefault="00712744" w:rsidP="00712744">
            <w:pPr>
              <w:jc w:val="center"/>
              <w:textAlignment w:val="baseline"/>
              <w:outlineLvl w:val="1"/>
              <w:rPr>
                <w:sz w:val="18"/>
                <w:szCs w:val="18"/>
              </w:rPr>
            </w:pPr>
          </w:p>
          <w:p w14:paraId="1A73CF4E" w14:textId="77777777" w:rsidR="00712744" w:rsidRPr="00712744" w:rsidRDefault="00712744" w:rsidP="00712744">
            <w:pPr>
              <w:jc w:val="center"/>
              <w:textAlignment w:val="baseline"/>
              <w:outlineLvl w:val="1"/>
              <w:rPr>
                <w:sz w:val="18"/>
                <w:szCs w:val="18"/>
              </w:rPr>
            </w:pPr>
          </w:p>
          <w:p w14:paraId="67E499E2" w14:textId="77777777" w:rsidR="00712744" w:rsidRPr="00712744" w:rsidRDefault="00712744" w:rsidP="00712744">
            <w:pPr>
              <w:jc w:val="center"/>
              <w:textAlignment w:val="baseline"/>
              <w:outlineLvl w:val="1"/>
              <w:rPr>
                <w:sz w:val="18"/>
                <w:szCs w:val="18"/>
              </w:rPr>
            </w:pPr>
          </w:p>
          <w:p w14:paraId="47F055EF" w14:textId="77777777" w:rsidR="00712744" w:rsidRPr="00712744" w:rsidRDefault="00712744" w:rsidP="00712744">
            <w:pPr>
              <w:jc w:val="center"/>
              <w:textAlignment w:val="baseline"/>
              <w:outlineLvl w:val="1"/>
              <w:rPr>
                <w:sz w:val="18"/>
                <w:szCs w:val="18"/>
              </w:rPr>
            </w:pPr>
          </w:p>
          <w:p w14:paraId="6A1D7BB4" w14:textId="77777777" w:rsidR="00712744" w:rsidRPr="00712744" w:rsidRDefault="00712744" w:rsidP="00712744">
            <w:pPr>
              <w:jc w:val="center"/>
              <w:textAlignment w:val="baseline"/>
              <w:outlineLvl w:val="1"/>
              <w:rPr>
                <w:sz w:val="18"/>
                <w:szCs w:val="18"/>
              </w:rPr>
            </w:pPr>
          </w:p>
          <w:p w14:paraId="081F85FB" w14:textId="77777777" w:rsidR="00712744" w:rsidRPr="00712744" w:rsidRDefault="00712744" w:rsidP="00712744">
            <w:pPr>
              <w:jc w:val="center"/>
              <w:textAlignment w:val="baseline"/>
              <w:outlineLvl w:val="1"/>
              <w:rPr>
                <w:sz w:val="18"/>
                <w:szCs w:val="18"/>
              </w:rPr>
            </w:pPr>
          </w:p>
          <w:p w14:paraId="3C639CA4" w14:textId="77777777" w:rsidR="00712744" w:rsidRPr="00712744" w:rsidRDefault="00712744" w:rsidP="00712744">
            <w:pPr>
              <w:jc w:val="center"/>
              <w:textAlignment w:val="baseline"/>
              <w:outlineLvl w:val="1"/>
              <w:rPr>
                <w:sz w:val="18"/>
                <w:szCs w:val="18"/>
              </w:rPr>
            </w:pPr>
          </w:p>
          <w:p w14:paraId="547D0ABB" w14:textId="77777777" w:rsidR="00712744" w:rsidRPr="00712744" w:rsidRDefault="00712744" w:rsidP="00712744">
            <w:pPr>
              <w:jc w:val="center"/>
              <w:textAlignment w:val="baseline"/>
              <w:outlineLvl w:val="1"/>
              <w:rPr>
                <w:sz w:val="18"/>
                <w:szCs w:val="18"/>
              </w:rPr>
            </w:pPr>
          </w:p>
          <w:p w14:paraId="5C1188E4" w14:textId="77777777" w:rsidR="00712744" w:rsidRPr="00712744" w:rsidRDefault="00712744" w:rsidP="00712744">
            <w:pPr>
              <w:jc w:val="center"/>
              <w:textAlignment w:val="baseline"/>
              <w:outlineLvl w:val="1"/>
              <w:rPr>
                <w:sz w:val="18"/>
                <w:szCs w:val="18"/>
              </w:rPr>
            </w:pPr>
          </w:p>
          <w:p w14:paraId="27BD6E51" w14:textId="77777777" w:rsidR="00712744" w:rsidRPr="00712744" w:rsidRDefault="00712744" w:rsidP="00712744">
            <w:pPr>
              <w:jc w:val="center"/>
              <w:textAlignment w:val="baseline"/>
              <w:outlineLvl w:val="1"/>
              <w:rPr>
                <w:sz w:val="18"/>
                <w:szCs w:val="18"/>
              </w:rPr>
            </w:pPr>
          </w:p>
          <w:p w14:paraId="293DEAF3" w14:textId="77777777" w:rsidR="00712744" w:rsidRPr="00712744" w:rsidRDefault="00712744" w:rsidP="00712744">
            <w:pPr>
              <w:jc w:val="center"/>
              <w:textAlignment w:val="baseline"/>
              <w:outlineLvl w:val="1"/>
              <w:rPr>
                <w:sz w:val="18"/>
                <w:szCs w:val="18"/>
              </w:rPr>
            </w:pPr>
          </w:p>
          <w:p w14:paraId="476B37BB" w14:textId="77777777" w:rsidR="00712744" w:rsidRPr="00712744" w:rsidRDefault="00712744" w:rsidP="00712744">
            <w:pPr>
              <w:jc w:val="center"/>
              <w:textAlignment w:val="baseline"/>
              <w:outlineLvl w:val="1"/>
              <w:rPr>
                <w:sz w:val="18"/>
                <w:szCs w:val="18"/>
              </w:rPr>
            </w:pPr>
          </w:p>
          <w:p w14:paraId="7745D766" w14:textId="77777777" w:rsidR="00712744" w:rsidRPr="00712744" w:rsidRDefault="00712744" w:rsidP="00712744">
            <w:pPr>
              <w:jc w:val="center"/>
              <w:textAlignment w:val="baseline"/>
              <w:outlineLvl w:val="1"/>
              <w:rPr>
                <w:sz w:val="18"/>
                <w:szCs w:val="18"/>
              </w:rPr>
            </w:pPr>
          </w:p>
          <w:p w14:paraId="4D65556C" w14:textId="77777777" w:rsidR="00712744" w:rsidRPr="00712744" w:rsidRDefault="00712744" w:rsidP="00712744">
            <w:pPr>
              <w:jc w:val="center"/>
              <w:textAlignment w:val="baseline"/>
              <w:outlineLvl w:val="1"/>
              <w:rPr>
                <w:sz w:val="18"/>
                <w:szCs w:val="18"/>
              </w:rPr>
            </w:pPr>
          </w:p>
          <w:p w14:paraId="438AE354" w14:textId="77777777" w:rsidR="00712744" w:rsidRPr="00712744" w:rsidRDefault="00712744" w:rsidP="00712744">
            <w:pPr>
              <w:jc w:val="center"/>
              <w:textAlignment w:val="baseline"/>
              <w:outlineLvl w:val="1"/>
              <w:rPr>
                <w:sz w:val="18"/>
                <w:szCs w:val="18"/>
              </w:rPr>
            </w:pPr>
          </w:p>
          <w:p w14:paraId="423FF837" w14:textId="77777777" w:rsidR="00712744" w:rsidRPr="00712744" w:rsidRDefault="00712744" w:rsidP="00712744">
            <w:pPr>
              <w:jc w:val="center"/>
              <w:textAlignment w:val="baseline"/>
              <w:outlineLvl w:val="1"/>
              <w:rPr>
                <w:sz w:val="18"/>
                <w:szCs w:val="18"/>
              </w:rPr>
            </w:pPr>
          </w:p>
          <w:p w14:paraId="2B2222A2" w14:textId="77777777" w:rsidR="00712744" w:rsidRPr="00712744" w:rsidRDefault="00712744" w:rsidP="00712744">
            <w:pPr>
              <w:jc w:val="center"/>
              <w:textAlignment w:val="baseline"/>
              <w:outlineLvl w:val="1"/>
              <w:rPr>
                <w:sz w:val="18"/>
                <w:szCs w:val="18"/>
              </w:rPr>
            </w:pPr>
          </w:p>
          <w:p w14:paraId="579773B9" w14:textId="77777777" w:rsidR="00712744" w:rsidRPr="00712744" w:rsidRDefault="00712744" w:rsidP="00712744">
            <w:pPr>
              <w:jc w:val="center"/>
              <w:textAlignment w:val="baseline"/>
              <w:outlineLvl w:val="1"/>
              <w:rPr>
                <w:sz w:val="18"/>
                <w:szCs w:val="18"/>
              </w:rPr>
            </w:pPr>
          </w:p>
          <w:p w14:paraId="683F55FF" w14:textId="77777777" w:rsidR="00712744" w:rsidRPr="00712744" w:rsidRDefault="00712744" w:rsidP="00712744">
            <w:pPr>
              <w:jc w:val="center"/>
              <w:textAlignment w:val="baseline"/>
              <w:outlineLvl w:val="1"/>
              <w:rPr>
                <w:sz w:val="18"/>
                <w:szCs w:val="18"/>
              </w:rPr>
            </w:pPr>
          </w:p>
          <w:p w14:paraId="60D31703" w14:textId="77777777" w:rsidR="00712744" w:rsidRPr="00712744" w:rsidRDefault="00712744" w:rsidP="00712744">
            <w:pPr>
              <w:jc w:val="center"/>
              <w:textAlignment w:val="baseline"/>
              <w:outlineLvl w:val="1"/>
              <w:rPr>
                <w:rFonts w:ascii="Arial" w:hAnsi="Arial" w:cs="Arial"/>
                <w:sz w:val="18"/>
                <w:szCs w:val="18"/>
              </w:rPr>
            </w:pPr>
            <w:r w:rsidRPr="00712744">
              <w:rPr>
                <w:sz w:val="18"/>
                <w:szCs w:val="18"/>
              </w:rPr>
              <w:t>Участвует в эвакуации</w:t>
            </w:r>
            <w:r w:rsidRPr="00712744">
              <w:rPr>
                <w:spacing w:val="1"/>
                <w:sz w:val="18"/>
                <w:szCs w:val="18"/>
              </w:rPr>
              <w:t xml:space="preserve"> </w:t>
            </w:r>
            <w:r w:rsidRPr="00712744">
              <w:rPr>
                <w:sz w:val="18"/>
                <w:szCs w:val="18"/>
              </w:rPr>
              <w:t>людей из зданий. Организует</w:t>
            </w:r>
            <w:r w:rsidRPr="00712744">
              <w:rPr>
                <w:spacing w:val="-5"/>
                <w:sz w:val="18"/>
                <w:szCs w:val="18"/>
              </w:rPr>
              <w:t xml:space="preserve"> </w:t>
            </w:r>
            <w:r w:rsidRPr="00712744">
              <w:rPr>
                <w:sz w:val="18"/>
                <w:szCs w:val="18"/>
              </w:rPr>
              <w:t>временное</w:t>
            </w:r>
            <w:r w:rsidRPr="00712744">
              <w:rPr>
                <w:spacing w:val="-4"/>
                <w:sz w:val="18"/>
                <w:szCs w:val="18"/>
              </w:rPr>
              <w:t xml:space="preserve"> </w:t>
            </w:r>
            <w:r w:rsidRPr="00712744">
              <w:rPr>
                <w:sz w:val="18"/>
                <w:szCs w:val="18"/>
              </w:rPr>
              <w:t>их</w:t>
            </w:r>
            <w:r w:rsidRPr="00712744">
              <w:rPr>
                <w:spacing w:val="-6"/>
                <w:sz w:val="18"/>
                <w:szCs w:val="18"/>
              </w:rPr>
              <w:t xml:space="preserve"> </w:t>
            </w:r>
            <w:r w:rsidRPr="00712744">
              <w:rPr>
                <w:sz w:val="18"/>
                <w:szCs w:val="18"/>
              </w:rPr>
              <w:t>расселение</w:t>
            </w:r>
            <w:proofErr w:type="gramStart"/>
            <w:r w:rsidRPr="00712744">
              <w:rPr>
                <w:sz w:val="18"/>
                <w:szCs w:val="18"/>
              </w:rPr>
              <w:t>.</w:t>
            </w:r>
            <w:r w:rsidRPr="00712744">
              <w:rPr>
                <w:rFonts w:ascii="Arial" w:hAnsi="Arial" w:cs="Arial"/>
                <w:sz w:val="18"/>
                <w:szCs w:val="18"/>
              </w:rPr>
              <w:t>.</w:t>
            </w:r>
            <w:proofErr w:type="gramEnd"/>
          </w:p>
          <w:p w14:paraId="1D26C634" w14:textId="77777777" w:rsidR="00712744" w:rsidRPr="00712744" w:rsidRDefault="00712744" w:rsidP="00712744">
            <w:pPr>
              <w:jc w:val="center"/>
              <w:textAlignment w:val="baseline"/>
              <w:outlineLvl w:val="1"/>
              <w:rPr>
                <w:rFonts w:eastAsia="Calibri"/>
                <w:spacing w:val="2"/>
                <w:sz w:val="18"/>
                <w:szCs w:val="18"/>
              </w:rPr>
            </w:pPr>
            <w:r w:rsidRPr="00712744">
              <w:rPr>
                <w:sz w:val="18"/>
                <w:szCs w:val="18"/>
              </w:rPr>
              <w:t xml:space="preserve">Обеспечивает                  доступ в помещения,                     подвалы              </w:t>
            </w:r>
            <w:proofErr w:type="gramStart"/>
            <w:r w:rsidRPr="00712744">
              <w:rPr>
                <w:sz w:val="18"/>
                <w:szCs w:val="18"/>
              </w:rPr>
              <w:t>подведомствен-</w:t>
            </w:r>
            <w:proofErr w:type="spellStart"/>
            <w:r w:rsidRPr="00712744">
              <w:rPr>
                <w:sz w:val="18"/>
                <w:szCs w:val="18"/>
              </w:rPr>
              <w:t>ных</w:t>
            </w:r>
            <w:proofErr w:type="spellEnd"/>
            <w:proofErr w:type="gramEnd"/>
            <w:r w:rsidRPr="00712744">
              <w:rPr>
                <w:sz w:val="18"/>
                <w:szCs w:val="18"/>
              </w:rPr>
              <w:t xml:space="preserve">  зданий.</w:t>
            </w:r>
          </w:p>
          <w:p w14:paraId="738E72E2" w14:textId="77777777" w:rsidR="00712744" w:rsidRPr="00712744" w:rsidRDefault="00712744" w:rsidP="00712744">
            <w:pPr>
              <w:snapToGrid w:val="0"/>
              <w:rPr>
                <w:rFonts w:eastAsia="Calibri"/>
                <w:spacing w:val="2"/>
                <w:sz w:val="18"/>
                <w:szCs w:val="18"/>
              </w:rPr>
            </w:pPr>
          </w:p>
        </w:tc>
      </w:tr>
      <w:tr w:rsidR="00712744" w:rsidRPr="00712744" w14:paraId="7C84FAC9" w14:textId="77777777" w:rsidTr="00914768">
        <w:tc>
          <w:tcPr>
            <w:tcW w:w="1863" w:type="dxa"/>
          </w:tcPr>
          <w:p w14:paraId="60B9053D" w14:textId="77777777" w:rsidR="00712744" w:rsidRPr="00712744" w:rsidRDefault="00712744" w:rsidP="00712744">
            <w:pPr>
              <w:snapToGrid w:val="0"/>
            </w:pPr>
          </w:p>
          <w:p w14:paraId="350AEAF3" w14:textId="77777777" w:rsidR="00712744" w:rsidRPr="00712744" w:rsidRDefault="00712744" w:rsidP="00712744">
            <w:pPr>
              <w:snapToGrid w:val="0"/>
            </w:pPr>
            <w:r w:rsidRPr="00712744">
              <w:rPr>
                <w:b/>
              </w:rPr>
              <w:t>2.</w:t>
            </w:r>
            <w:r w:rsidRPr="00712744">
              <w:t xml:space="preserve"> </w:t>
            </w:r>
            <w:bookmarkStart w:id="1" w:name="_Hlk194408767"/>
            <w:r w:rsidRPr="00712744">
              <w:t xml:space="preserve">Загазованность </w:t>
            </w:r>
            <w:r w:rsidRPr="00712744">
              <w:lastRenderedPageBreak/>
              <w:t>подвалов, коллекторов, туннелей, подвалов, помещений первых этажей зданий.</w:t>
            </w:r>
          </w:p>
          <w:bookmarkEnd w:id="1"/>
          <w:p w14:paraId="7EE4346E" w14:textId="77777777" w:rsidR="00712744" w:rsidRPr="00712744" w:rsidRDefault="00712744" w:rsidP="00712744">
            <w:pPr>
              <w:snapToGrid w:val="0"/>
            </w:pPr>
          </w:p>
        </w:tc>
        <w:tc>
          <w:tcPr>
            <w:tcW w:w="2968" w:type="dxa"/>
          </w:tcPr>
          <w:p w14:paraId="13BC5D18" w14:textId="77777777" w:rsidR="00712744" w:rsidRPr="00712744" w:rsidRDefault="00712744" w:rsidP="00712744">
            <w:pPr>
              <w:snapToGrid w:val="0"/>
              <w:rPr>
                <w:sz w:val="18"/>
                <w:szCs w:val="18"/>
              </w:rPr>
            </w:pPr>
            <w:r w:rsidRPr="00712744">
              <w:rPr>
                <w:sz w:val="18"/>
                <w:szCs w:val="18"/>
              </w:rPr>
              <w:lastRenderedPageBreak/>
              <w:t xml:space="preserve">Руководитель аварийной бригады осуществляет общее руководство </w:t>
            </w:r>
            <w:r w:rsidRPr="00712744">
              <w:rPr>
                <w:sz w:val="18"/>
                <w:szCs w:val="18"/>
              </w:rPr>
              <w:lastRenderedPageBreak/>
              <w:t>работами согласно “ПЛЛАС”. Локализует (огораживает) место загазованности. Обеспечивает вентиляцию загазованных помещений. Проверяет на загазованность подвалы и подземные сооружения в 50м. зоне. Отыскивает и устраняет утечки газа. При выявлении объёмной доли газа в подвалах, подъездах, туннелях, коллекторах, помещениях зданий более 1</w:t>
            </w:r>
            <w:r w:rsidRPr="00712744">
              <w:rPr>
                <w:sz w:val="18"/>
                <w:szCs w:val="18"/>
                <w:rtl/>
              </w:rPr>
              <w:t>٪</w:t>
            </w:r>
            <w:r w:rsidRPr="00712744">
              <w:rPr>
                <w:sz w:val="18"/>
                <w:szCs w:val="18"/>
              </w:rPr>
              <w:t xml:space="preserve"> для природного газа или 0,4</w:t>
            </w:r>
            <w:r w:rsidRPr="00712744">
              <w:rPr>
                <w:sz w:val="18"/>
                <w:szCs w:val="18"/>
                <w:rtl/>
              </w:rPr>
              <w:t>٪</w:t>
            </w:r>
            <w:r w:rsidRPr="00712744">
              <w:rPr>
                <w:sz w:val="18"/>
                <w:szCs w:val="18"/>
              </w:rPr>
              <w:t xml:space="preserve"> для СУГ принимает меры по отключению газопроводов от газоснабжения и эвакуации людей из опасной зоны.</w:t>
            </w:r>
          </w:p>
          <w:p w14:paraId="3C4C2262" w14:textId="77777777" w:rsidR="00712744" w:rsidRPr="00712744" w:rsidRDefault="00712744" w:rsidP="00712744">
            <w:pPr>
              <w:snapToGrid w:val="0"/>
              <w:rPr>
                <w:sz w:val="18"/>
                <w:szCs w:val="18"/>
              </w:rPr>
            </w:pPr>
          </w:p>
        </w:tc>
        <w:tc>
          <w:tcPr>
            <w:tcW w:w="1736" w:type="dxa"/>
            <w:vMerge/>
          </w:tcPr>
          <w:p w14:paraId="4FCFDA13" w14:textId="77777777" w:rsidR="00712744" w:rsidRPr="00712744" w:rsidRDefault="00712744" w:rsidP="00712744">
            <w:pPr>
              <w:snapToGrid w:val="0"/>
              <w:rPr>
                <w:rFonts w:ascii="Arial" w:hAnsi="Arial" w:cs="Arial"/>
                <w:b/>
                <w:sz w:val="14"/>
                <w:szCs w:val="14"/>
              </w:rPr>
            </w:pPr>
          </w:p>
        </w:tc>
        <w:tc>
          <w:tcPr>
            <w:tcW w:w="1580" w:type="dxa"/>
            <w:vMerge/>
          </w:tcPr>
          <w:p w14:paraId="73EDE7E3" w14:textId="77777777" w:rsidR="00712744" w:rsidRPr="00712744" w:rsidRDefault="00712744" w:rsidP="00712744">
            <w:pPr>
              <w:snapToGrid w:val="0"/>
              <w:rPr>
                <w:rFonts w:ascii="Arial" w:hAnsi="Arial" w:cs="Arial"/>
                <w:sz w:val="14"/>
                <w:szCs w:val="14"/>
              </w:rPr>
            </w:pPr>
          </w:p>
        </w:tc>
        <w:tc>
          <w:tcPr>
            <w:tcW w:w="1480" w:type="dxa"/>
            <w:vMerge/>
          </w:tcPr>
          <w:p w14:paraId="08E5D944" w14:textId="77777777" w:rsidR="00712744" w:rsidRPr="00712744" w:rsidRDefault="00712744" w:rsidP="00712744">
            <w:pPr>
              <w:snapToGrid w:val="0"/>
              <w:rPr>
                <w:rFonts w:ascii="Arial" w:hAnsi="Arial" w:cs="Arial"/>
                <w:sz w:val="14"/>
                <w:szCs w:val="14"/>
              </w:rPr>
            </w:pPr>
          </w:p>
        </w:tc>
        <w:tc>
          <w:tcPr>
            <w:tcW w:w="1573" w:type="dxa"/>
            <w:vMerge/>
          </w:tcPr>
          <w:p w14:paraId="74CCCB75" w14:textId="77777777" w:rsidR="00712744" w:rsidRPr="00712744" w:rsidRDefault="00712744" w:rsidP="00712744">
            <w:pPr>
              <w:jc w:val="right"/>
              <w:textAlignment w:val="baseline"/>
              <w:outlineLvl w:val="1"/>
              <w:rPr>
                <w:rFonts w:eastAsia="Calibri"/>
                <w:spacing w:val="2"/>
                <w:sz w:val="28"/>
                <w:szCs w:val="28"/>
              </w:rPr>
            </w:pPr>
          </w:p>
        </w:tc>
        <w:tc>
          <w:tcPr>
            <w:tcW w:w="1713" w:type="dxa"/>
          </w:tcPr>
          <w:p w14:paraId="6FA64BD3" w14:textId="77777777" w:rsidR="00712744" w:rsidRPr="00712744" w:rsidRDefault="00712744" w:rsidP="00712744">
            <w:pPr>
              <w:snapToGrid w:val="0"/>
              <w:jc w:val="both"/>
              <w:rPr>
                <w:b/>
                <w:sz w:val="18"/>
                <w:szCs w:val="18"/>
              </w:rPr>
            </w:pPr>
            <w:r w:rsidRPr="00712744">
              <w:rPr>
                <w:sz w:val="18"/>
                <w:szCs w:val="18"/>
              </w:rPr>
              <w:t xml:space="preserve">Указывает расположение </w:t>
            </w:r>
            <w:r w:rsidRPr="00712744">
              <w:rPr>
                <w:sz w:val="18"/>
                <w:szCs w:val="18"/>
              </w:rPr>
              <w:lastRenderedPageBreak/>
              <w:t xml:space="preserve">подземных коммуникаций. Контролирует сохранность коммуникаций при проведении земляных работ.  Участвует в проветривании </w:t>
            </w:r>
            <w:proofErr w:type="gramStart"/>
            <w:r w:rsidRPr="00712744">
              <w:rPr>
                <w:sz w:val="18"/>
                <w:szCs w:val="18"/>
              </w:rPr>
              <w:t>подведомствен-</w:t>
            </w:r>
            <w:proofErr w:type="spellStart"/>
            <w:r w:rsidRPr="00712744">
              <w:rPr>
                <w:sz w:val="18"/>
                <w:szCs w:val="18"/>
              </w:rPr>
              <w:t>ных</w:t>
            </w:r>
            <w:proofErr w:type="spellEnd"/>
            <w:proofErr w:type="gramEnd"/>
            <w:r w:rsidRPr="00712744">
              <w:rPr>
                <w:sz w:val="18"/>
                <w:szCs w:val="18"/>
              </w:rPr>
              <w:t xml:space="preserve"> колодцев.</w:t>
            </w:r>
          </w:p>
        </w:tc>
        <w:tc>
          <w:tcPr>
            <w:tcW w:w="1646" w:type="dxa"/>
            <w:vMerge/>
          </w:tcPr>
          <w:p w14:paraId="59B7D576" w14:textId="77777777" w:rsidR="00712744" w:rsidRPr="00712744" w:rsidRDefault="00712744" w:rsidP="00712744">
            <w:pPr>
              <w:snapToGrid w:val="0"/>
              <w:rPr>
                <w:rFonts w:ascii="Arial" w:hAnsi="Arial" w:cs="Arial"/>
                <w:sz w:val="18"/>
                <w:szCs w:val="18"/>
              </w:rPr>
            </w:pPr>
          </w:p>
        </w:tc>
      </w:tr>
      <w:tr w:rsidR="00712744" w:rsidRPr="00712744" w14:paraId="56288547" w14:textId="77777777" w:rsidTr="00914768">
        <w:tc>
          <w:tcPr>
            <w:tcW w:w="1863" w:type="dxa"/>
          </w:tcPr>
          <w:p w14:paraId="1495F8F1" w14:textId="77777777" w:rsidR="00712744" w:rsidRPr="00712744" w:rsidRDefault="00712744" w:rsidP="00712744">
            <w:pPr>
              <w:snapToGrid w:val="0"/>
            </w:pPr>
          </w:p>
          <w:p w14:paraId="587BFC35" w14:textId="77777777" w:rsidR="00712744" w:rsidRPr="00712744" w:rsidRDefault="00712744" w:rsidP="00712744">
            <w:pPr>
              <w:snapToGrid w:val="0"/>
            </w:pPr>
            <w:r w:rsidRPr="00712744">
              <w:rPr>
                <w:b/>
              </w:rPr>
              <w:t>3.</w:t>
            </w:r>
            <w:r w:rsidRPr="00712744">
              <w:t xml:space="preserve"> </w:t>
            </w:r>
            <w:bookmarkStart w:id="2" w:name="_Hlk194417217"/>
            <w:r w:rsidRPr="00712744">
              <w:t>Утечка газа из газопровода (разрыв, коррозия, умышленная разгерметизация газопровода посторонними лицами).</w:t>
            </w:r>
          </w:p>
          <w:bookmarkEnd w:id="2"/>
          <w:p w14:paraId="2787621C" w14:textId="77777777" w:rsidR="00712744" w:rsidRPr="00712744" w:rsidRDefault="00712744" w:rsidP="00712744">
            <w:pPr>
              <w:snapToGrid w:val="0"/>
              <w:rPr>
                <w:b/>
              </w:rPr>
            </w:pPr>
          </w:p>
        </w:tc>
        <w:tc>
          <w:tcPr>
            <w:tcW w:w="2968" w:type="dxa"/>
          </w:tcPr>
          <w:p w14:paraId="0FCB9262" w14:textId="77777777" w:rsidR="00712744" w:rsidRPr="00712744" w:rsidRDefault="00712744" w:rsidP="00712744">
            <w:pPr>
              <w:snapToGrid w:val="0"/>
              <w:rPr>
                <w:b/>
                <w:sz w:val="18"/>
                <w:szCs w:val="18"/>
              </w:rPr>
            </w:pPr>
          </w:p>
          <w:p w14:paraId="0FBB74A6" w14:textId="77777777" w:rsidR="00712744" w:rsidRPr="00712744" w:rsidRDefault="00712744" w:rsidP="00712744">
            <w:pPr>
              <w:snapToGrid w:val="0"/>
              <w:rPr>
                <w:b/>
                <w:sz w:val="18"/>
                <w:szCs w:val="18"/>
              </w:rPr>
            </w:pPr>
            <w:r w:rsidRPr="00712744">
              <w:rPr>
                <w:sz w:val="18"/>
                <w:szCs w:val="18"/>
              </w:rPr>
              <w:t>Руководитель аварийной  бригады осуществляет общее руководство работами согласно “ПЛЛАС”. При необходимости отключает аварийный участок газопровода. Проверяет на загазованность подвалы, сооружения на газопроводе и смежных коммуникациях, расположенных в 50м. зоне. Отыскивает и устраняет утечки газа.</w:t>
            </w:r>
          </w:p>
        </w:tc>
        <w:tc>
          <w:tcPr>
            <w:tcW w:w="1736" w:type="dxa"/>
            <w:vMerge/>
          </w:tcPr>
          <w:p w14:paraId="2576BCE1" w14:textId="77777777" w:rsidR="00712744" w:rsidRPr="00712744" w:rsidRDefault="00712744" w:rsidP="00712744">
            <w:pPr>
              <w:snapToGrid w:val="0"/>
              <w:rPr>
                <w:rFonts w:ascii="Arial" w:hAnsi="Arial" w:cs="Arial"/>
                <w:b/>
                <w:sz w:val="14"/>
                <w:szCs w:val="14"/>
              </w:rPr>
            </w:pPr>
          </w:p>
        </w:tc>
        <w:tc>
          <w:tcPr>
            <w:tcW w:w="1580" w:type="dxa"/>
            <w:vMerge/>
          </w:tcPr>
          <w:p w14:paraId="5738BC88" w14:textId="77777777" w:rsidR="00712744" w:rsidRPr="00712744" w:rsidRDefault="00712744" w:rsidP="00712744">
            <w:pPr>
              <w:snapToGrid w:val="0"/>
              <w:rPr>
                <w:rFonts w:ascii="Arial" w:hAnsi="Arial" w:cs="Arial"/>
                <w:sz w:val="14"/>
                <w:szCs w:val="14"/>
              </w:rPr>
            </w:pPr>
          </w:p>
        </w:tc>
        <w:tc>
          <w:tcPr>
            <w:tcW w:w="1480" w:type="dxa"/>
            <w:vMerge/>
          </w:tcPr>
          <w:p w14:paraId="36A5A179" w14:textId="77777777" w:rsidR="00712744" w:rsidRPr="00712744" w:rsidRDefault="00712744" w:rsidP="00712744">
            <w:pPr>
              <w:snapToGrid w:val="0"/>
              <w:rPr>
                <w:rFonts w:ascii="Arial" w:hAnsi="Arial" w:cs="Arial"/>
                <w:sz w:val="14"/>
                <w:szCs w:val="14"/>
              </w:rPr>
            </w:pPr>
          </w:p>
        </w:tc>
        <w:tc>
          <w:tcPr>
            <w:tcW w:w="1573" w:type="dxa"/>
            <w:vMerge/>
          </w:tcPr>
          <w:p w14:paraId="0B30604C" w14:textId="77777777" w:rsidR="00712744" w:rsidRPr="00712744" w:rsidRDefault="00712744" w:rsidP="00712744">
            <w:pPr>
              <w:jc w:val="right"/>
              <w:textAlignment w:val="baseline"/>
              <w:outlineLvl w:val="1"/>
              <w:rPr>
                <w:rFonts w:eastAsia="Calibri"/>
                <w:spacing w:val="2"/>
                <w:sz w:val="28"/>
                <w:szCs w:val="28"/>
              </w:rPr>
            </w:pPr>
          </w:p>
        </w:tc>
        <w:tc>
          <w:tcPr>
            <w:tcW w:w="1713" w:type="dxa"/>
          </w:tcPr>
          <w:p w14:paraId="59EB0612" w14:textId="77777777" w:rsidR="00712744" w:rsidRPr="00712744" w:rsidRDefault="00712744" w:rsidP="00712744">
            <w:pPr>
              <w:snapToGrid w:val="0"/>
              <w:jc w:val="both"/>
              <w:rPr>
                <w:sz w:val="18"/>
                <w:szCs w:val="18"/>
              </w:rPr>
            </w:pPr>
            <w:r w:rsidRPr="00712744">
              <w:rPr>
                <w:sz w:val="18"/>
                <w:szCs w:val="18"/>
              </w:rPr>
              <w:t xml:space="preserve">Действие </w:t>
            </w:r>
            <w:proofErr w:type="gramStart"/>
            <w:r w:rsidRPr="00712744">
              <w:rPr>
                <w:sz w:val="18"/>
                <w:szCs w:val="18"/>
              </w:rPr>
              <w:t>представите-лей</w:t>
            </w:r>
            <w:proofErr w:type="gramEnd"/>
            <w:r w:rsidRPr="00712744">
              <w:rPr>
                <w:sz w:val="18"/>
                <w:szCs w:val="18"/>
              </w:rPr>
              <w:t xml:space="preserve"> данных служб при данной ситуации не предусмотрено</w:t>
            </w:r>
          </w:p>
        </w:tc>
        <w:tc>
          <w:tcPr>
            <w:tcW w:w="1646" w:type="dxa"/>
            <w:vMerge/>
          </w:tcPr>
          <w:p w14:paraId="2854BECD" w14:textId="77777777" w:rsidR="00712744" w:rsidRPr="00712744" w:rsidRDefault="00712744" w:rsidP="00712744">
            <w:pPr>
              <w:snapToGrid w:val="0"/>
              <w:rPr>
                <w:rFonts w:ascii="Arial" w:hAnsi="Arial" w:cs="Arial"/>
                <w:sz w:val="18"/>
                <w:szCs w:val="18"/>
              </w:rPr>
            </w:pPr>
          </w:p>
        </w:tc>
      </w:tr>
      <w:tr w:rsidR="00712744" w:rsidRPr="00712744" w14:paraId="481EC840" w14:textId="77777777" w:rsidTr="00914768">
        <w:trPr>
          <w:trHeight w:val="1870"/>
        </w:trPr>
        <w:tc>
          <w:tcPr>
            <w:tcW w:w="1863" w:type="dxa"/>
          </w:tcPr>
          <w:p w14:paraId="6B8DE795" w14:textId="77777777" w:rsidR="00712744" w:rsidRPr="00712744" w:rsidRDefault="00712744" w:rsidP="00712744">
            <w:pPr>
              <w:snapToGrid w:val="0"/>
              <w:rPr>
                <w:b/>
              </w:rPr>
            </w:pPr>
          </w:p>
          <w:p w14:paraId="3DFA2375" w14:textId="77777777" w:rsidR="00712744" w:rsidRPr="00712744" w:rsidRDefault="00712744" w:rsidP="00712744">
            <w:pPr>
              <w:snapToGrid w:val="0"/>
            </w:pPr>
            <w:r w:rsidRPr="00712744">
              <w:rPr>
                <w:b/>
              </w:rPr>
              <w:t>4.</w:t>
            </w:r>
            <w:r w:rsidRPr="00712744">
              <w:t xml:space="preserve"> Пожар на газифицированном объекте.</w:t>
            </w:r>
          </w:p>
        </w:tc>
        <w:tc>
          <w:tcPr>
            <w:tcW w:w="2968" w:type="dxa"/>
          </w:tcPr>
          <w:p w14:paraId="402F21BC" w14:textId="77777777" w:rsidR="00712744" w:rsidRPr="00712744" w:rsidRDefault="00712744" w:rsidP="00712744">
            <w:pPr>
              <w:snapToGrid w:val="0"/>
              <w:rPr>
                <w:sz w:val="18"/>
                <w:szCs w:val="18"/>
              </w:rPr>
            </w:pPr>
            <w:r w:rsidRPr="00712744">
              <w:rPr>
                <w:sz w:val="18"/>
                <w:szCs w:val="18"/>
              </w:rPr>
              <w:t xml:space="preserve">Отключает </w:t>
            </w:r>
            <w:proofErr w:type="gramStart"/>
            <w:r w:rsidRPr="00712744">
              <w:rPr>
                <w:sz w:val="18"/>
                <w:szCs w:val="18"/>
              </w:rPr>
              <w:t>газифицирован-</w:t>
            </w:r>
            <w:proofErr w:type="spellStart"/>
            <w:r w:rsidRPr="00712744">
              <w:rPr>
                <w:sz w:val="18"/>
                <w:szCs w:val="18"/>
              </w:rPr>
              <w:t>ный</w:t>
            </w:r>
            <w:proofErr w:type="spellEnd"/>
            <w:proofErr w:type="gramEnd"/>
            <w:r w:rsidRPr="00712744">
              <w:rPr>
                <w:sz w:val="18"/>
                <w:szCs w:val="18"/>
              </w:rPr>
              <w:t xml:space="preserve"> объект от газоснабжения. Стравливает газ из отключённого газопровода в безопасном  месте и немедленно докладывает руководителю тушения пожара. Проверяет на загазованность подвалы, помещения зданий, сооружений в 50м. зоне.</w:t>
            </w:r>
          </w:p>
        </w:tc>
        <w:tc>
          <w:tcPr>
            <w:tcW w:w="1736" w:type="dxa"/>
            <w:vMerge/>
          </w:tcPr>
          <w:p w14:paraId="6B2E0827" w14:textId="77777777" w:rsidR="00712744" w:rsidRPr="00712744" w:rsidRDefault="00712744" w:rsidP="00712744">
            <w:pPr>
              <w:jc w:val="right"/>
              <w:textAlignment w:val="baseline"/>
              <w:outlineLvl w:val="1"/>
              <w:rPr>
                <w:rFonts w:eastAsia="Calibri"/>
                <w:spacing w:val="2"/>
                <w:sz w:val="28"/>
                <w:szCs w:val="28"/>
              </w:rPr>
            </w:pPr>
          </w:p>
        </w:tc>
        <w:tc>
          <w:tcPr>
            <w:tcW w:w="1580" w:type="dxa"/>
            <w:vMerge/>
          </w:tcPr>
          <w:p w14:paraId="5FFBBEB8" w14:textId="77777777" w:rsidR="00712744" w:rsidRPr="00712744" w:rsidRDefault="00712744" w:rsidP="00712744">
            <w:pPr>
              <w:jc w:val="right"/>
              <w:textAlignment w:val="baseline"/>
              <w:outlineLvl w:val="1"/>
              <w:rPr>
                <w:rFonts w:eastAsia="Calibri"/>
                <w:spacing w:val="2"/>
                <w:sz w:val="28"/>
                <w:szCs w:val="28"/>
              </w:rPr>
            </w:pPr>
          </w:p>
        </w:tc>
        <w:tc>
          <w:tcPr>
            <w:tcW w:w="1480" w:type="dxa"/>
            <w:vMerge/>
          </w:tcPr>
          <w:p w14:paraId="57D0911A" w14:textId="77777777" w:rsidR="00712744" w:rsidRPr="00712744" w:rsidRDefault="00712744" w:rsidP="00712744">
            <w:pPr>
              <w:jc w:val="right"/>
              <w:textAlignment w:val="baseline"/>
              <w:outlineLvl w:val="1"/>
              <w:rPr>
                <w:rFonts w:eastAsia="Calibri"/>
                <w:spacing w:val="2"/>
                <w:sz w:val="28"/>
                <w:szCs w:val="28"/>
              </w:rPr>
            </w:pPr>
          </w:p>
        </w:tc>
        <w:tc>
          <w:tcPr>
            <w:tcW w:w="1573" w:type="dxa"/>
            <w:vMerge/>
          </w:tcPr>
          <w:p w14:paraId="775B80BD" w14:textId="77777777" w:rsidR="00712744" w:rsidRPr="00712744" w:rsidRDefault="00712744" w:rsidP="00712744">
            <w:pPr>
              <w:jc w:val="right"/>
              <w:textAlignment w:val="baseline"/>
              <w:outlineLvl w:val="1"/>
              <w:rPr>
                <w:rFonts w:eastAsia="Calibri"/>
                <w:spacing w:val="2"/>
                <w:sz w:val="28"/>
                <w:szCs w:val="28"/>
              </w:rPr>
            </w:pPr>
          </w:p>
        </w:tc>
        <w:tc>
          <w:tcPr>
            <w:tcW w:w="1713" w:type="dxa"/>
          </w:tcPr>
          <w:p w14:paraId="0C66BAE4" w14:textId="77777777" w:rsidR="00712744" w:rsidRPr="00712744" w:rsidRDefault="00712744" w:rsidP="00712744">
            <w:pPr>
              <w:snapToGrid w:val="0"/>
              <w:jc w:val="both"/>
              <w:rPr>
                <w:sz w:val="18"/>
                <w:szCs w:val="18"/>
              </w:rPr>
            </w:pPr>
            <w:r w:rsidRPr="00712744">
              <w:rPr>
                <w:sz w:val="18"/>
                <w:szCs w:val="18"/>
              </w:rPr>
              <w:t xml:space="preserve">Указывает расположение подземных коммуникаций. Контролирует сохранность коммуникаций при проведении земляных работ.  Участвует в проветривании </w:t>
            </w:r>
            <w:proofErr w:type="gramStart"/>
            <w:r w:rsidRPr="00712744">
              <w:rPr>
                <w:sz w:val="18"/>
                <w:szCs w:val="18"/>
              </w:rPr>
              <w:t>подведомствен-</w:t>
            </w:r>
            <w:proofErr w:type="spellStart"/>
            <w:r w:rsidRPr="00712744">
              <w:rPr>
                <w:sz w:val="18"/>
                <w:szCs w:val="18"/>
              </w:rPr>
              <w:t>ных</w:t>
            </w:r>
            <w:proofErr w:type="spellEnd"/>
            <w:proofErr w:type="gramEnd"/>
            <w:r w:rsidRPr="00712744">
              <w:rPr>
                <w:sz w:val="18"/>
                <w:szCs w:val="18"/>
              </w:rPr>
              <w:t xml:space="preserve"> колодцев.</w:t>
            </w:r>
          </w:p>
        </w:tc>
        <w:tc>
          <w:tcPr>
            <w:tcW w:w="1646" w:type="dxa"/>
            <w:vMerge/>
          </w:tcPr>
          <w:p w14:paraId="5C1C636A" w14:textId="77777777" w:rsidR="00712744" w:rsidRPr="00712744" w:rsidRDefault="00712744" w:rsidP="00712744">
            <w:pPr>
              <w:jc w:val="right"/>
              <w:textAlignment w:val="baseline"/>
              <w:outlineLvl w:val="1"/>
              <w:rPr>
                <w:rFonts w:eastAsia="Calibri"/>
                <w:spacing w:val="2"/>
                <w:sz w:val="28"/>
                <w:szCs w:val="28"/>
              </w:rPr>
            </w:pPr>
          </w:p>
        </w:tc>
      </w:tr>
      <w:tr w:rsidR="00712744" w:rsidRPr="00712744" w14:paraId="35C67297" w14:textId="77777777" w:rsidTr="00914768">
        <w:tc>
          <w:tcPr>
            <w:tcW w:w="1863" w:type="dxa"/>
          </w:tcPr>
          <w:p w14:paraId="5FF52AEC" w14:textId="77777777" w:rsidR="00712744" w:rsidRPr="00712744" w:rsidRDefault="00712744" w:rsidP="00712744">
            <w:pPr>
              <w:snapToGrid w:val="0"/>
              <w:rPr>
                <w:b/>
              </w:rPr>
            </w:pPr>
          </w:p>
          <w:p w14:paraId="5B7C7A3F" w14:textId="77777777" w:rsidR="00712744" w:rsidRPr="00712744" w:rsidRDefault="00712744" w:rsidP="00712744">
            <w:pPr>
              <w:snapToGrid w:val="0"/>
            </w:pPr>
            <w:r w:rsidRPr="00712744">
              <w:rPr>
                <w:b/>
              </w:rPr>
              <w:t xml:space="preserve">5. </w:t>
            </w:r>
            <w:r w:rsidRPr="00712744">
              <w:t xml:space="preserve">Несчастный </w:t>
            </w:r>
            <w:r w:rsidRPr="00712744">
              <w:lastRenderedPageBreak/>
              <w:t>случай, связанный с удушьем газом или отравление продуктами сгорания  газа.</w:t>
            </w:r>
          </w:p>
          <w:p w14:paraId="516AACE9" w14:textId="77777777" w:rsidR="00712744" w:rsidRPr="00712744" w:rsidRDefault="00712744" w:rsidP="00712744">
            <w:pPr>
              <w:snapToGrid w:val="0"/>
            </w:pPr>
          </w:p>
        </w:tc>
        <w:tc>
          <w:tcPr>
            <w:tcW w:w="2968" w:type="dxa"/>
          </w:tcPr>
          <w:p w14:paraId="04784150" w14:textId="77777777" w:rsidR="00712744" w:rsidRPr="00712744" w:rsidRDefault="00712744" w:rsidP="00712744">
            <w:pPr>
              <w:snapToGrid w:val="0"/>
              <w:rPr>
                <w:b/>
                <w:sz w:val="18"/>
                <w:szCs w:val="18"/>
              </w:rPr>
            </w:pPr>
          </w:p>
          <w:p w14:paraId="146E454D" w14:textId="77777777" w:rsidR="00712744" w:rsidRPr="00712744" w:rsidRDefault="00712744" w:rsidP="00712744">
            <w:pPr>
              <w:snapToGrid w:val="0"/>
              <w:rPr>
                <w:sz w:val="18"/>
                <w:szCs w:val="18"/>
              </w:rPr>
            </w:pPr>
            <w:r w:rsidRPr="00712744">
              <w:rPr>
                <w:sz w:val="18"/>
                <w:szCs w:val="18"/>
              </w:rPr>
              <w:t xml:space="preserve">Прекращает подачу газа. </w:t>
            </w:r>
            <w:r w:rsidRPr="00712744">
              <w:rPr>
                <w:sz w:val="18"/>
                <w:szCs w:val="18"/>
              </w:rPr>
              <w:lastRenderedPageBreak/>
              <w:t xml:space="preserve">Проветривает помещение. Проверяет на загазованность помещения </w:t>
            </w:r>
            <w:proofErr w:type="gramStart"/>
            <w:r w:rsidRPr="00712744">
              <w:rPr>
                <w:sz w:val="18"/>
                <w:szCs w:val="18"/>
              </w:rPr>
              <w:t xml:space="preserve">( </w:t>
            </w:r>
            <w:proofErr w:type="gramEnd"/>
            <w:r w:rsidRPr="00712744">
              <w:rPr>
                <w:sz w:val="18"/>
                <w:szCs w:val="18"/>
              </w:rPr>
              <w:t xml:space="preserve">в том числе смежные) подъезды, подвалы, коммуникации. Проверяет наличие тяги в дымоходе и </w:t>
            </w:r>
            <w:proofErr w:type="spellStart"/>
            <w:r w:rsidRPr="00712744">
              <w:rPr>
                <w:sz w:val="18"/>
                <w:szCs w:val="18"/>
              </w:rPr>
              <w:t>вентканале</w:t>
            </w:r>
            <w:proofErr w:type="spellEnd"/>
            <w:r w:rsidRPr="00712744">
              <w:rPr>
                <w:sz w:val="18"/>
                <w:szCs w:val="18"/>
              </w:rPr>
              <w:t>.</w:t>
            </w:r>
          </w:p>
        </w:tc>
        <w:tc>
          <w:tcPr>
            <w:tcW w:w="1736" w:type="dxa"/>
            <w:vMerge/>
          </w:tcPr>
          <w:p w14:paraId="65654707" w14:textId="77777777" w:rsidR="00712744" w:rsidRPr="00712744" w:rsidRDefault="00712744" w:rsidP="00712744">
            <w:pPr>
              <w:jc w:val="right"/>
              <w:textAlignment w:val="baseline"/>
              <w:outlineLvl w:val="1"/>
              <w:rPr>
                <w:rFonts w:eastAsia="Calibri"/>
                <w:spacing w:val="2"/>
                <w:sz w:val="28"/>
                <w:szCs w:val="28"/>
              </w:rPr>
            </w:pPr>
          </w:p>
        </w:tc>
        <w:tc>
          <w:tcPr>
            <w:tcW w:w="1580" w:type="dxa"/>
            <w:vMerge/>
          </w:tcPr>
          <w:p w14:paraId="7962D040" w14:textId="77777777" w:rsidR="00712744" w:rsidRPr="00712744" w:rsidRDefault="00712744" w:rsidP="00712744">
            <w:pPr>
              <w:jc w:val="right"/>
              <w:textAlignment w:val="baseline"/>
              <w:outlineLvl w:val="1"/>
              <w:rPr>
                <w:rFonts w:eastAsia="Calibri"/>
                <w:spacing w:val="2"/>
                <w:sz w:val="28"/>
                <w:szCs w:val="28"/>
              </w:rPr>
            </w:pPr>
          </w:p>
        </w:tc>
        <w:tc>
          <w:tcPr>
            <w:tcW w:w="1480" w:type="dxa"/>
            <w:vMerge/>
          </w:tcPr>
          <w:p w14:paraId="5EDC18FD" w14:textId="77777777" w:rsidR="00712744" w:rsidRPr="00712744" w:rsidRDefault="00712744" w:rsidP="00712744">
            <w:pPr>
              <w:jc w:val="right"/>
              <w:textAlignment w:val="baseline"/>
              <w:outlineLvl w:val="1"/>
              <w:rPr>
                <w:rFonts w:eastAsia="Calibri"/>
                <w:spacing w:val="2"/>
                <w:sz w:val="28"/>
                <w:szCs w:val="28"/>
              </w:rPr>
            </w:pPr>
          </w:p>
        </w:tc>
        <w:tc>
          <w:tcPr>
            <w:tcW w:w="1573" w:type="dxa"/>
            <w:vMerge/>
          </w:tcPr>
          <w:p w14:paraId="3CB797EC" w14:textId="77777777" w:rsidR="00712744" w:rsidRPr="00712744" w:rsidRDefault="00712744" w:rsidP="00712744">
            <w:pPr>
              <w:jc w:val="right"/>
              <w:textAlignment w:val="baseline"/>
              <w:outlineLvl w:val="1"/>
              <w:rPr>
                <w:rFonts w:eastAsia="Calibri"/>
                <w:spacing w:val="2"/>
                <w:sz w:val="28"/>
                <w:szCs w:val="28"/>
              </w:rPr>
            </w:pPr>
          </w:p>
        </w:tc>
        <w:tc>
          <w:tcPr>
            <w:tcW w:w="1713" w:type="dxa"/>
          </w:tcPr>
          <w:p w14:paraId="6A4C15CB" w14:textId="77777777" w:rsidR="00712744" w:rsidRPr="00712744" w:rsidRDefault="00712744" w:rsidP="00712744">
            <w:pPr>
              <w:snapToGrid w:val="0"/>
              <w:jc w:val="both"/>
              <w:rPr>
                <w:b/>
                <w:sz w:val="18"/>
                <w:szCs w:val="18"/>
              </w:rPr>
            </w:pPr>
            <w:r w:rsidRPr="00712744">
              <w:rPr>
                <w:sz w:val="18"/>
                <w:szCs w:val="18"/>
              </w:rPr>
              <w:t xml:space="preserve">Действие представителей </w:t>
            </w:r>
            <w:r w:rsidRPr="00712744">
              <w:rPr>
                <w:sz w:val="18"/>
                <w:szCs w:val="18"/>
              </w:rPr>
              <w:lastRenderedPageBreak/>
              <w:t>данных служб при данной ситуации не предусмотрено</w:t>
            </w:r>
          </w:p>
        </w:tc>
        <w:tc>
          <w:tcPr>
            <w:tcW w:w="1646" w:type="dxa"/>
            <w:vMerge/>
          </w:tcPr>
          <w:p w14:paraId="03ECFD84" w14:textId="77777777" w:rsidR="00712744" w:rsidRPr="00712744" w:rsidRDefault="00712744" w:rsidP="00712744">
            <w:pPr>
              <w:jc w:val="right"/>
              <w:textAlignment w:val="baseline"/>
              <w:outlineLvl w:val="1"/>
              <w:rPr>
                <w:rFonts w:eastAsia="Calibri"/>
                <w:spacing w:val="2"/>
                <w:sz w:val="28"/>
                <w:szCs w:val="28"/>
              </w:rPr>
            </w:pPr>
          </w:p>
        </w:tc>
      </w:tr>
      <w:tr w:rsidR="00712744" w:rsidRPr="00712744" w14:paraId="5B468C00" w14:textId="77777777" w:rsidTr="00914768">
        <w:tc>
          <w:tcPr>
            <w:tcW w:w="1863" w:type="dxa"/>
          </w:tcPr>
          <w:p w14:paraId="1926E931" w14:textId="77777777" w:rsidR="00712744" w:rsidRPr="00712744" w:rsidRDefault="00712744" w:rsidP="00712744">
            <w:pPr>
              <w:snapToGrid w:val="0"/>
              <w:rPr>
                <w:b/>
              </w:rPr>
            </w:pPr>
          </w:p>
          <w:p w14:paraId="04CCCA95" w14:textId="77777777" w:rsidR="00712744" w:rsidRPr="00712744" w:rsidRDefault="00712744" w:rsidP="00712744">
            <w:pPr>
              <w:snapToGrid w:val="0"/>
            </w:pPr>
            <w:r w:rsidRPr="00712744">
              <w:rPr>
                <w:b/>
              </w:rPr>
              <w:t xml:space="preserve">6. </w:t>
            </w:r>
            <w:r w:rsidRPr="00712744">
              <w:t>Умышленное прекращение подачи газа на газифицированный объект.</w:t>
            </w:r>
          </w:p>
          <w:p w14:paraId="3F845812" w14:textId="77777777" w:rsidR="00712744" w:rsidRPr="00712744" w:rsidRDefault="00712744" w:rsidP="00712744">
            <w:pPr>
              <w:snapToGrid w:val="0"/>
            </w:pPr>
          </w:p>
        </w:tc>
        <w:tc>
          <w:tcPr>
            <w:tcW w:w="2968" w:type="dxa"/>
          </w:tcPr>
          <w:p w14:paraId="53338F3E" w14:textId="77777777" w:rsidR="00712744" w:rsidRPr="00712744" w:rsidRDefault="00712744" w:rsidP="00712744">
            <w:pPr>
              <w:snapToGrid w:val="0"/>
              <w:rPr>
                <w:b/>
                <w:sz w:val="18"/>
                <w:szCs w:val="18"/>
              </w:rPr>
            </w:pPr>
          </w:p>
          <w:p w14:paraId="7C0B1C28" w14:textId="77777777" w:rsidR="00712744" w:rsidRPr="00712744" w:rsidRDefault="00712744" w:rsidP="00712744">
            <w:pPr>
              <w:snapToGrid w:val="0"/>
              <w:rPr>
                <w:sz w:val="18"/>
                <w:szCs w:val="18"/>
              </w:rPr>
            </w:pPr>
            <w:r w:rsidRPr="00712744">
              <w:rPr>
                <w:sz w:val="18"/>
                <w:szCs w:val="18"/>
              </w:rPr>
              <w:t>Организует проверку системы газоснабжения. Перекрывает отключающее устройство на вводах к потребителям газа. Обеспечивает проверку объектов к пуску газ и пуску к потребителям.</w:t>
            </w:r>
          </w:p>
        </w:tc>
        <w:tc>
          <w:tcPr>
            <w:tcW w:w="1736" w:type="dxa"/>
            <w:vMerge/>
          </w:tcPr>
          <w:p w14:paraId="5144142E" w14:textId="77777777" w:rsidR="00712744" w:rsidRPr="00712744" w:rsidRDefault="00712744" w:rsidP="00712744">
            <w:pPr>
              <w:jc w:val="right"/>
              <w:textAlignment w:val="baseline"/>
              <w:outlineLvl w:val="1"/>
              <w:rPr>
                <w:rFonts w:eastAsia="Calibri"/>
                <w:spacing w:val="2"/>
                <w:sz w:val="28"/>
                <w:szCs w:val="28"/>
              </w:rPr>
            </w:pPr>
          </w:p>
        </w:tc>
        <w:tc>
          <w:tcPr>
            <w:tcW w:w="1580" w:type="dxa"/>
            <w:vMerge/>
          </w:tcPr>
          <w:p w14:paraId="3BC7070C" w14:textId="77777777" w:rsidR="00712744" w:rsidRPr="00712744" w:rsidRDefault="00712744" w:rsidP="00712744">
            <w:pPr>
              <w:jc w:val="right"/>
              <w:textAlignment w:val="baseline"/>
              <w:outlineLvl w:val="1"/>
              <w:rPr>
                <w:rFonts w:eastAsia="Calibri"/>
                <w:spacing w:val="2"/>
                <w:sz w:val="28"/>
                <w:szCs w:val="28"/>
              </w:rPr>
            </w:pPr>
          </w:p>
        </w:tc>
        <w:tc>
          <w:tcPr>
            <w:tcW w:w="1480" w:type="dxa"/>
            <w:vMerge/>
          </w:tcPr>
          <w:p w14:paraId="5D662522" w14:textId="77777777" w:rsidR="00712744" w:rsidRPr="00712744" w:rsidRDefault="00712744" w:rsidP="00712744">
            <w:pPr>
              <w:jc w:val="right"/>
              <w:textAlignment w:val="baseline"/>
              <w:outlineLvl w:val="1"/>
              <w:rPr>
                <w:rFonts w:eastAsia="Calibri"/>
                <w:spacing w:val="2"/>
                <w:sz w:val="28"/>
                <w:szCs w:val="28"/>
              </w:rPr>
            </w:pPr>
          </w:p>
        </w:tc>
        <w:tc>
          <w:tcPr>
            <w:tcW w:w="1573" w:type="dxa"/>
            <w:vMerge/>
          </w:tcPr>
          <w:p w14:paraId="32AB7806" w14:textId="77777777" w:rsidR="00712744" w:rsidRPr="00712744" w:rsidRDefault="00712744" w:rsidP="00712744">
            <w:pPr>
              <w:jc w:val="right"/>
              <w:textAlignment w:val="baseline"/>
              <w:outlineLvl w:val="1"/>
              <w:rPr>
                <w:rFonts w:eastAsia="Calibri"/>
                <w:spacing w:val="2"/>
                <w:sz w:val="28"/>
                <w:szCs w:val="28"/>
              </w:rPr>
            </w:pPr>
          </w:p>
        </w:tc>
        <w:tc>
          <w:tcPr>
            <w:tcW w:w="1713" w:type="dxa"/>
          </w:tcPr>
          <w:p w14:paraId="77283C84" w14:textId="77777777" w:rsidR="00712744" w:rsidRPr="00712744" w:rsidRDefault="00712744" w:rsidP="00712744">
            <w:pPr>
              <w:snapToGrid w:val="0"/>
              <w:jc w:val="both"/>
              <w:rPr>
                <w:b/>
                <w:sz w:val="18"/>
                <w:szCs w:val="18"/>
              </w:rPr>
            </w:pPr>
            <w:r w:rsidRPr="00712744">
              <w:rPr>
                <w:sz w:val="18"/>
                <w:szCs w:val="18"/>
              </w:rPr>
              <w:t>Действие представителей данных служб при данной ситуации не предусмотрено</w:t>
            </w:r>
          </w:p>
        </w:tc>
        <w:tc>
          <w:tcPr>
            <w:tcW w:w="1646" w:type="dxa"/>
            <w:vMerge/>
          </w:tcPr>
          <w:p w14:paraId="5DA698F3" w14:textId="77777777" w:rsidR="00712744" w:rsidRPr="00712744" w:rsidRDefault="00712744" w:rsidP="00712744">
            <w:pPr>
              <w:jc w:val="right"/>
              <w:textAlignment w:val="baseline"/>
              <w:outlineLvl w:val="1"/>
              <w:rPr>
                <w:rFonts w:eastAsia="Calibri"/>
                <w:spacing w:val="2"/>
                <w:sz w:val="28"/>
                <w:szCs w:val="28"/>
              </w:rPr>
            </w:pPr>
          </w:p>
        </w:tc>
      </w:tr>
      <w:tr w:rsidR="00712744" w:rsidRPr="00712744" w14:paraId="2C7774F3" w14:textId="77777777" w:rsidTr="00914768">
        <w:trPr>
          <w:trHeight w:val="1347"/>
        </w:trPr>
        <w:tc>
          <w:tcPr>
            <w:tcW w:w="1863" w:type="dxa"/>
          </w:tcPr>
          <w:p w14:paraId="3C75C127" w14:textId="77777777" w:rsidR="00712744" w:rsidRPr="00712744" w:rsidRDefault="00712744" w:rsidP="00712744">
            <w:pPr>
              <w:snapToGrid w:val="0"/>
              <w:rPr>
                <w:b/>
              </w:rPr>
            </w:pPr>
          </w:p>
          <w:p w14:paraId="0C7FD741" w14:textId="77777777" w:rsidR="00712744" w:rsidRPr="00712744" w:rsidRDefault="00712744" w:rsidP="00712744">
            <w:pPr>
              <w:snapToGrid w:val="0"/>
            </w:pPr>
            <w:r w:rsidRPr="00712744">
              <w:rPr>
                <w:b/>
              </w:rPr>
              <w:t>7</w:t>
            </w:r>
            <w:r w:rsidRPr="00712744">
              <w:t xml:space="preserve">. Прекращение подачи воды, электроэнергии </w:t>
            </w:r>
          </w:p>
        </w:tc>
        <w:tc>
          <w:tcPr>
            <w:tcW w:w="2968" w:type="dxa"/>
          </w:tcPr>
          <w:p w14:paraId="1F71832D" w14:textId="77777777" w:rsidR="00712744" w:rsidRPr="00712744" w:rsidRDefault="00712744" w:rsidP="00712744">
            <w:pPr>
              <w:snapToGrid w:val="0"/>
              <w:rPr>
                <w:sz w:val="18"/>
                <w:szCs w:val="18"/>
              </w:rPr>
            </w:pPr>
            <w:r w:rsidRPr="00712744">
              <w:rPr>
                <w:sz w:val="18"/>
                <w:szCs w:val="18"/>
              </w:rPr>
              <w:t>Руководитель Аварийной бригады осуществляет общее руководство работами согласно “ПЛЛАС”.</w:t>
            </w:r>
          </w:p>
          <w:p w14:paraId="60C20F6A" w14:textId="77777777" w:rsidR="00712744" w:rsidRPr="00712744" w:rsidRDefault="00712744" w:rsidP="00712744">
            <w:pPr>
              <w:snapToGrid w:val="0"/>
              <w:rPr>
                <w:sz w:val="18"/>
                <w:szCs w:val="18"/>
              </w:rPr>
            </w:pPr>
            <w:r w:rsidRPr="00712744">
              <w:rPr>
                <w:sz w:val="18"/>
                <w:szCs w:val="18"/>
              </w:rPr>
              <w:t xml:space="preserve">Переводит  котельную на </w:t>
            </w:r>
            <w:proofErr w:type="gramStart"/>
            <w:r w:rsidRPr="00712744">
              <w:rPr>
                <w:sz w:val="18"/>
                <w:szCs w:val="18"/>
              </w:rPr>
              <w:t>независимый</w:t>
            </w:r>
            <w:proofErr w:type="gramEnd"/>
            <w:r w:rsidRPr="00712744">
              <w:rPr>
                <w:sz w:val="18"/>
                <w:szCs w:val="18"/>
              </w:rPr>
              <w:t xml:space="preserve"> источники электропитания и водоснабжения</w:t>
            </w:r>
          </w:p>
        </w:tc>
        <w:tc>
          <w:tcPr>
            <w:tcW w:w="1736" w:type="dxa"/>
            <w:vMerge/>
          </w:tcPr>
          <w:p w14:paraId="0FD64CF2" w14:textId="77777777" w:rsidR="00712744" w:rsidRPr="00712744" w:rsidRDefault="00712744" w:rsidP="00712744">
            <w:pPr>
              <w:jc w:val="right"/>
              <w:textAlignment w:val="baseline"/>
              <w:outlineLvl w:val="1"/>
              <w:rPr>
                <w:rFonts w:eastAsia="Calibri"/>
                <w:spacing w:val="2"/>
                <w:sz w:val="28"/>
                <w:szCs w:val="28"/>
              </w:rPr>
            </w:pPr>
          </w:p>
        </w:tc>
        <w:tc>
          <w:tcPr>
            <w:tcW w:w="1580" w:type="dxa"/>
            <w:vMerge/>
          </w:tcPr>
          <w:p w14:paraId="2B52A7EC" w14:textId="77777777" w:rsidR="00712744" w:rsidRPr="00712744" w:rsidRDefault="00712744" w:rsidP="00712744">
            <w:pPr>
              <w:jc w:val="right"/>
              <w:textAlignment w:val="baseline"/>
              <w:outlineLvl w:val="1"/>
              <w:rPr>
                <w:rFonts w:eastAsia="Calibri"/>
                <w:spacing w:val="2"/>
                <w:sz w:val="28"/>
                <w:szCs w:val="28"/>
              </w:rPr>
            </w:pPr>
          </w:p>
        </w:tc>
        <w:tc>
          <w:tcPr>
            <w:tcW w:w="1480" w:type="dxa"/>
            <w:vMerge/>
          </w:tcPr>
          <w:p w14:paraId="1D00D191" w14:textId="77777777" w:rsidR="00712744" w:rsidRPr="00712744" w:rsidRDefault="00712744" w:rsidP="00712744">
            <w:pPr>
              <w:jc w:val="right"/>
              <w:textAlignment w:val="baseline"/>
              <w:outlineLvl w:val="1"/>
              <w:rPr>
                <w:rFonts w:eastAsia="Calibri"/>
                <w:spacing w:val="2"/>
                <w:sz w:val="28"/>
                <w:szCs w:val="28"/>
              </w:rPr>
            </w:pPr>
          </w:p>
        </w:tc>
        <w:tc>
          <w:tcPr>
            <w:tcW w:w="1573" w:type="dxa"/>
            <w:vMerge/>
          </w:tcPr>
          <w:p w14:paraId="4374706E" w14:textId="77777777" w:rsidR="00712744" w:rsidRPr="00712744" w:rsidRDefault="00712744" w:rsidP="00712744">
            <w:pPr>
              <w:jc w:val="right"/>
              <w:textAlignment w:val="baseline"/>
              <w:outlineLvl w:val="1"/>
              <w:rPr>
                <w:rFonts w:eastAsia="Calibri"/>
                <w:spacing w:val="2"/>
                <w:sz w:val="28"/>
                <w:szCs w:val="28"/>
              </w:rPr>
            </w:pPr>
          </w:p>
        </w:tc>
        <w:tc>
          <w:tcPr>
            <w:tcW w:w="1713" w:type="dxa"/>
          </w:tcPr>
          <w:p w14:paraId="650A141C" w14:textId="77777777" w:rsidR="00712744" w:rsidRPr="00712744" w:rsidRDefault="00712744" w:rsidP="00712744">
            <w:pPr>
              <w:snapToGrid w:val="0"/>
              <w:jc w:val="both"/>
              <w:rPr>
                <w:sz w:val="18"/>
                <w:szCs w:val="18"/>
              </w:rPr>
            </w:pPr>
            <w:r w:rsidRPr="00712744">
              <w:rPr>
                <w:sz w:val="18"/>
                <w:szCs w:val="18"/>
              </w:rPr>
              <w:t>Указывает расположение подземных коммуникаций. Организует восстановление подачи воды, электричества</w:t>
            </w:r>
          </w:p>
        </w:tc>
        <w:tc>
          <w:tcPr>
            <w:tcW w:w="1646" w:type="dxa"/>
            <w:vMerge/>
          </w:tcPr>
          <w:p w14:paraId="4EB26271" w14:textId="77777777" w:rsidR="00712744" w:rsidRPr="00712744" w:rsidRDefault="00712744" w:rsidP="00712744">
            <w:pPr>
              <w:jc w:val="right"/>
              <w:textAlignment w:val="baseline"/>
              <w:outlineLvl w:val="1"/>
              <w:rPr>
                <w:rFonts w:eastAsia="Calibri"/>
                <w:spacing w:val="2"/>
                <w:sz w:val="28"/>
                <w:szCs w:val="28"/>
              </w:rPr>
            </w:pPr>
          </w:p>
        </w:tc>
      </w:tr>
      <w:tr w:rsidR="00712744" w:rsidRPr="00712744" w14:paraId="18642AD6" w14:textId="77777777" w:rsidTr="00914768">
        <w:tc>
          <w:tcPr>
            <w:tcW w:w="1863" w:type="dxa"/>
          </w:tcPr>
          <w:p w14:paraId="7DCE5754" w14:textId="77777777" w:rsidR="00712744" w:rsidRPr="00712744" w:rsidRDefault="00712744" w:rsidP="00712744">
            <w:pPr>
              <w:snapToGrid w:val="0"/>
              <w:rPr>
                <w:b/>
              </w:rPr>
            </w:pPr>
            <w:r w:rsidRPr="00712744">
              <w:rPr>
                <w:b/>
              </w:rPr>
              <w:t>8.</w:t>
            </w:r>
            <w:r w:rsidRPr="00712744">
              <w:t>Порыв на теплосети</w:t>
            </w:r>
          </w:p>
        </w:tc>
        <w:tc>
          <w:tcPr>
            <w:tcW w:w="2968" w:type="dxa"/>
          </w:tcPr>
          <w:p w14:paraId="6FF93589" w14:textId="77777777" w:rsidR="00712744" w:rsidRPr="00712744" w:rsidRDefault="00712744" w:rsidP="00712744">
            <w:pPr>
              <w:snapToGrid w:val="0"/>
              <w:rPr>
                <w:sz w:val="18"/>
                <w:szCs w:val="18"/>
              </w:rPr>
            </w:pPr>
            <w:r w:rsidRPr="00712744">
              <w:rPr>
                <w:sz w:val="18"/>
                <w:szCs w:val="18"/>
              </w:rPr>
              <w:t>Руководитель Аварийной бригады осуществляет общее руководство работами согласно “ПЛЛАС”.</w:t>
            </w:r>
          </w:p>
          <w:p w14:paraId="4687CB12" w14:textId="77777777" w:rsidR="00712744" w:rsidRPr="00712744" w:rsidRDefault="00712744" w:rsidP="00712744">
            <w:pPr>
              <w:snapToGrid w:val="0"/>
              <w:rPr>
                <w:sz w:val="18"/>
                <w:szCs w:val="18"/>
              </w:rPr>
            </w:pPr>
          </w:p>
        </w:tc>
        <w:tc>
          <w:tcPr>
            <w:tcW w:w="1736" w:type="dxa"/>
            <w:vMerge/>
          </w:tcPr>
          <w:p w14:paraId="62864695" w14:textId="77777777" w:rsidR="00712744" w:rsidRPr="00712744" w:rsidRDefault="00712744" w:rsidP="00712744">
            <w:pPr>
              <w:jc w:val="right"/>
              <w:textAlignment w:val="baseline"/>
              <w:outlineLvl w:val="1"/>
              <w:rPr>
                <w:rFonts w:eastAsia="Calibri"/>
                <w:spacing w:val="2"/>
                <w:sz w:val="28"/>
                <w:szCs w:val="28"/>
              </w:rPr>
            </w:pPr>
          </w:p>
        </w:tc>
        <w:tc>
          <w:tcPr>
            <w:tcW w:w="1580" w:type="dxa"/>
            <w:vMerge/>
          </w:tcPr>
          <w:p w14:paraId="544EA230" w14:textId="77777777" w:rsidR="00712744" w:rsidRPr="00712744" w:rsidRDefault="00712744" w:rsidP="00712744">
            <w:pPr>
              <w:jc w:val="right"/>
              <w:textAlignment w:val="baseline"/>
              <w:outlineLvl w:val="1"/>
              <w:rPr>
                <w:rFonts w:eastAsia="Calibri"/>
                <w:spacing w:val="2"/>
                <w:sz w:val="28"/>
                <w:szCs w:val="28"/>
              </w:rPr>
            </w:pPr>
          </w:p>
        </w:tc>
        <w:tc>
          <w:tcPr>
            <w:tcW w:w="1480" w:type="dxa"/>
            <w:vMerge/>
          </w:tcPr>
          <w:p w14:paraId="67B0E008" w14:textId="77777777" w:rsidR="00712744" w:rsidRPr="00712744" w:rsidRDefault="00712744" w:rsidP="00712744">
            <w:pPr>
              <w:jc w:val="right"/>
              <w:textAlignment w:val="baseline"/>
              <w:outlineLvl w:val="1"/>
              <w:rPr>
                <w:rFonts w:eastAsia="Calibri"/>
                <w:spacing w:val="2"/>
                <w:sz w:val="28"/>
                <w:szCs w:val="28"/>
              </w:rPr>
            </w:pPr>
          </w:p>
        </w:tc>
        <w:tc>
          <w:tcPr>
            <w:tcW w:w="1573" w:type="dxa"/>
            <w:vMerge/>
          </w:tcPr>
          <w:p w14:paraId="078F6F85" w14:textId="77777777" w:rsidR="00712744" w:rsidRPr="00712744" w:rsidRDefault="00712744" w:rsidP="00712744">
            <w:pPr>
              <w:jc w:val="right"/>
              <w:textAlignment w:val="baseline"/>
              <w:outlineLvl w:val="1"/>
              <w:rPr>
                <w:rFonts w:eastAsia="Calibri"/>
                <w:spacing w:val="2"/>
                <w:sz w:val="28"/>
                <w:szCs w:val="28"/>
              </w:rPr>
            </w:pPr>
          </w:p>
        </w:tc>
        <w:tc>
          <w:tcPr>
            <w:tcW w:w="1713" w:type="dxa"/>
          </w:tcPr>
          <w:p w14:paraId="24B60847" w14:textId="77777777" w:rsidR="00712744" w:rsidRPr="00712744" w:rsidRDefault="00712744" w:rsidP="00712744">
            <w:pPr>
              <w:snapToGrid w:val="0"/>
              <w:jc w:val="both"/>
              <w:rPr>
                <w:b/>
                <w:sz w:val="18"/>
                <w:szCs w:val="18"/>
              </w:rPr>
            </w:pPr>
            <w:r w:rsidRPr="00712744">
              <w:rPr>
                <w:sz w:val="18"/>
                <w:szCs w:val="18"/>
              </w:rPr>
              <w:t>Действие представителей данных служб при данной ситуации не предусмотрено</w:t>
            </w:r>
          </w:p>
        </w:tc>
        <w:tc>
          <w:tcPr>
            <w:tcW w:w="1646" w:type="dxa"/>
            <w:vMerge/>
          </w:tcPr>
          <w:p w14:paraId="76683FCA" w14:textId="77777777" w:rsidR="00712744" w:rsidRPr="00712744" w:rsidRDefault="00712744" w:rsidP="00712744">
            <w:pPr>
              <w:jc w:val="right"/>
              <w:textAlignment w:val="baseline"/>
              <w:outlineLvl w:val="1"/>
              <w:rPr>
                <w:rFonts w:eastAsia="Calibri"/>
                <w:spacing w:val="2"/>
                <w:sz w:val="28"/>
                <w:szCs w:val="28"/>
              </w:rPr>
            </w:pPr>
          </w:p>
        </w:tc>
      </w:tr>
    </w:tbl>
    <w:p w14:paraId="55CC105C" w14:textId="77777777" w:rsidR="00712744" w:rsidRPr="00712744" w:rsidRDefault="00712744" w:rsidP="00712744">
      <w:pPr>
        <w:shd w:val="clear" w:color="auto" w:fill="FFFFFF"/>
        <w:spacing w:after="0" w:line="240" w:lineRule="auto"/>
        <w:textAlignment w:val="baseline"/>
        <w:outlineLvl w:val="1"/>
        <w:rPr>
          <w:rFonts w:ascii="Times New Roman" w:eastAsia="Calibri" w:hAnsi="Times New Roman" w:cs="Times New Roman"/>
          <w:spacing w:val="2"/>
          <w:sz w:val="24"/>
          <w:szCs w:val="24"/>
          <w:lang w:eastAsia="ru-RU"/>
        </w:rPr>
      </w:pPr>
      <w:r w:rsidRPr="00712744">
        <w:rPr>
          <w:rFonts w:ascii="Times New Roman" w:eastAsia="Calibri" w:hAnsi="Times New Roman" w:cs="Times New Roman"/>
          <w:spacing w:val="2"/>
          <w:sz w:val="24"/>
          <w:szCs w:val="24"/>
          <w:lang w:eastAsia="ru-RU"/>
        </w:rPr>
        <w:t>Примечание:</w:t>
      </w:r>
    </w:p>
    <w:p w14:paraId="109C713E" w14:textId="77777777" w:rsidR="00712744" w:rsidRPr="00712744" w:rsidRDefault="00712744" w:rsidP="00712744">
      <w:pPr>
        <w:shd w:val="clear" w:color="auto" w:fill="FFFFFF"/>
        <w:spacing w:after="0" w:line="240" w:lineRule="auto"/>
        <w:textAlignment w:val="baseline"/>
        <w:outlineLvl w:val="1"/>
        <w:rPr>
          <w:rFonts w:ascii="Times New Roman" w:eastAsia="Calibri" w:hAnsi="Times New Roman" w:cs="Times New Roman"/>
          <w:spacing w:val="2"/>
          <w:sz w:val="24"/>
          <w:szCs w:val="24"/>
          <w:lang w:eastAsia="ru-RU"/>
        </w:rPr>
      </w:pPr>
      <w:r w:rsidRPr="00712744">
        <w:rPr>
          <w:rFonts w:ascii="Times New Roman" w:eastAsia="Calibri" w:hAnsi="Times New Roman" w:cs="Times New Roman"/>
          <w:spacing w:val="2"/>
          <w:sz w:val="24"/>
          <w:szCs w:val="24"/>
          <w:lang w:eastAsia="ru-RU"/>
        </w:rPr>
        <w:t xml:space="preserve">    </w:t>
      </w:r>
    </w:p>
    <w:p w14:paraId="5CB10681" w14:textId="77777777" w:rsidR="00712744" w:rsidRPr="00712744" w:rsidRDefault="00712744" w:rsidP="00712744">
      <w:pPr>
        <w:shd w:val="clear" w:color="auto" w:fill="FFFFFF"/>
        <w:spacing w:after="0" w:line="240" w:lineRule="auto"/>
        <w:textAlignment w:val="baseline"/>
        <w:outlineLvl w:val="1"/>
        <w:rPr>
          <w:rFonts w:ascii="Times New Roman" w:eastAsia="Calibri" w:hAnsi="Times New Roman" w:cs="Times New Roman"/>
          <w:spacing w:val="2"/>
          <w:sz w:val="24"/>
          <w:szCs w:val="24"/>
          <w:lang w:eastAsia="ru-RU"/>
        </w:rPr>
      </w:pPr>
      <w:r w:rsidRPr="00712744">
        <w:rPr>
          <w:rFonts w:ascii="Times New Roman" w:eastAsia="Calibri" w:hAnsi="Times New Roman" w:cs="Times New Roman"/>
          <w:spacing w:val="2"/>
          <w:sz w:val="24"/>
          <w:szCs w:val="24"/>
          <w:lang w:eastAsia="ru-RU"/>
        </w:rPr>
        <w:t xml:space="preserve">    Старшие подразделений, групп, бригад, прибывших по плану взаимодействия, обязаны доложить о прибытии руководителю работ и уточнить обстановку.</w:t>
      </w:r>
    </w:p>
    <w:p w14:paraId="0E53586F" w14:textId="77777777" w:rsidR="00712744" w:rsidRPr="00712744" w:rsidRDefault="00712744" w:rsidP="00712744">
      <w:pPr>
        <w:shd w:val="clear" w:color="auto" w:fill="FFFFFF"/>
        <w:spacing w:after="0" w:line="240" w:lineRule="auto"/>
        <w:textAlignment w:val="baseline"/>
        <w:outlineLvl w:val="1"/>
        <w:rPr>
          <w:rFonts w:ascii="Times New Roman" w:eastAsia="Calibri" w:hAnsi="Times New Roman" w:cs="Times New Roman"/>
          <w:spacing w:val="2"/>
          <w:sz w:val="24"/>
          <w:szCs w:val="24"/>
          <w:lang w:eastAsia="ru-RU"/>
        </w:rPr>
      </w:pPr>
      <w:r w:rsidRPr="00712744">
        <w:rPr>
          <w:rFonts w:ascii="Times New Roman" w:eastAsia="Calibri" w:hAnsi="Times New Roman" w:cs="Times New Roman"/>
          <w:spacing w:val="2"/>
          <w:sz w:val="24"/>
          <w:szCs w:val="24"/>
          <w:lang w:eastAsia="ru-RU"/>
        </w:rPr>
        <w:t xml:space="preserve">    Представители всех организаций должны действовать на месте аварии согласованно, оказывать помощь друг другу, обеспечивать взаимной информацией и связью, убывать с места аварии только по разрешению руководителя работ. </w:t>
      </w:r>
    </w:p>
    <w:p w14:paraId="2E745E6F" w14:textId="35CD4E20" w:rsidR="00712744" w:rsidRPr="00712744" w:rsidRDefault="00712744" w:rsidP="00712744">
      <w:pPr>
        <w:shd w:val="clear" w:color="auto" w:fill="FFFFFF"/>
        <w:spacing w:after="0" w:line="240" w:lineRule="auto"/>
        <w:textAlignment w:val="baseline"/>
        <w:outlineLvl w:val="1"/>
        <w:rPr>
          <w:rFonts w:ascii="Times New Roman" w:eastAsia="Calibri" w:hAnsi="Times New Roman" w:cs="Times New Roman"/>
          <w:spacing w:val="2"/>
          <w:sz w:val="24"/>
          <w:szCs w:val="24"/>
          <w:lang w:eastAsia="ru-RU"/>
        </w:rPr>
      </w:pPr>
      <w:r w:rsidRPr="00712744">
        <w:rPr>
          <w:rFonts w:ascii="Times New Roman" w:eastAsia="Calibri" w:hAnsi="Times New Roman" w:cs="Times New Roman"/>
          <w:spacing w:val="2"/>
          <w:sz w:val="24"/>
          <w:szCs w:val="24"/>
          <w:lang w:eastAsia="ru-RU"/>
        </w:rPr>
        <w:t xml:space="preserve">    Диспетчер противопожарной службы </w:t>
      </w:r>
      <w:r w:rsidR="00171795" w:rsidRPr="00712744">
        <w:rPr>
          <w:rFonts w:ascii="Times New Roman" w:eastAsia="Calibri" w:hAnsi="Times New Roman" w:cs="Times New Roman"/>
          <w:spacing w:val="2"/>
          <w:sz w:val="24"/>
          <w:szCs w:val="24"/>
          <w:lang w:eastAsia="ru-RU"/>
        </w:rPr>
        <w:t>при получении</w:t>
      </w:r>
      <w:r w:rsidRPr="00712744">
        <w:rPr>
          <w:rFonts w:ascii="Times New Roman" w:eastAsia="Calibri" w:hAnsi="Times New Roman" w:cs="Times New Roman"/>
          <w:spacing w:val="2"/>
          <w:sz w:val="24"/>
          <w:szCs w:val="24"/>
          <w:lang w:eastAsia="ru-RU"/>
        </w:rPr>
        <w:t xml:space="preserve"> сообщения от граждан, представителей объектов, о пожаре или аварии направляет подразделение противопожарной службы и докладывает диспетчеру АДС, который обеспечивает реализацию мероприятий данного плана. Своевременное прибытие служб и представителей организации, обеспечивает дежурно диспетчерский персонал служб и организаций. </w:t>
      </w:r>
    </w:p>
    <w:p w14:paraId="0A426F5D" w14:textId="77777777" w:rsidR="00171795" w:rsidRDefault="00712744" w:rsidP="00712744">
      <w:pPr>
        <w:shd w:val="clear" w:color="auto" w:fill="FFFFFF"/>
        <w:spacing w:after="0" w:line="240" w:lineRule="auto"/>
        <w:textAlignment w:val="baseline"/>
        <w:outlineLvl w:val="1"/>
        <w:rPr>
          <w:rFonts w:ascii="Times New Roman" w:eastAsia="Calibri" w:hAnsi="Times New Roman" w:cs="Times New Roman"/>
          <w:spacing w:val="2"/>
          <w:sz w:val="24"/>
          <w:szCs w:val="24"/>
          <w:lang w:eastAsia="ru-RU"/>
        </w:rPr>
        <w:sectPr w:rsidR="00171795" w:rsidSect="00712744">
          <w:pgSz w:w="16838" w:h="11906" w:orient="landscape"/>
          <w:pgMar w:top="1701" w:right="1134" w:bottom="850" w:left="1134" w:header="708" w:footer="708" w:gutter="0"/>
          <w:cols w:space="708"/>
          <w:docGrid w:linePitch="360"/>
        </w:sectPr>
      </w:pPr>
      <w:r w:rsidRPr="00712744">
        <w:rPr>
          <w:rFonts w:ascii="Times New Roman" w:eastAsia="Calibri" w:hAnsi="Times New Roman" w:cs="Times New Roman"/>
          <w:spacing w:val="2"/>
          <w:sz w:val="24"/>
          <w:szCs w:val="24"/>
          <w:lang w:eastAsia="ru-RU"/>
        </w:rPr>
        <w:t xml:space="preserve">      Совместные тренировочные занятия по плану взаимодействия при аварийно-восстановительных и спасательных работах проводятся не реже 1 раз в год.</w:t>
      </w:r>
    </w:p>
    <w:p w14:paraId="49696B65" w14:textId="2D7B805E" w:rsidR="00171795" w:rsidRPr="00171795" w:rsidRDefault="00171795" w:rsidP="00171795">
      <w:pPr>
        <w:shd w:val="clear" w:color="auto" w:fill="FFFFFF"/>
        <w:spacing w:after="0" w:line="240" w:lineRule="auto"/>
        <w:ind w:left="567" w:right="-851" w:firstLine="567"/>
        <w:jc w:val="right"/>
        <w:textAlignment w:val="baseline"/>
        <w:outlineLvl w:val="1"/>
        <w:rPr>
          <w:rFonts w:ascii="Times New Roman" w:eastAsia="Calibri" w:hAnsi="Times New Roman" w:cs="Times New Roman"/>
          <w:spacing w:val="2"/>
          <w:sz w:val="24"/>
          <w:szCs w:val="24"/>
          <w:lang w:eastAsia="ru-RU"/>
        </w:rPr>
      </w:pPr>
      <w:r w:rsidRPr="00171795">
        <w:rPr>
          <w:rFonts w:ascii="Times New Roman" w:eastAsia="Calibri" w:hAnsi="Times New Roman" w:cs="Times New Roman"/>
          <w:spacing w:val="2"/>
          <w:sz w:val="24"/>
          <w:szCs w:val="24"/>
          <w:lang w:eastAsia="ru-RU"/>
        </w:rPr>
        <w:lastRenderedPageBreak/>
        <w:t>Приложение 3</w:t>
      </w:r>
    </w:p>
    <w:p w14:paraId="6C49EB6A" w14:textId="2550C70E" w:rsidR="00171795" w:rsidRPr="00171795" w:rsidRDefault="00171795" w:rsidP="00171795">
      <w:pPr>
        <w:shd w:val="clear" w:color="auto" w:fill="FFFFFF"/>
        <w:spacing w:after="0" w:line="240" w:lineRule="auto"/>
        <w:ind w:left="567" w:right="-851" w:firstLine="567"/>
        <w:jc w:val="right"/>
        <w:textAlignment w:val="baseline"/>
        <w:outlineLvl w:val="1"/>
        <w:rPr>
          <w:rFonts w:ascii="Times New Roman" w:eastAsia="Calibri" w:hAnsi="Times New Roman" w:cs="Times New Roman"/>
          <w:spacing w:val="2"/>
          <w:sz w:val="24"/>
          <w:szCs w:val="24"/>
          <w:lang w:eastAsia="ru-RU"/>
        </w:rPr>
      </w:pPr>
      <w:r w:rsidRPr="00171795">
        <w:rPr>
          <w:rFonts w:ascii="Times New Roman" w:eastAsia="Calibri" w:hAnsi="Times New Roman" w:cs="Times New Roman"/>
          <w:spacing w:val="2"/>
          <w:sz w:val="24"/>
          <w:szCs w:val="24"/>
          <w:lang w:eastAsia="ru-RU"/>
        </w:rPr>
        <w:t xml:space="preserve">к </w:t>
      </w:r>
      <w:r w:rsidR="008810B2" w:rsidRPr="00171795">
        <w:rPr>
          <w:rFonts w:ascii="Times New Roman" w:eastAsia="Calibri" w:hAnsi="Times New Roman" w:cs="Times New Roman"/>
          <w:spacing w:val="2"/>
          <w:sz w:val="24"/>
          <w:szCs w:val="24"/>
          <w:lang w:eastAsia="ru-RU"/>
        </w:rPr>
        <w:t>постановлению администрации</w:t>
      </w:r>
    </w:p>
    <w:p w14:paraId="6AD926A9" w14:textId="0209BAA9" w:rsidR="00171795" w:rsidRPr="00171795" w:rsidRDefault="00171795" w:rsidP="00171795">
      <w:pPr>
        <w:shd w:val="clear" w:color="auto" w:fill="FFFFFF"/>
        <w:spacing w:after="0" w:line="240" w:lineRule="auto"/>
        <w:ind w:left="567" w:right="-851" w:firstLine="567"/>
        <w:jc w:val="right"/>
        <w:textAlignment w:val="baseline"/>
        <w:outlineLvl w:val="1"/>
        <w:rPr>
          <w:rFonts w:ascii="Times New Roman" w:eastAsia="Calibri" w:hAnsi="Times New Roman" w:cs="Times New Roman"/>
          <w:spacing w:val="2"/>
          <w:sz w:val="24"/>
          <w:szCs w:val="24"/>
          <w:lang w:eastAsia="ru-RU"/>
        </w:rPr>
      </w:pPr>
      <w:r>
        <w:rPr>
          <w:rFonts w:ascii="Times New Roman" w:eastAsia="Calibri" w:hAnsi="Times New Roman" w:cs="Times New Roman"/>
          <w:spacing w:val="2"/>
          <w:sz w:val="24"/>
          <w:szCs w:val="24"/>
          <w:lang w:eastAsia="ru-RU"/>
        </w:rPr>
        <w:t>Курчатовского района Курской области</w:t>
      </w:r>
    </w:p>
    <w:p w14:paraId="27AD03A1" w14:textId="3842D014" w:rsidR="00171795" w:rsidRPr="00171795" w:rsidRDefault="00171795" w:rsidP="00171795">
      <w:pPr>
        <w:shd w:val="clear" w:color="auto" w:fill="FFFFFF"/>
        <w:spacing w:after="0" w:line="240" w:lineRule="auto"/>
        <w:ind w:left="567" w:right="-851" w:firstLine="567"/>
        <w:jc w:val="right"/>
        <w:textAlignment w:val="baseline"/>
        <w:outlineLvl w:val="1"/>
        <w:rPr>
          <w:rFonts w:ascii="Times New Roman" w:eastAsia="Calibri" w:hAnsi="Times New Roman" w:cs="Times New Roman"/>
          <w:spacing w:val="2"/>
          <w:sz w:val="24"/>
          <w:szCs w:val="24"/>
          <w:lang w:eastAsia="ru-RU"/>
        </w:rPr>
      </w:pPr>
      <w:r w:rsidRPr="00171795">
        <w:rPr>
          <w:rFonts w:ascii="Times New Roman" w:eastAsia="Calibri" w:hAnsi="Times New Roman" w:cs="Times New Roman"/>
          <w:spacing w:val="2"/>
          <w:sz w:val="24"/>
          <w:szCs w:val="24"/>
          <w:lang w:eastAsia="ru-RU"/>
        </w:rPr>
        <w:t xml:space="preserve">от </w:t>
      </w:r>
      <w:r>
        <w:rPr>
          <w:rFonts w:ascii="Times New Roman" w:eastAsia="Calibri" w:hAnsi="Times New Roman" w:cs="Times New Roman"/>
          <w:spacing w:val="2"/>
          <w:sz w:val="24"/>
          <w:szCs w:val="24"/>
          <w:lang w:eastAsia="ru-RU"/>
        </w:rPr>
        <w:t>_____________</w:t>
      </w:r>
      <w:r w:rsidRPr="00171795">
        <w:rPr>
          <w:rFonts w:ascii="Times New Roman" w:eastAsia="Calibri" w:hAnsi="Times New Roman" w:cs="Times New Roman"/>
          <w:spacing w:val="2"/>
          <w:sz w:val="24"/>
          <w:szCs w:val="24"/>
          <w:lang w:eastAsia="ru-RU"/>
        </w:rPr>
        <w:t xml:space="preserve"> № </w:t>
      </w:r>
      <w:r>
        <w:rPr>
          <w:rFonts w:ascii="Times New Roman" w:eastAsia="Calibri" w:hAnsi="Times New Roman" w:cs="Times New Roman"/>
          <w:spacing w:val="2"/>
          <w:sz w:val="24"/>
          <w:szCs w:val="24"/>
          <w:lang w:eastAsia="ru-RU"/>
        </w:rPr>
        <w:t>_______</w:t>
      </w:r>
    </w:p>
    <w:p w14:paraId="3370F00F" w14:textId="77777777" w:rsidR="00171795" w:rsidRPr="00171795" w:rsidRDefault="00171795" w:rsidP="00171795">
      <w:pPr>
        <w:shd w:val="clear" w:color="auto" w:fill="FFFFFF"/>
        <w:spacing w:after="0" w:line="240" w:lineRule="auto"/>
        <w:ind w:left="567" w:right="-851" w:firstLine="567"/>
        <w:jc w:val="right"/>
        <w:textAlignment w:val="baseline"/>
        <w:outlineLvl w:val="1"/>
        <w:rPr>
          <w:rFonts w:ascii="Times New Roman" w:eastAsia="Calibri" w:hAnsi="Times New Roman" w:cs="Times New Roman"/>
          <w:spacing w:val="2"/>
          <w:sz w:val="24"/>
          <w:szCs w:val="24"/>
          <w:lang w:eastAsia="ru-RU"/>
        </w:rPr>
      </w:pPr>
    </w:p>
    <w:p w14:paraId="0EB64E9D" w14:textId="7DBF7C57" w:rsidR="00171795" w:rsidRPr="00171795" w:rsidRDefault="00171795" w:rsidP="00171795">
      <w:pPr>
        <w:shd w:val="clear" w:color="auto" w:fill="FFFFFF"/>
        <w:spacing w:after="0" w:line="315" w:lineRule="atLeast"/>
        <w:ind w:left="567" w:right="-851" w:firstLine="567"/>
        <w:jc w:val="center"/>
        <w:textAlignment w:val="baseline"/>
        <w:rPr>
          <w:rFonts w:ascii="Times New Roman" w:eastAsia="Calibri" w:hAnsi="Times New Roman" w:cs="Times New Roman"/>
          <w:spacing w:val="2"/>
          <w:sz w:val="24"/>
          <w:szCs w:val="24"/>
          <w:lang w:eastAsia="ru-RU"/>
        </w:rPr>
      </w:pPr>
      <w:r w:rsidRPr="00171795">
        <w:rPr>
          <w:rFonts w:ascii="Times New Roman" w:eastAsia="Calibri" w:hAnsi="Times New Roman" w:cs="Times New Roman"/>
          <w:spacing w:val="2"/>
          <w:sz w:val="24"/>
          <w:szCs w:val="24"/>
          <w:lang w:eastAsia="ru-RU"/>
        </w:rPr>
        <w:t xml:space="preserve">Порядок мониторинга состояния системы теплоснабжения муниципального </w:t>
      </w:r>
      <w:r>
        <w:rPr>
          <w:rFonts w:ascii="Times New Roman" w:eastAsia="Calibri" w:hAnsi="Times New Roman" w:cs="Times New Roman"/>
          <w:spacing w:val="2"/>
          <w:sz w:val="24"/>
          <w:szCs w:val="24"/>
          <w:lang w:eastAsia="ru-RU"/>
        </w:rPr>
        <w:t>образования «Курчатовский муниципальный район» Курской области</w:t>
      </w:r>
      <w:r w:rsidRPr="00171795">
        <w:rPr>
          <w:rFonts w:ascii="Times New Roman" w:eastAsia="Calibri" w:hAnsi="Times New Roman" w:cs="Times New Roman"/>
          <w:spacing w:val="2"/>
          <w:sz w:val="24"/>
          <w:szCs w:val="24"/>
          <w:lang w:eastAsia="ru-RU"/>
        </w:rPr>
        <w:t xml:space="preserve">  </w:t>
      </w:r>
    </w:p>
    <w:p w14:paraId="02F28460" w14:textId="77777777" w:rsidR="00171795" w:rsidRPr="00171795" w:rsidRDefault="00171795" w:rsidP="00171795">
      <w:pPr>
        <w:shd w:val="clear" w:color="auto" w:fill="FFFFFF"/>
        <w:spacing w:after="0" w:line="315" w:lineRule="atLeast"/>
        <w:ind w:left="567" w:right="-851" w:firstLine="567"/>
        <w:jc w:val="both"/>
        <w:textAlignment w:val="baseline"/>
        <w:rPr>
          <w:rFonts w:ascii="Times New Roman" w:eastAsia="Calibri" w:hAnsi="Times New Roman" w:cs="Times New Roman"/>
          <w:spacing w:val="2"/>
          <w:sz w:val="24"/>
          <w:szCs w:val="24"/>
          <w:lang w:eastAsia="ru-RU"/>
        </w:rPr>
      </w:pPr>
    </w:p>
    <w:p w14:paraId="2CCD1837" w14:textId="6F4262CA"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1. Настоящий Порядок определяет взаимодействия администрации</w:t>
      </w:r>
      <w:r>
        <w:rPr>
          <w:rFonts w:ascii="Times New Roman" w:eastAsia="Times New Roman" w:hAnsi="Times New Roman" w:cs="Times New Roman"/>
          <w:sz w:val="24"/>
          <w:szCs w:val="24"/>
          <w:lang w:eastAsia="ru-RU"/>
        </w:rPr>
        <w:t xml:space="preserve"> Курчатовского района Курской области</w:t>
      </w:r>
      <w:r w:rsidRPr="00171795">
        <w:rPr>
          <w:rFonts w:ascii="Times New Roman" w:eastAsia="Times New Roman" w:hAnsi="Times New Roman" w:cs="Times New Roman"/>
          <w:sz w:val="24"/>
          <w:szCs w:val="24"/>
          <w:lang w:eastAsia="ru-RU"/>
        </w:rPr>
        <w:t xml:space="preserve">, теплоснабжающих и </w:t>
      </w:r>
      <w:proofErr w:type="spellStart"/>
      <w:r w:rsidRPr="00171795">
        <w:rPr>
          <w:rFonts w:ascii="Times New Roman" w:eastAsia="Times New Roman" w:hAnsi="Times New Roman" w:cs="Times New Roman"/>
          <w:sz w:val="24"/>
          <w:szCs w:val="24"/>
          <w:lang w:eastAsia="ru-RU"/>
        </w:rPr>
        <w:t>теплосетевых</w:t>
      </w:r>
      <w:proofErr w:type="spellEnd"/>
      <w:r w:rsidRPr="00171795">
        <w:rPr>
          <w:rFonts w:ascii="Times New Roman" w:eastAsia="Times New Roman" w:hAnsi="Times New Roman" w:cs="Times New Roman"/>
          <w:sz w:val="24"/>
          <w:szCs w:val="24"/>
          <w:lang w:eastAsia="ru-RU"/>
        </w:rPr>
        <w:t xml:space="preserve"> организаций при создании и функционировании системы мониторинга теплоснабжения. Система мониторинга состояния системы теплоснабжения – это комплексная система наблюдений, оценки и прогноза состояния тепловых сетей (далее – система мониторинга).</w:t>
      </w:r>
    </w:p>
    <w:p w14:paraId="5326B872" w14:textId="77777777"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14:paraId="0F7EBC51" w14:textId="77777777"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2. Основными задачами системы мониторинга являются:</w:t>
      </w:r>
    </w:p>
    <w:p w14:paraId="0C0B2D2C" w14:textId="77777777"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 сбор, обработка и анализ данных о состоянии объектов теплоснабжения, статистических данных об аварийности на системах теплоснабжения и проводимых на них ремонтных работ;</w:t>
      </w:r>
    </w:p>
    <w:p w14:paraId="23D097E0" w14:textId="77777777"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 xml:space="preserve">- оптимизация </w:t>
      </w:r>
      <w:proofErr w:type="gramStart"/>
      <w:r w:rsidRPr="00171795">
        <w:rPr>
          <w:rFonts w:ascii="Times New Roman" w:eastAsia="Times New Roman" w:hAnsi="Times New Roman" w:cs="Times New Roman"/>
          <w:sz w:val="24"/>
          <w:szCs w:val="24"/>
          <w:lang w:eastAsia="ru-RU"/>
        </w:rPr>
        <w:t>процесса составления планов проведения ремонтных работ</w:t>
      </w:r>
      <w:proofErr w:type="gramEnd"/>
      <w:r w:rsidRPr="00171795">
        <w:rPr>
          <w:rFonts w:ascii="Times New Roman" w:eastAsia="Times New Roman" w:hAnsi="Times New Roman" w:cs="Times New Roman"/>
          <w:sz w:val="24"/>
          <w:szCs w:val="24"/>
          <w:lang w:eastAsia="ru-RU"/>
        </w:rPr>
        <w:t xml:space="preserve"> на теплосетях;</w:t>
      </w:r>
    </w:p>
    <w:p w14:paraId="145F2A45" w14:textId="77777777"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 определение фактических значений показателей качества и надежности теплоснабжения и обеспеченности населения качественным теплоснабжением;</w:t>
      </w:r>
    </w:p>
    <w:p w14:paraId="21E54DE5" w14:textId="5F1948D6"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-эффективное планирование выделения финансовых средств</w:t>
      </w:r>
      <w:r w:rsidR="008810B2">
        <w:rPr>
          <w:rFonts w:ascii="Times New Roman" w:eastAsia="Times New Roman" w:hAnsi="Times New Roman" w:cs="Times New Roman"/>
          <w:sz w:val="24"/>
          <w:szCs w:val="24"/>
          <w:lang w:eastAsia="ru-RU"/>
        </w:rPr>
        <w:tab/>
      </w:r>
      <w:r w:rsidRPr="00171795">
        <w:rPr>
          <w:rFonts w:ascii="Times New Roman" w:eastAsia="Times New Roman" w:hAnsi="Times New Roman" w:cs="Times New Roman"/>
          <w:sz w:val="24"/>
          <w:szCs w:val="24"/>
          <w:lang w:eastAsia="ru-RU"/>
        </w:rPr>
        <w:t>на содержание и проведения ремонтных работ на теплосетях.</w:t>
      </w:r>
      <w:r w:rsidR="008810B2">
        <w:rPr>
          <w:rFonts w:ascii="Times New Roman" w:eastAsia="Times New Roman" w:hAnsi="Times New Roman" w:cs="Times New Roman"/>
          <w:sz w:val="24"/>
          <w:szCs w:val="24"/>
          <w:lang w:eastAsia="ru-RU"/>
        </w:rPr>
        <w:tab/>
      </w:r>
    </w:p>
    <w:p w14:paraId="74E9FFD6" w14:textId="4AF588F7"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3.</w:t>
      </w:r>
      <w:r w:rsidR="008810B2">
        <w:rPr>
          <w:rFonts w:ascii="Times New Roman" w:eastAsia="Times New Roman" w:hAnsi="Times New Roman" w:cs="Times New Roman"/>
          <w:sz w:val="24"/>
          <w:szCs w:val="24"/>
          <w:lang w:eastAsia="ru-RU"/>
        </w:rPr>
        <w:t xml:space="preserve"> </w:t>
      </w:r>
      <w:r w:rsidRPr="00171795">
        <w:rPr>
          <w:rFonts w:ascii="Times New Roman" w:eastAsia="Times New Roman" w:hAnsi="Times New Roman" w:cs="Times New Roman"/>
          <w:sz w:val="24"/>
          <w:szCs w:val="24"/>
          <w:lang w:eastAsia="ru-RU"/>
        </w:rPr>
        <w:t xml:space="preserve">Функционирование системы мониторинга осуществляется </w:t>
      </w:r>
      <w:r w:rsidR="008810B2">
        <w:rPr>
          <w:rFonts w:ascii="Times New Roman" w:eastAsia="Times New Roman" w:hAnsi="Times New Roman" w:cs="Times New Roman"/>
          <w:sz w:val="24"/>
          <w:szCs w:val="24"/>
          <w:lang w:eastAsia="ru-RU"/>
        </w:rPr>
        <w:tab/>
      </w:r>
      <w:r w:rsidRPr="00171795">
        <w:rPr>
          <w:rFonts w:ascii="Times New Roman" w:eastAsia="Times New Roman" w:hAnsi="Times New Roman" w:cs="Times New Roman"/>
          <w:sz w:val="24"/>
          <w:szCs w:val="24"/>
          <w:lang w:eastAsia="ru-RU"/>
        </w:rPr>
        <w:t xml:space="preserve">на объектовом и территориальном </w:t>
      </w:r>
      <w:r w:rsidRPr="00171795">
        <w:rPr>
          <w:rFonts w:ascii="Times New Roman" w:eastAsia="Times New Roman" w:hAnsi="Times New Roman" w:cs="Times New Roman"/>
          <w:iCs/>
          <w:sz w:val="24"/>
          <w:szCs w:val="24"/>
          <w:lang w:eastAsia="ru-RU"/>
        </w:rPr>
        <w:t>(муниципальном</w:t>
      </w:r>
      <w:r w:rsidRPr="00171795">
        <w:rPr>
          <w:rFonts w:ascii="Times New Roman" w:eastAsia="Times New Roman" w:hAnsi="Times New Roman" w:cs="Times New Roman"/>
          <w:i/>
          <w:iCs/>
          <w:sz w:val="24"/>
          <w:szCs w:val="24"/>
          <w:lang w:eastAsia="ru-RU"/>
        </w:rPr>
        <w:t>)</w:t>
      </w:r>
      <w:r w:rsidRPr="00171795">
        <w:rPr>
          <w:rFonts w:ascii="Times New Roman" w:eastAsia="Times New Roman" w:hAnsi="Times New Roman" w:cs="Times New Roman"/>
          <w:sz w:val="24"/>
          <w:szCs w:val="24"/>
          <w:lang w:eastAsia="ru-RU"/>
        </w:rPr>
        <w:t xml:space="preserve"> уровнях.</w:t>
      </w:r>
    </w:p>
    <w:p w14:paraId="5008B70B" w14:textId="1C2AE10A"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На объектовом уровне организационно-методическое руководство</w:t>
      </w:r>
      <w:r w:rsidR="008810B2">
        <w:rPr>
          <w:rFonts w:ascii="Times New Roman" w:eastAsia="Times New Roman" w:hAnsi="Times New Roman" w:cs="Times New Roman"/>
          <w:sz w:val="24"/>
          <w:szCs w:val="24"/>
          <w:lang w:eastAsia="ru-RU"/>
        </w:rPr>
        <w:tab/>
      </w:r>
      <w:r w:rsidRPr="00171795">
        <w:rPr>
          <w:rFonts w:ascii="Times New Roman" w:eastAsia="Times New Roman" w:hAnsi="Times New Roman" w:cs="Times New Roman"/>
          <w:sz w:val="24"/>
          <w:szCs w:val="24"/>
          <w:lang w:eastAsia="ru-RU"/>
        </w:rPr>
        <w:t>и координацию деятельности системы мониторинга осуществляют организации, эксплуатирующие теплосети.</w:t>
      </w:r>
    </w:p>
    <w:p w14:paraId="7962F609" w14:textId="42DAED3D"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 xml:space="preserve">На территориальном (муниципальном) уровне организационно-методическое руководство и координацию деятельности системы мониторинга осуществляет единая дежурно-диспетчерская </w:t>
      </w:r>
      <w:r w:rsidR="008810B2" w:rsidRPr="00171795">
        <w:rPr>
          <w:rFonts w:ascii="Times New Roman" w:eastAsia="Times New Roman" w:hAnsi="Times New Roman" w:cs="Times New Roman"/>
          <w:sz w:val="24"/>
          <w:szCs w:val="24"/>
          <w:lang w:eastAsia="ru-RU"/>
        </w:rPr>
        <w:t xml:space="preserve">служба </w:t>
      </w:r>
      <w:r w:rsidR="008810B2">
        <w:rPr>
          <w:rFonts w:ascii="Times New Roman" w:eastAsia="Times New Roman" w:hAnsi="Times New Roman" w:cs="Times New Roman"/>
          <w:sz w:val="24"/>
          <w:szCs w:val="24"/>
          <w:lang w:eastAsia="ru-RU"/>
        </w:rPr>
        <w:t>Курчатовского района Курской области</w:t>
      </w:r>
      <w:r w:rsidR="008810B2" w:rsidRPr="00171795">
        <w:rPr>
          <w:rFonts w:ascii="Times New Roman" w:eastAsia="Times New Roman" w:hAnsi="Times New Roman" w:cs="Times New Roman"/>
          <w:sz w:val="24"/>
          <w:szCs w:val="24"/>
          <w:lang w:eastAsia="ru-RU"/>
        </w:rPr>
        <w:t xml:space="preserve"> (далее</w:t>
      </w:r>
      <w:r w:rsidRPr="00171795">
        <w:rPr>
          <w:rFonts w:ascii="Times New Roman" w:eastAsia="Times New Roman" w:hAnsi="Times New Roman" w:cs="Times New Roman"/>
          <w:sz w:val="24"/>
          <w:szCs w:val="24"/>
          <w:lang w:eastAsia="ru-RU"/>
        </w:rPr>
        <w:t>-ЕДДС).</w:t>
      </w:r>
    </w:p>
    <w:p w14:paraId="6485BDB0" w14:textId="77777777"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4. Система мониторинга включает в себя:</w:t>
      </w:r>
    </w:p>
    <w:p w14:paraId="79CB040B" w14:textId="77777777"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 сбор данных;</w:t>
      </w:r>
    </w:p>
    <w:p w14:paraId="7C67048A" w14:textId="77777777"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 хранения, обработку и представление данных;</w:t>
      </w:r>
    </w:p>
    <w:p w14:paraId="17262DBA" w14:textId="77777777"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 анализ и выдачу информации для принятия решения.</w:t>
      </w:r>
    </w:p>
    <w:p w14:paraId="2EB4FB55" w14:textId="77777777"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4.1. Сбор данных</w:t>
      </w:r>
    </w:p>
    <w:p w14:paraId="701ABFA5" w14:textId="77777777"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Система сбора данных мониторинга за состоянием тепловых сетей объединяет в себе все существующие методы наблюдения за тепловыми сетями на территории городского округа.</w:t>
      </w:r>
    </w:p>
    <w:p w14:paraId="4D371FFE" w14:textId="77777777"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В систему сбора данных вносятся данные по проведенным ремонтам, авариям и сведения, накапливаемые эксплуатационным персоналом.</w:t>
      </w:r>
    </w:p>
    <w:p w14:paraId="56D32146" w14:textId="77777777"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4.2. Хранение, обработка и представления данных</w:t>
      </w:r>
    </w:p>
    <w:p w14:paraId="7CB057A3" w14:textId="5BBE0FFC"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 xml:space="preserve">Единая база данных хранится и обрабатывается на теплоснабжающих предприятиях и предается в ЕДДС </w:t>
      </w:r>
      <w:r w:rsidR="008810B2">
        <w:rPr>
          <w:rFonts w:ascii="Times New Roman" w:eastAsia="Times New Roman" w:hAnsi="Times New Roman" w:cs="Times New Roman"/>
          <w:sz w:val="24"/>
          <w:szCs w:val="24"/>
          <w:lang w:eastAsia="ru-RU"/>
        </w:rPr>
        <w:t>Курчатовского района</w:t>
      </w:r>
      <w:r w:rsidRPr="00171795">
        <w:rPr>
          <w:rFonts w:ascii="Times New Roman" w:eastAsia="Times New Roman" w:hAnsi="Times New Roman" w:cs="Times New Roman"/>
          <w:sz w:val="24"/>
          <w:szCs w:val="24"/>
          <w:lang w:eastAsia="ru-RU"/>
        </w:rPr>
        <w:t>.</w:t>
      </w:r>
    </w:p>
    <w:p w14:paraId="141F06EC" w14:textId="77777777" w:rsidR="00171795" w:rsidRPr="00171795" w:rsidRDefault="00171795" w:rsidP="00171795">
      <w:pPr>
        <w:spacing w:after="0" w:line="240" w:lineRule="auto"/>
        <w:ind w:left="567" w:right="-851" w:firstLine="567"/>
        <w:jc w:val="both"/>
        <w:rPr>
          <w:rFonts w:ascii="Times New Roman" w:eastAsia="Times New Roman" w:hAnsi="Times New Roman" w:cs="Times New Roman"/>
          <w:sz w:val="24"/>
          <w:szCs w:val="24"/>
          <w:lang w:eastAsia="ru-RU"/>
        </w:rPr>
      </w:pPr>
      <w:r w:rsidRPr="00171795">
        <w:rPr>
          <w:rFonts w:ascii="Times New Roman" w:eastAsia="Times New Roman" w:hAnsi="Times New Roman" w:cs="Times New Roman"/>
          <w:sz w:val="24"/>
          <w:szCs w:val="24"/>
          <w:lang w:eastAsia="ru-RU"/>
        </w:rPr>
        <w:t>4.3. Анализ и выдача информации для принятия решения</w:t>
      </w:r>
    </w:p>
    <w:p w14:paraId="14D4CC90" w14:textId="652EF645" w:rsidR="009A663C" w:rsidRDefault="00171795" w:rsidP="008810B2">
      <w:pPr>
        <w:spacing w:after="0" w:line="240" w:lineRule="auto"/>
        <w:ind w:left="567" w:right="-851" w:firstLine="567"/>
        <w:jc w:val="both"/>
      </w:pPr>
      <w:proofErr w:type="gramStart"/>
      <w:r w:rsidRPr="00171795">
        <w:rPr>
          <w:rFonts w:ascii="Times New Roman" w:eastAsia="Times New Roman" w:hAnsi="Times New Roman" w:cs="Times New Roman"/>
          <w:sz w:val="24"/>
          <w:szCs w:val="24"/>
          <w:lang w:eastAsia="ru-RU"/>
        </w:rPr>
        <w:t>Системы анализа и выдачи информации в тепловых сетях направлена на решение задачи оптимизации планов ремонта на основе выбора из сетей, имеющих повреждения, самых ненадежных, исходя из заданного объема финансирования.</w:t>
      </w:r>
      <w:proofErr w:type="gramEnd"/>
    </w:p>
    <w:sectPr w:rsidR="009A663C" w:rsidSect="00171795">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76EF"/>
    <w:multiLevelType w:val="hybridMultilevel"/>
    <w:tmpl w:val="002A8740"/>
    <w:lvl w:ilvl="0" w:tplc="22AECCC2">
      <w:start w:val="1"/>
      <w:numFmt w:val="decimal"/>
      <w:lvlText w:val="%1."/>
      <w:lvlJc w:val="left"/>
      <w:pPr>
        <w:ind w:left="9" w:hanging="104"/>
      </w:pPr>
      <w:rPr>
        <w:rFonts w:ascii="Times New Roman" w:eastAsia="Times New Roman" w:hAnsi="Times New Roman" w:cs="Times New Roman" w:hint="default"/>
        <w:spacing w:val="-3"/>
        <w:w w:val="99"/>
        <w:sz w:val="12"/>
        <w:szCs w:val="12"/>
        <w:lang w:val="ru-RU" w:eastAsia="en-US" w:bidi="ar-SA"/>
      </w:rPr>
    </w:lvl>
    <w:lvl w:ilvl="1" w:tplc="C3A63F6A">
      <w:numFmt w:val="bullet"/>
      <w:lvlText w:val="•"/>
      <w:lvlJc w:val="left"/>
      <w:pPr>
        <w:ind w:left="168" w:hanging="104"/>
      </w:pPr>
      <w:rPr>
        <w:rFonts w:hint="default"/>
        <w:lang w:val="ru-RU" w:eastAsia="en-US" w:bidi="ar-SA"/>
      </w:rPr>
    </w:lvl>
    <w:lvl w:ilvl="2" w:tplc="359CEDA6">
      <w:numFmt w:val="bullet"/>
      <w:lvlText w:val="•"/>
      <w:lvlJc w:val="left"/>
      <w:pPr>
        <w:ind w:left="337" w:hanging="104"/>
      </w:pPr>
      <w:rPr>
        <w:rFonts w:hint="default"/>
        <w:lang w:val="ru-RU" w:eastAsia="en-US" w:bidi="ar-SA"/>
      </w:rPr>
    </w:lvl>
    <w:lvl w:ilvl="3" w:tplc="B250471E">
      <w:numFmt w:val="bullet"/>
      <w:lvlText w:val="•"/>
      <w:lvlJc w:val="left"/>
      <w:pPr>
        <w:ind w:left="506" w:hanging="104"/>
      </w:pPr>
      <w:rPr>
        <w:rFonts w:hint="default"/>
        <w:lang w:val="ru-RU" w:eastAsia="en-US" w:bidi="ar-SA"/>
      </w:rPr>
    </w:lvl>
    <w:lvl w:ilvl="4" w:tplc="AC4A48F2">
      <w:numFmt w:val="bullet"/>
      <w:lvlText w:val="•"/>
      <w:lvlJc w:val="left"/>
      <w:pPr>
        <w:ind w:left="675" w:hanging="104"/>
      </w:pPr>
      <w:rPr>
        <w:rFonts w:hint="default"/>
        <w:lang w:val="ru-RU" w:eastAsia="en-US" w:bidi="ar-SA"/>
      </w:rPr>
    </w:lvl>
    <w:lvl w:ilvl="5" w:tplc="D716F0D6">
      <w:numFmt w:val="bullet"/>
      <w:lvlText w:val="•"/>
      <w:lvlJc w:val="left"/>
      <w:pPr>
        <w:ind w:left="844" w:hanging="104"/>
      </w:pPr>
      <w:rPr>
        <w:rFonts w:hint="default"/>
        <w:lang w:val="ru-RU" w:eastAsia="en-US" w:bidi="ar-SA"/>
      </w:rPr>
    </w:lvl>
    <w:lvl w:ilvl="6" w:tplc="E49AA234">
      <w:numFmt w:val="bullet"/>
      <w:lvlText w:val="•"/>
      <w:lvlJc w:val="left"/>
      <w:pPr>
        <w:ind w:left="1013" w:hanging="104"/>
      </w:pPr>
      <w:rPr>
        <w:rFonts w:hint="default"/>
        <w:lang w:val="ru-RU" w:eastAsia="en-US" w:bidi="ar-SA"/>
      </w:rPr>
    </w:lvl>
    <w:lvl w:ilvl="7" w:tplc="2C447D80">
      <w:numFmt w:val="bullet"/>
      <w:lvlText w:val="•"/>
      <w:lvlJc w:val="left"/>
      <w:pPr>
        <w:ind w:left="1182" w:hanging="104"/>
      </w:pPr>
      <w:rPr>
        <w:rFonts w:hint="default"/>
        <w:lang w:val="ru-RU" w:eastAsia="en-US" w:bidi="ar-SA"/>
      </w:rPr>
    </w:lvl>
    <w:lvl w:ilvl="8" w:tplc="3F5E7854">
      <w:numFmt w:val="bullet"/>
      <w:lvlText w:val="•"/>
      <w:lvlJc w:val="left"/>
      <w:pPr>
        <w:ind w:left="1351" w:hanging="104"/>
      </w:pPr>
      <w:rPr>
        <w:rFonts w:hint="default"/>
        <w:lang w:val="ru-RU" w:eastAsia="en-US" w:bidi="ar-SA"/>
      </w:rPr>
    </w:lvl>
  </w:abstractNum>
  <w:abstractNum w:abstractNumId="1">
    <w:nsid w:val="2C951DEE"/>
    <w:multiLevelType w:val="multilevel"/>
    <w:tmpl w:val="F7B6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7476C1"/>
    <w:multiLevelType w:val="multilevel"/>
    <w:tmpl w:val="5B22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63C"/>
    <w:rsid w:val="00031352"/>
    <w:rsid w:val="000B3E7A"/>
    <w:rsid w:val="000C53A3"/>
    <w:rsid w:val="00171795"/>
    <w:rsid w:val="001C2BD0"/>
    <w:rsid w:val="001C4050"/>
    <w:rsid w:val="001F1DB5"/>
    <w:rsid w:val="00202E53"/>
    <w:rsid w:val="00257D56"/>
    <w:rsid w:val="00294BE3"/>
    <w:rsid w:val="002C05A5"/>
    <w:rsid w:val="003246E0"/>
    <w:rsid w:val="003A5AC8"/>
    <w:rsid w:val="003B3983"/>
    <w:rsid w:val="003D702F"/>
    <w:rsid w:val="003F543E"/>
    <w:rsid w:val="00420489"/>
    <w:rsid w:val="004C3DFB"/>
    <w:rsid w:val="004F57C3"/>
    <w:rsid w:val="0058312E"/>
    <w:rsid w:val="00586812"/>
    <w:rsid w:val="005E0A25"/>
    <w:rsid w:val="00600880"/>
    <w:rsid w:val="00657778"/>
    <w:rsid w:val="00707932"/>
    <w:rsid w:val="00712744"/>
    <w:rsid w:val="007205AB"/>
    <w:rsid w:val="0075249E"/>
    <w:rsid w:val="007E0E03"/>
    <w:rsid w:val="007E5AA0"/>
    <w:rsid w:val="008573A8"/>
    <w:rsid w:val="008810B2"/>
    <w:rsid w:val="008F6817"/>
    <w:rsid w:val="0096280F"/>
    <w:rsid w:val="009A663C"/>
    <w:rsid w:val="009C3B12"/>
    <w:rsid w:val="009C71E2"/>
    <w:rsid w:val="00AD6F5E"/>
    <w:rsid w:val="00B20C75"/>
    <w:rsid w:val="00BC2084"/>
    <w:rsid w:val="00BF5569"/>
    <w:rsid w:val="00C52A37"/>
    <w:rsid w:val="00C74D33"/>
    <w:rsid w:val="00CE4A97"/>
    <w:rsid w:val="00CF7314"/>
    <w:rsid w:val="00D268F0"/>
    <w:rsid w:val="00D463DF"/>
    <w:rsid w:val="00D732E5"/>
    <w:rsid w:val="00E906D4"/>
    <w:rsid w:val="00F8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63C"/>
    <w:rPr>
      <w:color w:val="0000FF" w:themeColor="hyperlink"/>
      <w:u w:val="single"/>
    </w:rPr>
  </w:style>
  <w:style w:type="paragraph" w:styleId="a4">
    <w:name w:val="Balloon Text"/>
    <w:basedOn w:val="a"/>
    <w:link w:val="a5"/>
    <w:uiPriority w:val="99"/>
    <w:semiHidden/>
    <w:unhideWhenUsed/>
    <w:rsid w:val="009A66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663C"/>
    <w:rPr>
      <w:rFonts w:ascii="Tahoma" w:hAnsi="Tahoma" w:cs="Tahoma"/>
      <w:sz w:val="16"/>
      <w:szCs w:val="16"/>
    </w:rPr>
  </w:style>
  <w:style w:type="paragraph" w:styleId="a6">
    <w:name w:val="List Paragraph"/>
    <w:basedOn w:val="a"/>
    <w:uiPriority w:val="34"/>
    <w:qFormat/>
    <w:rsid w:val="009A663C"/>
    <w:pPr>
      <w:ind w:left="720"/>
      <w:contextualSpacing/>
    </w:pPr>
  </w:style>
  <w:style w:type="table" w:styleId="a7">
    <w:name w:val="Table Grid"/>
    <w:basedOn w:val="a1"/>
    <w:uiPriority w:val="59"/>
    <w:rsid w:val="007127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Текст"/>
    <w:basedOn w:val="a"/>
    <w:rsid w:val="00AD6F5E"/>
    <w:pPr>
      <w:suppressAutoHyphens/>
      <w:spacing w:after="0" w:line="240" w:lineRule="auto"/>
    </w:pPr>
    <w:rPr>
      <w:rFonts w:ascii="Courier New" w:eastAsia="Times New Roman" w:hAnsi="Courier New" w:cs="Courier New"/>
      <w:sz w:val="20"/>
      <w:szCs w:val="20"/>
      <w:lang w:eastAsia="zh-CN"/>
    </w:rPr>
  </w:style>
  <w:style w:type="table" w:customStyle="1" w:styleId="1">
    <w:name w:val="Сетка таблицы1"/>
    <w:basedOn w:val="a1"/>
    <w:next w:val="a7"/>
    <w:uiPriority w:val="59"/>
    <w:rsid w:val="005831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63C"/>
    <w:rPr>
      <w:color w:val="0000FF" w:themeColor="hyperlink"/>
      <w:u w:val="single"/>
    </w:rPr>
  </w:style>
  <w:style w:type="paragraph" w:styleId="a4">
    <w:name w:val="Balloon Text"/>
    <w:basedOn w:val="a"/>
    <w:link w:val="a5"/>
    <w:uiPriority w:val="99"/>
    <w:semiHidden/>
    <w:unhideWhenUsed/>
    <w:rsid w:val="009A66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663C"/>
    <w:rPr>
      <w:rFonts w:ascii="Tahoma" w:hAnsi="Tahoma" w:cs="Tahoma"/>
      <w:sz w:val="16"/>
      <w:szCs w:val="16"/>
    </w:rPr>
  </w:style>
  <w:style w:type="paragraph" w:styleId="a6">
    <w:name w:val="List Paragraph"/>
    <w:basedOn w:val="a"/>
    <w:uiPriority w:val="34"/>
    <w:qFormat/>
    <w:rsid w:val="009A663C"/>
    <w:pPr>
      <w:ind w:left="720"/>
      <w:contextualSpacing/>
    </w:pPr>
  </w:style>
  <w:style w:type="table" w:styleId="a7">
    <w:name w:val="Table Grid"/>
    <w:basedOn w:val="a1"/>
    <w:uiPriority w:val="59"/>
    <w:rsid w:val="007127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Текст"/>
    <w:basedOn w:val="a"/>
    <w:rsid w:val="00AD6F5E"/>
    <w:pPr>
      <w:suppressAutoHyphens/>
      <w:spacing w:after="0" w:line="240" w:lineRule="auto"/>
    </w:pPr>
    <w:rPr>
      <w:rFonts w:ascii="Courier New" w:eastAsia="Times New Roman" w:hAnsi="Courier New" w:cs="Courier New"/>
      <w:sz w:val="20"/>
      <w:szCs w:val="20"/>
      <w:lang w:eastAsia="zh-CN"/>
    </w:rPr>
  </w:style>
  <w:style w:type="table" w:customStyle="1" w:styleId="1">
    <w:name w:val="Сетка таблицы1"/>
    <w:basedOn w:val="a1"/>
    <w:next w:val="a7"/>
    <w:uiPriority w:val="59"/>
    <w:rsid w:val="005831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5515">
      <w:bodyDiv w:val="1"/>
      <w:marLeft w:val="0"/>
      <w:marRight w:val="0"/>
      <w:marTop w:val="0"/>
      <w:marBottom w:val="0"/>
      <w:divBdr>
        <w:top w:val="none" w:sz="0" w:space="0" w:color="auto"/>
        <w:left w:val="none" w:sz="0" w:space="0" w:color="auto"/>
        <w:bottom w:val="none" w:sz="0" w:space="0" w:color="auto"/>
        <w:right w:val="none" w:sz="0" w:space="0" w:color="auto"/>
      </w:divBdr>
    </w:div>
    <w:div w:id="823159973">
      <w:bodyDiv w:val="1"/>
      <w:marLeft w:val="0"/>
      <w:marRight w:val="0"/>
      <w:marTop w:val="0"/>
      <w:marBottom w:val="0"/>
      <w:divBdr>
        <w:top w:val="none" w:sz="0" w:space="0" w:color="auto"/>
        <w:left w:val="none" w:sz="0" w:space="0" w:color="auto"/>
        <w:bottom w:val="none" w:sz="0" w:space="0" w:color="auto"/>
        <w:right w:val="none" w:sz="0" w:space="0" w:color="auto"/>
      </w:divBdr>
    </w:div>
    <w:div w:id="1067149063">
      <w:bodyDiv w:val="1"/>
      <w:marLeft w:val="0"/>
      <w:marRight w:val="0"/>
      <w:marTop w:val="0"/>
      <w:marBottom w:val="0"/>
      <w:divBdr>
        <w:top w:val="none" w:sz="0" w:space="0" w:color="auto"/>
        <w:left w:val="none" w:sz="0" w:space="0" w:color="auto"/>
        <w:bottom w:val="none" w:sz="0" w:space="0" w:color="auto"/>
        <w:right w:val="none" w:sz="0" w:space="0" w:color="auto"/>
      </w:divBdr>
      <w:divsChild>
        <w:div w:id="17049688">
          <w:marLeft w:val="0"/>
          <w:marRight w:val="0"/>
          <w:marTop w:val="0"/>
          <w:marBottom w:val="0"/>
          <w:divBdr>
            <w:top w:val="none" w:sz="0" w:space="0" w:color="auto"/>
            <w:left w:val="none" w:sz="0" w:space="0" w:color="auto"/>
            <w:bottom w:val="none" w:sz="0" w:space="0" w:color="auto"/>
            <w:right w:val="none" w:sz="0" w:space="0" w:color="auto"/>
          </w:divBdr>
        </w:div>
      </w:divsChild>
    </w:div>
    <w:div w:id="1194728147">
      <w:bodyDiv w:val="1"/>
      <w:marLeft w:val="0"/>
      <w:marRight w:val="0"/>
      <w:marTop w:val="0"/>
      <w:marBottom w:val="0"/>
      <w:divBdr>
        <w:top w:val="none" w:sz="0" w:space="0" w:color="auto"/>
        <w:left w:val="none" w:sz="0" w:space="0" w:color="auto"/>
        <w:bottom w:val="none" w:sz="0" w:space="0" w:color="auto"/>
        <w:right w:val="none" w:sz="0" w:space="0" w:color="auto"/>
      </w:divBdr>
    </w:div>
    <w:div w:id="1489055996">
      <w:bodyDiv w:val="1"/>
      <w:marLeft w:val="0"/>
      <w:marRight w:val="0"/>
      <w:marTop w:val="0"/>
      <w:marBottom w:val="0"/>
      <w:divBdr>
        <w:top w:val="none" w:sz="0" w:space="0" w:color="auto"/>
        <w:left w:val="none" w:sz="0" w:space="0" w:color="auto"/>
        <w:bottom w:val="none" w:sz="0" w:space="0" w:color="auto"/>
        <w:right w:val="none" w:sz="0" w:space="0" w:color="auto"/>
      </w:divBdr>
      <w:divsChild>
        <w:div w:id="1311442416">
          <w:marLeft w:val="0"/>
          <w:marRight w:val="0"/>
          <w:marTop w:val="0"/>
          <w:marBottom w:val="0"/>
          <w:divBdr>
            <w:top w:val="none" w:sz="0" w:space="0" w:color="auto"/>
            <w:left w:val="none" w:sz="0" w:space="0" w:color="auto"/>
            <w:bottom w:val="none" w:sz="0" w:space="0" w:color="auto"/>
            <w:right w:val="none" w:sz="0" w:space="0" w:color="auto"/>
          </w:divBdr>
        </w:div>
      </w:divsChild>
    </w:div>
    <w:div w:id="1642727445">
      <w:bodyDiv w:val="1"/>
      <w:marLeft w:val="0"/>
      <w:marRight w:val="0"/>
      <w:marTop w:val="0"/>
      <w:marBottom w:val="0"/>
      <w:divBdr>
        <w:top w:val="none" w:sz="0" w:space="0" w:color="auto"/>
        <w:left w:val="none" w:sz="0" w:space="0" w:color="auto"/>
        <w:bottom w:val="none" w:sz="0" w:space="0" w:color="auto"/>
        <w:right w:val="none" w:sz="0" w:space="0" w:color="auto"/>
      </w:divBdr>
    </w:div>
    <w:div w:id="1694382859">
      <w:bodyDiv w:val="1"/>
      <w:marLeft w:val="0"/>
      <w:marRight w:val="0"/>
      <w:marTop w:val="0"/>
      <w:marBottom w:val="0"/>
      <w:divBdr>
        <w:top w:val="none" w:sz="0" w:space="0" w:color="auto"/>
        <w:left w:val="none" w:sz="0" w:space="0" w:color="auto"/>
        <w:bottom w:val="none" w:sz="0" w:space="0" w:color="auto"/>
        <w:right w:val="none" w:sz="0" w:space="0" w:color="auto"/>
      </w:divBdr>
    </w:div>
    <w:div w:id="198515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13" Type="http://schemas.openxmlformats.org/officeDocument/2006/relationships/hyperlink" Target="http://docs.cntd.ru/document/9039659" TargetMode="External"/><Relationship Id="rId18" Type="http://schemas.openxmlformats.org/officeDocument/2006/relationships/hyperlink" Target="http://docs.cntd.ru/document/901839683" TargetMode="External"/><Relationship Id="rId3" Type="http://schemas.openxmlformats.org/officeDocument/2006/relationships/styles" Target="styles.xml"/><Relationship Id="rId21" Type="http://schemas.openxmlformats.org/officeDocument/2006/relationships/hyperlink" Target="http://docs.cntd.ru/document/902108094" TargetMode="External"/><Relationship Id="rId7" Type="http://schemas.openxmlformats.org/officeDocument/2006/relationships/image" Target="media/image1.png"/><Relationship Id="rId12" Type="http://schemas.openxmlformats.org/officeDocument/2006/relationships/hyperlink" Target="http://docs.cntd.ru/document/902316140" TargetMode="External"/><Relationship Id="rId17" Type="http://schemas.openxmlformats.org/officeDocument/2006/relationships/hyperlink" Target="http://docs.cntd.ru/document/90183968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2280037" TargetMode="External"/><Relationship Id="rId20" Type="http://schemas.openxmlformats.org/officeDocument/2006/relationships/hyperlink" Target="http://docs.cntd.ru/document/4203096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22776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901884206" TargetMode="External"/><Relationship Id="rId23" Type="http://schemas.openxmlformats.org/officeDocument/2006/relationships/hyperlink" Target="http://docs.cntd.ru/document/420309655" TargetMode="External"/><Relationship Id="rId10" Type="http://schemas.openxmlformats.org/officeDocument/2006/relationships/hyperlink" Target="http://docs.cntd.ru/document/901876063" TargetMode="External"/><Relationship Id="rId19" Type="http://schemas.openxmlformats.org/officeDocument/2006/relationships/hyperlink" Target="http://docs.cntd.ru/document/420309655" TargetMode="External"/><Relationship Id="rId4" Type="http://schemas.microsoft.com/office/2007/relationships/stylesWithEffects" Target="stylesWithEffects.xml"/><Relationship Id="rId9" Type="http://schemas.openxmlformats.org/officeDocument/2006/relationships/hyperlink" Target="http://docs.cntd.ru/document/9009935" TargetMode="External"/><Relationship Id="rId14" Type="http://schemas.openxmlformats.org/officeDocument/2006/relationships/hyperlink" Target="http://docs.cntd.ru/document/901725982" TargetMode="External"/><Relationship Id="rId22" Type="http://schemas.openxmlformats.org/officeDocument/2006/relationships/hyperlink" Target="http://docs.cntd.ru/document/4203096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61667-002A-4F3C-ADB7-1B6F52E3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20</Pages>
  <Words>8918</Words>
  <Characters>50835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Валентинович</dc:creator>
  <cp:lastModifiedBy>User</cp:lastModifiedBy>
  <cp:revision>14</cp:revision>
  <cp:lastPrinted>2025-04-01T13:41:00Z</cp:lastPrinted>
  <dcterms:created xsi:type="dcterms:W3CDTF">2024-09-02T09:41:00Z</dcterms:created>
  <dcterms:modified xsi:type="dcterms:W3CDTF">2025-04-02T07:14:00Z</dcterms:modified>
</cp:coreProperties>
</file>