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32" w:rsidRDefault="00366132" w:rsidP="00366132">
      <w:pPr>
        <w:jc w:val="center"/>
      </w:pPr>
      <w:r>
        <w:rPr>
          <w:noProof/>
        </w:rPr>
        <w:drawing>
          <wp:inline distT="0" distB="0" distL="0" distR="0">
            <wp:extent cx="1276985" cy="133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32" w:rsidRDefault="00366132" w:rsidP="00366132">
      <w:pPr>
        <w:jc w:val="center"/>
      </w:pPr>
    </w:p>
    <w:p w:rsidR="00366132" w:rsidRDefault="00366132" w:rsidP="003661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66132" w:rsidRDefault="00366132" w:rsidP="0036613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366132" w:rsidRDefault="00366132" w:rsidP="00366132">
      <w:pPr>
        <w:jc w:val="center"/>
      </w:pPr>
    </w:p>
    <w:p w:rsidR="00366132" w:rsidRDefault="00366132" w:rsidP="00366132">
      <w:pPr>
        <w:pStyle w:val="a3"/>
        <w:ind w:hanging="14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А С П О Р Я Ж Е Н И Е</w:t>
      </w:r>
    </w:p>
    <w:p w:rsidR="00366132" w:rsidRDefault="00366132" w:rsidP="00366132">
      <w:pPr>
        <w:pStyle w:val="a3"/>
        <w:ind w:hanging="142"/>
      </w:pPr>
    </w:p>
    <w:p w:rsidR="00366132" w:rsidRDefault="00366132" w:rsidP="00366132">
      <w:pPr>
        <w:pStyle w:val="a3"/>
        <w:ind w:hanging="142"/>
      </w:pPr>
    </w:p>
    <w:p w:rsidR="00366132" w:rsidRDefault="00366132" w:rsidP="00366132">
      <w:pPr>
        <w:ind w:left="4956" w:hanging="4956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от</w:t>
      </w:r>
      <w:r>
        <w:rPr>
          <w:bCs/>
          <w:sz w:val="22"/>
          <w:szCs w:val="22"/>
          <w:u w:val="single"/>
        </w:rPr>
        <w:t xml:space="preserve">                                  </w:t>
      </w:r>
      <w:r>
        <w:rPr>
          <w:bCs/>
          <w:sz w:val="22"/>
          <w:szCs w:val="22"/>
        </w:rPr>
        <w:t xml:space="preserve">  № _______</w:t>
      </w:r>
    </w:p>
    <w:p w:rsidR="00366132" w:rsidRDefault="00366132" w:rsidP="00366132">
      <w:pPr>
        <w:rPr>
          <w:sz w:val="28"/>
        </w:rPr>
      </w:pPr>
    </w:p>
    <w:p w:rsidR="00366132" w:rsidRDefault="00366132" w:rsidP="00366132">
      <w:pPr>
        <w:ind w:right="6237"/>
        <w:jc w:val="both"/>
        <w:rPr>
          <w:sz w:val="24"/>
          <w:szCs w:val="24"/>
        </w:rPr>
      </w:pPr>
      <w:r>
        <w:rPr>
          <w:sz w:val="24"/>
          <w:szCs w:val="24"/>
        </w:rPr>
        <w:t>Об око</w:t>
      </w:r>
      <w:r w:rsidR="00F57B46">
        <w:rPr>
          <w:sz w:val="24"/>
          <w:szCs w:val="24"/>
        </w:rPr>
        <w:t>нчании отопительного сезона 2023-2024</w:t>
      </w:r>
      <w:r>
        <w:rPr>
          <w:sz w:val="24"/>
          <w:szCs w:val="24"/>
        </w:rPr>
        <w:t xml:space="preserve"> годов на территории Курчатовского района Курской области</w:t>
      </w:r>
    </w:p>
    <w:p w:rsidR="00366132" w:rsidRDefault="00366132" w:rsidP="00366132">
      <w:pPr>
        <w:jc w:val="both"/>
        <w:rPr>
          <w:sz w:val="24"/>
          <w:szCs w:val="24"/>
        </w:rPr>
      </w:pPr>
    </w:p>
    <w:p w:rsidR="00366132" w:rsidRPr="00F57B46" w:rsidRDefault="00F57B46" w:rsidP="00366132">
      <w:pPr>
        <w:ind w:firstLine="720"/>
        <w:jc w:val="both"/>
        <w:rPr>
          <w:sz w:val="24"/>
          <w:szCs w:val="24"/>
        </w:rPr>
      </w:pPr>
      <w:r w:rsidRPr="00F57B46">
        <w:rPr>
          <w:sz w:val="24"/>
          <w:szCs w:val="24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и статьей 7 Федерального закона от 06.10.2003 № 131-ФЗ «Об общих принципах организации местного самоуправления в Российской Федерации»:</w:t>
      </w:r>
      <w:r w:rsidR="00366132" w:rsidRPr="00F57B46">
        <w:rPr>
          <w:sz w:val="24"/>
          <w:szCs w:val="24"/>
        </w:rPr>
        <w:t xml:space="preserve"> </w:t>
      </w:r>
    </w:p>
    <w:p w:rsidR="00366132" w:rsidRDefault="00366132" w:rsidP="00366132">
      <w:pPr>
        <w:ind w:firstLine="720"/>
        <w:jc w:val="both"/>
        <w:rPr>
          <w:sz w:val="24"/>
          <w:szCs w:val="24"/>
        </w:rPr>
      </w:pPr>
    </w:p>
    <w:p w:rsidR="00F57B46" w:rsidRDefault="00F57B46" w:rsidP="00366132">
      <w:pPr>
        <w:ind w:firstLine="720"/>
        <w:jc w:val="both"/>
        <w:rPr>
          <w:sz w:val="24"/>
          <w:szCs w:val="24"/>
        </w:rPr>
      </w:pPr>
      <w:r w:rsidRPr="00F57B46">
        <w:rPr>
          <w:sz w:val="24"/>
          <w:szCs w:val="24"/>
        </w:rPr>
        <w:t>1. Завершить отопительный сезон для производственных и административных зданий, лечебных учреждений, детских дошкольных учреждений, школ, подключенных к централизованному теплоснабжению,</w:t>
      </w:r>
      <w:r>
        <w:rPr>
          <w:sz w:val="24"/>
          <w:szCs w:val="24"/>
        </w:rPr>
        <w:t xml:space="preserve"> отапливаемых сетевым газом с 10</w:t>
      </w:r>
      <w:r w:rsidRPr="00F57B46">
        <w:rPr>
          <w:sz w:val="24"/>
          <w:szCs w:val="24"/>
        </w:rPr>
        <w:t xml:space="preserve"> апреля 2024 года.</w:t>
      </w:r>
    </w:p>
    <w:p w:rsidR="00F57B46" w:rsidRDefault="00F57B46" w:rsidP="00366132">
      <w:pPr>
        <w:ind w:firstLine="720"/>
        <w:jc w:val="both"/>
        <w:rPr>
          <w:sz w:val="24"/>
          <w:szCs w:val="24"/>
        </w:rPr>
      </w:pPr>
      <w:r w:rsidRPr="00F57B46">
        <w:rPr>
          <w:sz w:val="24"/>
          <w:szCs w:val="24"/>
        </w:rPr>
        <w:t>2. Предложить ГУПКО «Курскоблжилкомхоз» (Сычев И.Г.)</w:t>
      </w:r>
      <w:r>
        <w:rPr>
          <w:sz w:val="24"/>
          <w:szCs w:val="24"/>
        </w:rPr>
        <w:t>, МУП «ГТС» г. Курчатова (Константинов А.А.)</w:t>
      </w:r>
      <w:r w:rsidRPr="00F57B46">
        <w:rPr>
          <w:sz w:val="24"/>
          <w:szCs w:val="24"/>
        </w:rPr>
        <w:t xml:space="preserve"> прекратить подачу тепла в производственные, административные здания, лечебные учреждения, детские дошкольные учреждения и школы.</w:t>
      </w:r>
    </w:p>
    <w:p w:rsidR="00BF37AC" w:rsidRDefault="00BF37AC" w:rsidP="003661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F37AC">
        <w:rPr>
          <w:sz w:val="24"/>
          <w:szCs w:val="24"/>
        </w:rPr>
        <w:t xml:space="preserve">. Главным распорядителям (получателям) средств бюджета </w:t>
      </w:r>
      <w:r>
        <w:rPr>
          <w:sz w:val="24"/>
          <w:szCs w:val="24"/>
        </w:rPr>
        <w:t>Курчатовского района Курской области</w:t>
      </w:r>
      <w:r w:rsidRPr="00BF37AC">
        <w:rPr>
          <w:sz w:val="24"/>
          <w:szCs w:val="24"/>
        </w:rPr>
        <w:t xml:space="preserve"> предусмотреть необходимые средства на осуществление окончательного расчета с поставщиками тепловой энергии в пределах утвержденных лимитов бюджетных обязательств. В случае необходимости произвести своевременное перемещение ассигнований на эти цели.</w:t>
      </w:r>
    </w:p>
    <w:p w:rsidR="00BF37AC" w:rsidRDefault="00BF37AC" w:rsidP="003661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366132">
        <w:rPr>
          <w:sz w:val="24"/>
          <w:szCs w:val="24"/>
        </w:rPr>
        <w:t>. Управлению делами Администрации Курчатовского райо</w:t>
      </w:r>
      <w:r>
        <w:rPr>
          <w:sz w:val="24"/>
          <w:szCs w:val="24"/>
        </w:rPr>
        <w:t>на Курской области (М.В. Скворцова</w:t>
      </w:r>
      <w:r w:rsidR="0034136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66132" w:rsidRDefault="00BF37AC" w:rsidP="00BF3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341367">
        <w:rPr>
          <w:sz w:val="24"/>
          <w:szCs w:val="24"/>
        </w:rPr>
        <w:t xml:space="preserve">  В</w:t>
      </w:r>
      <w:r>
        <w:rPr>
          <w:sz w:val="24"/>
          <w:szCs w:val="24"/>
        </w:rPr>
        <w:t xml:space="preserve"> срок до 10.04.2024</w:t>
      </w:r>
      <w:r w:rsidR="00366132">
        <w:rPr>
          <w:sz w:val="24"/>
          <w:szCs w:val="24"/>
        </w:rPr>
        <w:t xml:space="preserve"> г. довести настоящее распоряжение до руководителей учреждений, финансируемых из бюджета Курчатовск</w:t>
      </w:r>
      <w:r w:rsidR="00341367">
        <w:rPr>
          <w:sz w:val="24"/>
          <w:szCs w:val="24"/>
        </w:rPr>
        <w:t>ого</w:t>
      </w:r>
      <w:r w:rsidR="00366132">
        <w:rPr>
          <w:sz w:val="24"/>
          <w:szCs w:val="24"/>
        </w:rPr>
        <w:t xml:space="preserve"> район</w:t>
      </w:r>
      <w:r w:rsidR="00341367">
        <w:rPr>
          <w:sz w:val="24"/>
          <w:szCs w:val="24"/>
        </w:rPr>
        <w:t>а</w:t>
      </w:r>
      <w:r w:rsidR="00366132">
        <w:rPr>
          <w:sz w:val="24"/>
          <w:szCs w:val="24"/>
        </w:rPr>
        <w:t xml:space="preserve"> Курской области, </w:t>
      </w:r>
      <w:r>
        <w:rPr>
          <w:sz w:val="24"/>
          <w:szCs w:val="24"/>
        </w:rPr>
        <w:t xml:space="preserve">руководителей теплоснабжающих организаций, </w:t>
      </w:r>
      <w:r w:rsidR="00366132">
        <w:rPr>
          <w:sz w:val="24"/>
          <w:szCs w:val="24"/>
        </w:rPr>
        <w:t xml:space="preserve">а также Глав муниципальных образований Курчатовского района Курской области.  </w:t>
      </w:r>
    </w:p>
    <w:p w:rsidR="00BF37AC" w:rsidRDefault="00BF37AC" w:rsidP="00BF3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BF37AC">
        <w:rPr>
          <w:sz w:val="24"/>
          <w:szCs w:val="24"/>
        </w:rPr>
        <w:t xml:space="preserve">. </w:t>
      </w:r>
      <w:r w:rsidR="00341367">
        <w:rPr>
          <w:sz w:val="24"/>
          <w:szCs w:val="24"/>
        </w:rPr>
        <w:t>О</w:t>
      </w:r>
      <w:r w:rsidRPr="00BF37AC">
        <w:rPr>
          <w:sz w:val="24"/>
          <w:szCs w:val="24"/>
        </w:rPr>
        <w:t>беспечить направление текста настоящего распоряжения в газету «</w:t>
      </w:r>
      <w:r>
        <w:rPr>
          <w:sz w:val="24"/>
          <w:szCs w:val="24"/>
        </w:rPr>
        <w:t>Слово</w:t>
      </w:r>
      <w:r w:rsidRPr="00BF37AC">
        <w:rPr>
          <w:sz w:val="24"/>
          <w:szCs w:val="24"/>
        </w:rPr>
        <w:t xml:space="preserve">» и размещение настоящего </w:t>
      </w:r>
      <w:r>
        <w:rPr>
          <w:sz w:val="24"/>
          <w:szCs w:val="24"/>
        </w:rPr>
        <w:t>распоряжения</w:t>
      </w:r>
      <w:r w:rsidRPr="00BF37AC">
        <w:rPr>
          <w:sz w:val="24"/>
          <w:szCs w:val="24"/>
        </w:rPr>
        <w:t xml:space="preserve"> на официальном сайте Администрации </w:t>
      </w:r>
      <w:r>
        <w:rPr>
          <w:sz w:val="24"/>
          <w:szCs w:val="24"/>
        </w:rPr>
        <w:t>Курчатовского района</w:t>
      </w:r>
      <w:r w:rsidRPr="00BF37AC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F37AC" w:rsidRDefault="00BF37AC" w:rsidP="00BF37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F37AC">
        <w:rPr>
          <w:sz w:val="24"/>
          <w:szCs w:val="24"/>
        </w:rPr>
        <w:t xml:space="preserve">. </w:t>
      </w:r>
      <w:proofErr w:type="gramStart"/>
      <w:r w:rsidRPr="00BF37AC">
        <w:rPr>
          <w:sz w:val="24"/>
          <w:szCs w:val="24"/>
        </w:rPr>
        <w:t>Контроль за</w:t>
      </w:r>
      <w:proofErr w:type="gramEnd"/>
      <w:r w:rsidRPr="00BF37AC">
        <w:rPr>
          <w:sz w:val="24"/>
          <w:szCs w:val="24"/>
        </w:rPr>
        <w:t xml:space="preserve"> исполнением настоящего распоряжения возложить на заместителя главы Администрации </w:t>
      </w:r>
      <w:r w:rsidR="00341367">
        <w:rPr>
          <w:sz w:val="24"/>
          <w:szCs w:val="24"/>
        </w:rPr>
        <w:t>Курчатовского района Курской области</w:t>
      </w:r>
      <w:r w:rsidRPr="00BF37AC">
        <w:rPr>
          <w:sz w:val="24"/>
          <w:szCs w:val="24"/>
        </w:rPr>
        <w:t xml:space="preserve"> </w:t>
      </w:r>
      <w:r w:rsidR="00341367">
        <w:rPr>
          <w:sz w:val="24"/>
          <w:szCs w:val="24"/>
        </w:rPr>
        <w:t>Копылова С.В.</w:t>
      </w:r>
    </w:p>
    <w:p w:rsidR="00366132" w:rsidRDefault="00341367" w:rsidP="003661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366132">
        <w:rPr>
          <w:sz w:val="24"/>
          <w:szCs w:val="24"/>
        </w:rPr>
        <w:t>. Распоряжение вступает в силу со дня подписания.</w:t>
      </w:r>
    </w:p>
    <w:p w:rsidR="00366132" w:rsidRDefault="00366132" w:rsidP="00366132">
      <w:pPr>
        <w:jc w:val="both"/>
        <w:rPr>
          <w:sz w:val="24"/>
          <w:szCs w:val="24"/>
        </w:rPr>
      </w:pPr>
    </w:p>
    <w:p w:rsidR="00366132" w:rsidRDefault="00341367" w:rsidP="00341367">
      <w:pPr>
        <w:jc w:val="both"/>
      </w:pPr>
      <w:r>
        <w:rPr>
          <w:sz w:val="24"/>
          <w:szCs w:val="24"/>
        </w:rPr>
        <w:t>И. о. Главы</w:t>
      </w:r>
      <w:r w:rsidR="00366132">
        <w:rPr>
          <w:sz w:val="24"/>
          <w:szCs w:val="24"/>
        </w:rPr>
        <w:t xml:space="preserve"> рай</w:t>
      </w:r>
      <w:r>
        <w:rPr>
          <w:sz w:val="24"/>
          <w:szCs w:val="24"/>
        </w:rPr>
        <w:t>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6132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Л.Н. Семилетова</w:t>
      </w:r>
      <w:bookmarkStart w:id="0" w:name="_GoBack"/>
      <w:bookmarkEnd w:id="0"/>
    </w:p>
    <w:p w:rsidR="00DB1696" w:rsidRDefault="00DB1696"/>
    <w:sectPr w:rsidR="00DB1696" w:rsidSect="0034136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32"/>
    <w:rsid w:val="00341367"/>
    <w:rsid w:val="00366132"/>
    <w:rsid w:val="00BF37AC"/>
    <w:rsid w:val="00DB1696"/>
    <w:rsid w:val="00F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6132"/>
    <w:pPr>
      <w:widowControl w:val="0"/>
      <w:snapToGrid w:val="0"/>
      <w:spacing w:line="252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3661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6132"/>
    <w:pPr>
      <w:widowControl w:val="0"/>
      <w:snapToGrid w:val="0"/>
      <w:spacing w:line="252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3661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Сергей Валентинович</cp:lastModifiedBy>
  <cp:revision>2</cp:revision>
  <dcterms:created xsi:type="dcterms:W3CDTF">2024-04-04T16:25:00Z</dcterms:created>
  <dcterms:modified xsi:type="dcterms:W3CDTF">2024-04-04T16:25:00Z</dcterms:modified>
</cp:coreProperties>
</file>