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76733" w14:textId="77777777" w:rsidR="000A5447" w:rsidRPr="00DE6A2A" w:rsidRDefault="000A5447" w:rsidP="000A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6446ECF2" w14:textId="6108DAEF" w:rsidR="00EB5266" w:rsidRPr="00DE6A2A" w:rsidRDefault="00EB5266">
      <w:pPr>
        <w:rPr>
          <w:sz w:val="24"/>
          <w:szCs w:val="24"/>
        </w:rPr>
      </w:pPr>
    </w:p>
    <w:p w14:paraId="784DD139" w14:textId="699C3158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1.  Конституция Российской Федерации от 12 декабря 1993 года («Российская газета» от 25.12.1993 № 237);</w:t>
      </w:r>
    </w:p>
    <w:p w14:paraId="5C606613" w14:textId="77777777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2.  Градостроительный  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7938D62B" w14:textId="061B1183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Batang" w:hAnsi="Times New Roman"/>
          <w:sz w:val="24"/>
          <w:szCs w:val="24"/>
          <w:lang w:eastAsia="ko-KR"/>
        </w:rPr>
        <w:t xml:space="preserve">3. Земельный кодекс Российской Федерации от 25.10.2001 г.    № 136 – ФЗ </w:t>
      </w: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(Собрание законодательства Российской Федерации, 2001, № 20, ст. 2251, № 44, ст. 4147; 2006, № 50, ст. 5279, № 52, ч. 1, ст. 5498; 2007, № 21, ст.  2455); </w:t>
      </w:r>
    </w:p>
    <w:p w14:paraId="147D25B6" w14:textId="26150FB8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DE6A2A">
        <w:rPr>
          <w:rFonts w:ascii="Times New Roman" w:eastAsia="Batang" w:hAnsi="Times New Roman"/>
          <w:sz w:val="24"/>
          <w:szCs w:val="24"/>
          <w:lang w:eastAsia="ko-KR"/>
        </w:rPr>
        <w:t>4. Жилищный кодекс Российской Федерации от 29.12.2004</w:t>
      </w:r>
      <w:bookmarkStart w:id="0" w:name="_GoBack"/>
      <w:bookmarkEnd w:id="0"/>
      <w:r w:rsidRPr="00DE6A2A">
        <w:rPr>
          <w:rFonts w:ascii="Times New Roman" w:eastAsia="Batang" w:hAnsi="Times New Roman"/>
          <w:sz w:val="24"/>
          <w:szCs w:val="24"/>
          <w:lang w:eastAsia="ko-KR"/>
        </w:rPr>
        <w:t xml:space="preserve">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14:paraId="201C74C9" w14:textId="3D670F5F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A2A">
        <w:rPr>
          <w:rFonts w:ascii="Times New Roman" w:hAnsi="Times New Roman"/>
          <w:sz w:val="24"/>
          <w:szCs w:val="24"/>
          <w:lang w:eastAsia="ru-RU"/>
        </w:rPr>
        <w:t>5.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7EB9094C" w14:textId="75475DF8" w:rsidR="006A6FA2" w:rsidRPr="00DE6A2A" w:rsidRDefault="006A6FA2" w:rsidP="006A6FA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РФ», 06.10.2003, № 40, ст. 3);</w:t>
      </w:r>
    </w:p>
    <w:p w14:paraId="1BA6B75A" w14:textId="35C58335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proofErr w:type="spellStart"/>
      <w:r w:rsidRPr="00DE6A2A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Федеральнй</w:t>
      </w:r>
      <w:proofErr w:type="spellEnd"/>
      <w:r w:rsidRPr="00DE6A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</w:t>
      </w:r>
      <w:r w:rsidRPr="00DE6A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27.07.2006 № 152-ФЗ «О персональных данных» </w:t>
      </w:r>
    </w:p>
    <w:p w14:paraId="65D4AC38" w14:textId="4DECEB81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bCs/>
          <w:sz w:val="24"/>
          <w:szCs w:val="24"/>
          <w:lang w:eastAsia="ru-RU"/>
        </w:rPr>
        <w:t>(«Собрание законодательства Российской Федерации» от 31.07.2006 № 31 (1 ч.), ст. 3451);</w:t>
      </w:r>
    </w:p>
    <w:p w14:paraId="2ADFC6D9" w14:textId="161F5593" w:rsidR="006A6FA2" w:rsidRPr="00DE6A2A" w:rsidRDefault="006A6FA2" w:rsidP="006A6FA2">
      <w:pPr>
        <w:widowControl w:val="0"/>
        <w:shd w:val="clear" w:color="auto" w:fill="FFFFFF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8. Федеральный закон Российской Федерации от 27.07.2010 г.   № 210-ФЗ «Об организации предоставления государственных и муниципальных услуг» «Российская газета» от 30.07.2010 г.   № 168);</w:t>
      </w:r>
    </w:p>
    <w:p w14:paraId="65DC38E3" w14:textId="4B22AB76" w:rsidR="006A6FA2" w:rsidRPr="00DE6A2A" w:rsidRDefault="006A6FA2" w:rsidP="006A6F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9. Приказ Минстроя России от 19.09.2018 № 591/</w:t>
      </w:r>
      <w:proofErr w:type="spellStart"/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proofErr w:type="spellEnd"/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14:paraId="4C7F564C" w14:textId="0C18BD84" w:rsidR="006A6FA2" w:rsidRPr="00DE6A2A" w:rsidRDefault="006A6FA2" w:rsidP="006A6F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10. Закон Курской области от 31.10.2006г. № 76-ЗКО «О градостроительной деятельности в Курской области» «Курская Правда» от 08.11.2006 № 167); </w:t>
      </w:r>
    </w:p>
    <w:p w14:paraId="4C1E88C9" w14:textId="3DE3DCD8" w:rsidR="006A6FA2" w:rsidRPr="00DE6A2A" w:rsidRDefault="006A6FA2" w:rsidP="006A6F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11. Закон Курской области от 4 января 2003 года № 1-ЗКО «Об административных правонарушениях в Курской области</w:t>
      </w:r>
      <w:proofErr w:type="gramStart"/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»,  «</w:t>
      </w:r>
      <w:proofErr w:type="gramEnd"/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Курская  правда» № 143 от 30.11.2013 года);</w:t>
      </w:r>
    </w:p>
    <w:p w14:paraId="4A72656E" w14:textId="2C2B16CB" w:rsidR="006A6FA2" w:rsidRPr="00DE6A2A" w:rsidRDefault="006A6FA2" w:rsidP="006A6FA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>12.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6BCB2D97" w14:textId="77777777" w:rsidR="00E072F6" w:rsidRPr="00E072F6" w:rsidRDefault="006A6FA2" w:rsidP="00E072F6">
      <w:pPr>
        <w:tabs>
          <w:tab w:val="left" w:pos="426"/>
          <w:tab w:val="left" w:pos="993"/>
        </w:tabs>
        <w:autoSpaceDE w:val="0"/>
        <w:autoSpaceDN w:val="0"/>
        <w:adjustRightInd w:val="0"/>
        <w:spacing w:line="259" w:lineRule="auto"/>
        <w:ind w:firstLine="567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13. </w:t>
      </w:r>
      <w:r w:rsidR="00E072F6" w:rsidRPr="00E072F6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33074131" w14:textId="76FC1F50" w:rsidR="00E072F6" w:rsidRPr="00E072F6" w:rsidRDefault="006A6FA2" w:rsidP="00E072F6">
      <w:pPr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DE6A2A">
        <w:rPr>
          <w:rFonts w:ascii="Times New Roman" w:hAnsi="Times New Roman"/>
          <w:sz w:val="24"/>
          <w:szCs w:val="24"/>
        </w:rPr>
        <w:t>1</w:t>
      </w:r>
      <w:r w:rsidR="00E072F6" w:rsidRPr="00DE6A2A">
        <w:rPr>
          <w:rFonts w:ascii="Times New Roman" w:hAnsi="Times New Roman"/>
          <w:sz w:val="24"/>
          <w:szCs w:val="24"/>
        </w:rPr>
        <w:t>4</w:t>
      </w:r>
      <w:r w:rsidRPr="00DE6A2A">
        <w:rPr>
          <w:rFonts w:ascii="Times New Roman" w:hAnsi="Times New Roman"/>
          <w:sz w:val="24"/>
          <w:szCs w:val="24"/>
        </w:rPr>
        <w:t>.</w:t>
      </w:r>
      <w:r w:rsidRPr="00DE6A2A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E072F6" w:rsidRPr="00E072F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="00E072F6" w:rsidRPr="00E072F6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="00E072F6" w:rsidRPr="00E072F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18902BB0" w14:textId="584585D0" w:rsidR="00E072F6" w:rsidRPr="00E072F6" w:rsidRDefault="006A6FA2" w:rsidP="00E072F6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DE6A2A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  <w:t xml:space="preserve">  </w:t>
      </w:r>
      <w:r w:rsidRPr="00DE6A2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1</w:t>
      </w:r>
      <w:r w:rsidR="00E072F6" w:rsidRPr="00DE6A2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5</w:t>
      </w:r>
      <w:r w:rsidRPr="00DE6A2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</w:t>
      </w:r>
      <w:r w:rsidRPr="00DE6A2A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 xml:space="preserve"> </w:t>
      </w:r>
      <w:r w:rsidR="00E072F6" w:rsidRPr="00E072F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</w:t>
      </w:r>
      <w:r w:rsidR="00E072F6" w:rsidRPr="00E072F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>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26015B2B" w14:textId="0B9D3348" w:rsidR="00E072F6" w:rsidRPr="00E072F6" w:rsidRDefault="006A6FA2" w:rsidP="00E072F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DE6A2A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 xml:space="preserve"> </w:t>
      </w:r>
      <w:r w:rsidR="00E072F6" w:rsidRPr="00DE6A2A">
        <w:rPr>
          <w:rFonts w:ascii="Times New Roman" w:hAnsi="Times New Roman"/>
          <w:sz w:val="24"/>
          <w:szCs w:val="24"/>
        </w:rPr>
        <w:tab/>
        <w:t xml:space="preserve">   </w:t>
      </w:r>
      <w:r w:rsidRPr="00DE6A2A">
        <w:rPr>
          <w:rFonts w:ascii="Times New Roman" w:hAnsi="Times New Roman"/>
          <w:sz w:val="24"/>
          <w:szCs w:val="24"/>
        </w:rPr>
        <w:t>1</w:t>
      </w:r>
      <w:r w:rsidR="00E072F6" w:rsidRPr="00DE6A2A">
        <w:rPr>
          <w:rFonts w:ascii="Times New Roman" w:hAnsi="Times New Roman"/>
          <w:sz w:val="24"/>
          <w:szCs w:val="24"/>
        </w:rPr>
        <w:t>6</w:t>
      </w:r>
      <w:r w:rsidRPr="00DE6A2A">
        <w:rPr>
          <w:rFonts w:ascii="Times New Roman" w:hAnsi="Times New Roman"/>
          <w:sz w:val="24"/>
          <w:szCs w:val="24"/>
        </w:rPr>
        <w:t>.</w:t>
      </w:r>
      <w:r w:rsidRPr="00DE6A2A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E072F6" w:rsidRPr="00E072F6">
        <w:rPr>
          <w:rFonts w:ascii="Times New Roman" w:eastAsia="OpenSymbol" w:hAnsi="Times New Roman"/>
          <w:sz w:val="24"/>
          <w:szCs w:val="24"/>
          <w:lang w:eastAsia="ar-SA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55EF0727" w14:textId="7EF8B33E" w:rsidR="006A6FA2" w:rsidRPr="00DE6A2A" w:rsidRDefault="006A6FA2" w:rsidP="00E072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  <w:lang w:eastAsia="ru-RU"/>
        </w:rPr>
      </w:pPr>
    </w:p>
    <w:p w14:paraId="2BC3E4E8" w14:textId="213D2A80" w:rsidR="006A6FA2" w:rsidRPr="00DE6A2A" w:rsidRDefault="006A6FA2" w:rsidP="006A6FA2">
      <w:pPr>
        <w:rPr>
          <w:sz w:val="24"/>
          <w:szCs w:val="24"/>
        </w:rPr>
      </w:pPr>
    </w:p>
    <w:p w14:paraId="429445D8" w14:textId="4D484509" w:rsidR="00E072F6" w:rsidRPr="00DE6A2A" w:rsidRDefault="00E072F6" w:rsidP="00E072F6">
      <w:pPr>
        <w:rPr>
          <w:sz w:val="24"/>
          <w:szCs w:val="24"/>
        </w:rPr>
      </w:pPr>
    </w:p>
    <w:p w14:paraId="688D54BE" w14:textId="10F8DB23" w:rsidR="00E072F6" w:rsidRPr="00DE6A2A" w:rsidRDefault="00E072F6" w:rsidP="00E072F6">
      <w:pPr>
        <w:rPr>
          <w:sz w:val="24"/>
          <w:szCs w:val="24"/>
        </w:rPr>
      </w:pPr>
    </w:p>
    <w:p w14:paraId="15DE9829" w14:textId="7BDA31F0" w:rsidR="00E072F6" w:rsidRPr="00E072F6" w:rsidRDefault="00E072F6" w:rsidP="00E072F6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E072F6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E072F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</w:p>
    <w:p w14:paraId="17801146" w14:textId="725887E3" w:rsidR="00E072F6" w:rsidRPr="00E072F6" w:rsidRDefault="00E072F6" w:rsidP="00E072F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E072F6">
        <w:rPr>
          <w:rFonts w:ascii="Times New Roman" w:eastAsia="OpenSymbol" w:hAnsi="Times New Roman"/>
          <w:sz w:val="24"/>
          <w:szCs w:val="24"/>
          <w:lang w:eastAsia="ar-SA"/>
        </w:rPr>
        <w:tab/>
      </w:r>
    </w:p>
    <w:p w14:paraId="27235CA2" w14:textId="77777777" w:rsidR="00E072F6" w:rsidRPr="00E072F6" w:rsidRDefault="00E072F6" w:rsidP="00E072F6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35FB8696" w14:textId="77777777" w:rsidR="00E072F6" w:rsidRPr="00DE6A2A" w:rsidRDefault="00E072F6" w:rsidP="00E072F6">
      <w:pPr>
        <w:rPr>
          <w:sz w:val="24"/>
          <w:szCs w:val="24"/>
        </w:rPr>
      </w:pPr>
    </w:p>
    <w:sectPr w:rsidR="00E072F6" w:rsidRPr="00DE6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71E"/>
    <w:rsid w:val="00070FC4"/>
    <w:rsid w:val="000A5447"/>
    <w:rsid w:val="00403A85"/>
    <w:rsid w:val="005410C8"/>
    <w:rsid w:val="006A6FA2"/>
    <w:rsid w:val="008E40EC"/>
    <w:rsid w:val="0097593F"/>
    <w:rsid w:val="00993FB8"/>
    <w:rsid w:val="00AB6298"/>
    <w:rsid w:val="00CC0DCC"/>
    <w:rsid w:val="00DE6A2A"/>
    <w:rsid w:val="00E072F6"/>
    <w:rsid w:val="00E51A52"/>
    <w:rsid w:val="00EB5266"/>
    <w:rsid w:val="00ED540D"/>
    <w:rsid w:val="00FC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34E06"/>
  <w15:chartTrackingRefBased/>
  <w15:docId w15:val="{F3CE493F-943E-42C2-AC3B-FD783F03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544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7</cp:revision>
  <dcterms:created xsi:type="dcterms:W3CDTF">2018-12-11T12:03:00Z</dcterms:created>
  <dcterms:modified xsi:type="dcterms:W3CDTF">2018-12-17T07:50:00Z</dcterms:modified>
</cp:coreProperties>
</file>