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57E" w:rsidRDefault="00C934F5" w:rsidP="00C934F5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Информация о месте нахождения и графике работы Администрации Курчатовского района Курской области, структурного подразделения Администрации Курчатовского района Курской области, предоставляющих муниципальную услугу, организаций, участвующих в предоставлении муниципальной услуги</w:t>
      </w: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934F5" w:rsidRPr="00C934F5" w:rsidRDefault="00C934F5" w:rsidP="00C93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bookmarkStart w:id="0" w:name="_GoBack"/>
      <w:bookmarkEnd w:id="0"/>
    </w:p>
    <w:p w:rsidR="00C934F5" w:rsidRPr="00C934F5" w:rsidRDefault="00C934F5" w:rsidP="00C934F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Администрация Курчатовского района Курской области </w:t>
      </w:r>
      <w:r w:rsidRPr="00C934F5">
        <w:rPr>
          <w:rFonts w:ascii="Times New Roman" w:hAnsi="Times New Roman" w:cs="Times New Roman"/>
          <w:sz w:val="24"/>
          <w:szCs w:val="24"/>
        </w:rPr>
        <w:t xml:space="preserve">(далее – Администрация) </w:t>
      </w: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располагается по адресу: Курская обл., г. Курчатов, </w:t>
      </w:r>
      <w:proofErr w:type="spellStart"/>
      <w:r w:rsidRPr="00C934F5">
        <w:rPr>
          <w:rFonts w:ascii="Times New Roman" w:hAnsi="Times New Roman" w:cs="Times New Roman"/>
          <w:sz w:val="24"/>
          <w:szCs w:val="24"/>
          <w:lang w:eastAsia="ru-RU"/>
        </w:rPr>
        <w:t>пр-т</w:t>
      </w:r>
      <w:proofErr w:type="spellEnd"/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 Коммунистический, д. 12.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График работы Администрации: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с понедельника по пятницу включительно: с 8.00 до 17.00.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Перерыв с 12.00 до 13.00.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Прием заявителей: понедельник - вторник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Выходные дни: суббота, воскресенье.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934F5" w:rsidRPr="00C934F5" w:rsidRDefault="00C934F5" w:rsidP="00C934F5">
      <w:p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557E" w:rsidRDefault="00C934F5" w:rsidP="00C934F5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Справочные телефоны </w:t>
      </w:r>
      <w:r w:rsidRPr="00C934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Администрации Курчатовского района Курской области, структурного подразделения Администрации Курчатовского района Курской области, </w:t>
      </w: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предоставляющих муниципальную услугу, организаций, </w:t>
      </w:r>
    </w:p>
    <w:p w:rsidR="00C934F5" w:rsidRPr="00C934F5" w:rsidRDefault="00C934F5" w:rsidP="00C934F5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>участвующих в предоставлении муниципальной услуги</w:t>
      </w:r>
    </w:p>
    <w:p w:rsidR="00C934F5" w:rsidRPr="00C934F5" w:rsidRDefault="00C934F5" w:rsidP="00C934F5">
      <w:pPr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934F5" w:rsidRPr="00C934F5" w:rsidRDefault="00C934F5" w:rsidP="00C934F5">
      <w:pPr>
        <w:spacing w:after="0" w:line="240" w:lineRule="auto"/>
        <w:ind w:left="708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Справочные телефоны:</w:t>
      </w:r>
    </w:p>
    <w:p w:rsidR="00C934F5" w:rsidRPr="00C934F5" w:rsidRDefault="00C934F5" w:rsidP="00C934F5">
      <w:pPr>
        <w:spacing w:after="0" w:line="240" w:lineRule="auto"/>
        <w:ind w:left="708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Администрация: +7(47131) 4-33-61;</w:t>
      </w:r>
    </w:p>
    <w:p w:rsidR="00C934F5" w:rsidRPr="00C934F5" w:rsidRDefault="00C934F5" w:rsidP="00C934F5">
      <w:p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557E" w:rsidRDefault="00C934F5" w:rsidP="008F557E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>Адрес официального сайта муниципального образования «Курчатовский район» Курской области, её структурных подразделений, организаций, участвующих в   предоставлении муниципальной услуги в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</w:t>
      </w:r>
    </w:p>
    <w:p w:rsidR="00C934F5" w:rsidRPr="00C934F5" w:rsidRDefault="00C934F5" w:rsidP="008F557E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адреса их электронной почты</w:t>
      </w:r>
    </w:p>
    <w:p w:rsidR="00C934F5" w:rsidRPr="00C934F5" w:rsidRDefault="00C934F5" w:rsidP="00C934F5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934F5" w:rsidRPr="00C934F5" w:rsidRDefault="00C934F5" w:rsidP="00C934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Адрес официального сайта </w:t>
      </w:r>
      <w:r w:rsidR="000D5885">
        <w:rPr>
          <w:rFonts w:ascii="Times New Roman" w:hAnsi="Times New Roman" w:cs="Times New Roman"/>
          <w:sz w:val="24"/>
          <w:szCs w:val="24"/>
          <w:lang w:eastAsia="ru-RU"/>
        </w:rPr>
        <w:t>Курчатовского района</w:t>
      </w: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34F5">
        <w:rPr>
          <w:rFonts w:ascii="Times New Roman" w:hAnsi="Times New Roman" w:cs="Times New Roman"/>
          <w:sz w:val="24"/>
          <w:szCs w:val="24"/>
          <w:lang w:eastAsia="ru-RU"/>
        </w:rPr>
        <w:t>www</w:t>
      </w:r>
      <w:proofErr w:type="spellEnd"/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934F5">
        <w:rPr>
          <w:rFonts w:ascii="Times New Roman" w:hAnsi="Times New Roman" w:cs="Times New Roman"/>
          <w:sz w:val="24"/>
          <w:szCs w:val="24"/>
          <w:lang w:eastAsia="ru-RU"/>
        </w:rPr>
        <w:t>http</w:t>
      </w:r>
      <w:proofErr w:type="spellEnd"/>
      <w:r w:rsidRPr="00C934F5">
        <w:rPr>
          <w:rFonts w:ascii="Times New Roman" w:hAnsi="Times New Roman" w:cs="Times New Roman"/>
          <w:sz w:val="24"/>
          <w:szCs w:val="24"/>
          <w:lang w:eastAsia="ru-RU"/>
        </w:rPr>
        <w:t>://</w:t>
      </w:r>
      <w:proofErr w:type="spellStart"/>
      <w:r w:rsidRPr="00C934F5">
        <w:rPr>
          <w:rFonts w:ascii="Times New Roman" w:hAnsi="Times New Roman" w:cs="Times New Roman"/>
          <w:sz w:val="24"/>
          <w:szCs w:val="24"/>
          <w:lang w:eastAsia="ru-RU"/>
        </w:rPr>
        <w:t>курчатовский-район.рф</w:t>
      </w:r>
      <w:proofErr w:type="spellEnd"/>
      <w:r w:rsidRPr="00C934F5">
        <w:rPr>
          <w:rFonts w:ascii="Times New Roman" w:hAnsi="Times New Roman" w:cs="Times New Roman"/>
          <w:sz w:val="24"/>
          <w:szCs w:val="24"/>
          <w:lang w:eastAsia="ru-RU"/>
        </w:rPr>
        <w:t>/;</w:t>
      </w:r>
    </w:p>
    <w:p w:rsidR="00C934F5" w:rsidRPr="00C934F5" w:rsidRDefault="00C934F5" w:rsidP="00C934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электронная почта:</w:t>
      </w:r>
      <w:r w:rsidRPr="00C934F5">
        <w:rPr>
          <w:rFonts w:cs="Times New Roman"/>
          <w:sz w:val="24"/>
          <w:szCs w:val="24"/>
          <w:lang w:eastAsia="ru-RU"/>
        </w:rPr>
        <w:t xml:space="preserve"> </w:t>
      </w:r>
      <w:proofErr w:type="spellStart"/>
      <w:r w:rsidRPr="00C934F5">
        <w:rPr>
          <w:rFonts w:ascii="Times New Roman" w:hAnsi="Times New Roman" w:cs="Times New Roman"/>
          <w:sz w:val="24"/>
          <w:szCs w:val="24"/>
          <w:lang w:eastAsia="ru-RU"/>
        </w:rPr>
        <w:t>rayadmin@mail.ru</w:t>
      </w:r>
      <w:proofErr w:type="spellEnd"/>
      <w:r w:rsidRPr="00C934F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934F5" w:rsidRPr="00C934F5" w:rsidRDefault="00C934F5" w:rsidP="00C934F5">
      <w:pPr>
        <w:tabs>
          <w:tab w:val="left" w:pos="2977"/>
          <w:tab w:val="left" w:pos="3402"/>
          <w:tab w:val="left" w:pos="3686"/>
        </w:tabs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C934F5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федеральная государственная информационная система «Единый портал государственных и муниципальных услуг (функций)»:  </w:t>
      </w:r>
      <w:hyperlink r:id="rId4" w:history="1">
        <w:proofErr w:type="spellStart"/>
        <w:r w:rsidRPr="00C934F5">
          <w:rPr>
            <w:rFonts w:ascii="Times New Roman" w:hAnsi="Times New Roman" w:cs="Times New Roman"/>
            <w:kern w:val="1"/>
            <w:sz w:val="24"/>
            <w:szCs w:val="24"/>
            <w:u w:val="single"/>
            <w:lang w:eastAsia="zh-CN"/>
          </w:rPr>
          <w:t>http</w:t>
        </w:r>
        <w:proofErr w:type="spellEnd"/>
        <w:r w:rsidRPr="00C934F5">
          <w:rPr>
            <w:rFonts w:ascii="Times New Roman" w:hAnsi="Times New Roman" w:cs="Times New Roman"/>
            <w:kern w:val="1"/>
            <w:sz w:val="24"/>
            <w:szCs w:val="24"/>
            <w:u w:val="single"/>
            <w:lang w:eastAsia="zh-CN"/>
          </w:rPr>
          <w:t>://</w:t>
        </w:r>
        <w:proofErr w:type="spellStart"/>
        <w:r w:rsidRPr="00C934F5">
          <w:rPr>
            <w:rFonts w:ascii="Times New Roman" w:hAnsi="Times New Roman" w:cs="Times New Roman"/>
            <w:kern w:val="1"/>
            <w:sz w:val="24"/>
            <w:szCs w:val="24"/>
            <w:u w:val="single"/>
            <w:lang w:eastAsia="zh-CN"/>
          </w:rPr>
          <w:t>gosuslugi.ru</w:t>
        </w:r>
        <w:proofErr w:type="spellEnd"/>
      </w:hyperlink>
      <w:r w:rsidRPr="00C934F5">
        <w:rPr>
          <w:rFonts w:ascii="Times New Roman" w:hAnsi="Times New Roman" w:cs="Times New Roman"/>
          <w:kern w:val="1"/>
          <w:sz w:val="24"/>
          <w:szCs w:val="24"/>
          <w:u w:val="single"/>
          <w:lang w:eastAsia="zh-CN"/>
        </w:rPr>
        <w:t xml:space="preserve"> (</w:t>
      </w:r>
      <w:r w:rsidRPr="00C934F5">
        <w:rPr>
          <w:rFonts w:ascii="Times New Roman" w:hAnsi="Times New Roman" w:cs="Times New Roman"/>
          <w:kern w:val="1"/>
          <w:sz w:val="24"/>
          <w:szCs w:val="24"/>
          <w:lang w:eastAsia="zh-CN"/>
        </w:rPr>
        <w:t>далее – Единый портал);</w:t>
      </w:r>
    </w:p>
    <w:p w:rsidR="00ED1D30" w:rsidRPr="00C934F5" w:rsidRDefault="00C934F5" w:rsidP="00C934F5">
      <w:r w:rsidRPr="00C934F5">
        <w:rPr>
          <w:rFonts w:ascii="Times New Roman" w:hAnsi="Times New Roman" w:cs="Times New Roman"/>
          <w:sz w:val="24"/>
          <w:szCs w:val="24"/>
        </w:rPr>
        <w:t xml:space="preserve">региональная информационная система «Портал государственных и муниципальных услуг Курской области»: </w:t>
      </w:r>
      <w:proofErr w:type="spellStart"/>
      <w:r w:rsidRPr="00C934F5">
        <w:rPr>
          <w:rFonts w:ascii="Times New Roman" w:hAnsi="Times New Roman" w:cs="Times New Roman"/>
          <w:sz w:val="24"/>
          <w:szCs w:val="24"/>
          <w:u w:val="single"/>
        </w:rPr>
        <w:t>http</w:t>
      </w:r>
      <w:proofErr w:type="spellEnd"/>
      <w:r w:rsidRPr="00C934F5">
        <w:rPr>
          <w:rFonts w:ascii="Times New Roman" w:hAnsi="Times New Roman" w:cs="Times New Roman"/>
          <w:sz w:val="24"/>
          <w:szCs w:val="24"/>
          <w:u w:val="single"/>
        </w:rPr>
        <w:t>://</w:t>
      </w:r>
      <w:proofErr w:type="spellStart"/>
      <w:r w:rsidRPr="00C934F5">
        <w:rPr>
          <w:rFonts w:ascii="Times New Roman" w:hAnsi="Times New Roman" w:cs="Times New Roman"/>
          <w:sz w:val="24"/>
          <w:szCs w:val="24"/>
          <w:u w:val="single"/>
        </w:rPr>
        <w:t>rpgu.rkursk.ru</w:t>
      </w:r>
      <w:proofErr w:type="spellEnd"/>
      <w:r w:rsidRPr="00C934F5">
        <w:rPr>
          <w:rFonts w:ascii="Times New Roman" w:hAnsi="Times New Roman" w:cs="Times New Roman"/>
          <w:sz w:val="24"/>
          <w:szCs w:val="24"/>
        </w:rPr>
        <w:t xml:space="preserve"> (далее – Региональный портал).</w:t>
      </w:r>
    </w:p>
    <w:sectPr w:rsidR="00ED1D30" w:rsidRPr="00C934F5" w:rsidSect="00585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74063D"/>
    <w:rsid w:val="000D5885"/>
    <w:rsid w:val="00300623"/>
    <w:rsid w:val="004C0219"/>
    <w:rsid w:val="00537F20"/>
    <w:rsid w:val="005854E1"/>
    <w:rsid w:val="005E2BE2"/>
    <w:rsid w:val="0074063D"/>
    <w:rsid w:val="007B66BC"/>
    <w:rsid w:val="008A7846"/>
    <w:rsid w:val="008F557E"/>
    <w:rsid w:val="009D7C3F"/>
    <w:rsid w:val="00BA04DC"/>
    <w:rsid w:val="00C416BD"/>
    <w:rsid w:val="00C934F5"/>
    <w:rsid w:val="00E0798F"/>
    <w:rsid w:val="00ED1D30"/>
    <w:rsid w:val="00F90CAB"/>
    <w:rsid w:val="00FB0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20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37F20"/>
    <w:rPr>
      <w:rFonts w:ascii="Times New Roman" w:hAnsi="Times New Roman" w:cs="Times New Roman"/>
      <w:color w:val="auto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Пользователь</cp:lastModifiedBy>
  <cp:revision>9</cp:revision>
  <dcterms:created xsi:type="dcterms:W3CDTF">2019-02-04T11:09:00Z</dcterms:created>
  <dcterms:modified xsi:type="dcterms:W3CDTF">2022-03-21T06:33:00Z</dcterms:modified>
</cp:coreProperties>
</file>