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0E" w:rsidRPr="00D40E66" w:rsidRDefault="0012230E" w:rsidP="001223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40E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2230E" w:rsidRPr="00FE440A" w:rsidRDefault="0012230E" w:rsidP="0012230E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12230E" w:rsidRPr="00FE440A" w:rsidRDefault="0012230E" w:rsidP="0012230E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E440A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2230E" w:rsidRPr="00FE440A" w:rsidRDefault="0012230E" w:rsidP="0012230E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2230E" w:rsidRPr="00D40E66" w:rsidRDefault="0012230E" w:rsidP="00D40E6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 от 12.12.1993 («Российская газета» от 25.12.1993 № 237);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>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D40E66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D40E66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12230E" w:rsidRPr="00D40E66" w:rsidRDefault="0012230E" w:rsidP="00D40E66">
      <w:pPr>
        <w:pStyle w:val="ConsPlusNormal"/>
        <w:numPr>
          <w:ilvl w:val="0"/>
          <w:numId w:val="2"/>
        </w:numPr>
        <w:jc w:val="both"/>
        <w:rPr>
          <w:bCs/>
          <w:szCs w:val="24"/>
        </w:rPr>
      </w:pPr>
      <w:r w:rsidRPr="00D40E66">
        <w:rPr>
          <w:bCs/>
          <w:szCs w:val="24"/>
        </w:rPr>
        <w:t xml:space="preserve">Федеральным </w:t>
      </w:r>
      <w:hyperlink r:id="rId5" w:history="1">
        <w:r w:rsidRPr="00D40E66">
          <w:rPr>
            <w:rStyle w:val="a3"/>
            <w:bCs/>
            <w:szCs w:val="24"/>
            <w:u w:val="none"/>
          </w:rPr>
          <w:t>законом</w:t>
        </w:r>
      </w:hyperlink>
      <w:r w:rsidRPr="00D40E66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12230E" w:rsidRPr="00D40E66" w:rsidRDefault="0012230E" w:rsidP="00D40E66">
      <w:pPr>
        <w:pStyle w:val="ConsPlusNormal"/>
        <w:numPr>
          <w:ilvl w:val="0"/>
          <w:numId w:val="2"/>
        </w:numPr>
        <w:jc w:val="both"/>
        <w:rPr>
          <w:bCs/>
          <w:szCs w:val="24"/>
        </w:rPr>
      </w:pPr>
      <w:r w:rsidRPr="00D40E66">
        <w:rPr>
          <w:rFonts w:eastAsia="Batang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D40E66">
        <w:rPr>
          <w:szCs w:val="24"/>
        </w:rPr>
        <w:t xml:space="preserve">«Российская газета» </w:t>
      </w:r>
      <w:r w:rsidRPr="00D40E66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D40E66">
          <w:rPr>
            <w:rFonts w:eastAsia="Batang"/>
            <w:szCs w:val="24"/>
            <w:lang w:eastAsia="ko-KR"/>
          </w:rPr>
          <w:t>2001 г</w:t>
        </w:r>
      </w:smartTag>
      <w:r w:rsidRPr="00D40E66">
        <w:rPr>
          <w:rFonts w:eastAsia="Batang"/>
          <w:szCs w:val="24"/>
          <w:lang w:eastAsia="ko-KR"/>
        </w:rPr>
        <w:t>. №2823);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 w:rsidRPr="00D40E6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D40E66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D40E66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D40E66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D40E66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Федеральным законом от 27.07.2006 № 149-ФЗ «Об информации, информационных технологиях и о защите информации» </w:t>
      </w:r>
      <w:r w:rsidRPr="00D40E66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D40E66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12230E" w:rsidRPr="00D40E66" w:rsidRDefault="0012230E" w:rsidP="00D40E66">
      <w:pPr>
        <w:pStyle w:val="ConsPlusNormal"/>
        <w:numPr>
          <w:ilvl w:val="0"/>
          <w:numId w:val="2"/>
        </w:numPr>
        <w:jc w:val="both"/>
        <w:rPr>
          <w:bCs/>
          <w:szCs w:val="24"/>
        </w:rPr>
      </w:pPr>
      <w:r w:rsidRPr="00D40E66">
        <w:rPr>
          <w:bCs/>
          <w:szCs w:val="24"/>
        </w:rPr>
        <w:t xml:space="preserve">Федеральным </w:t>
      </w:r>
      <w:hyperlink r:id="rId6" w:history="1">
        <w:r w:rsidRPr="00D40E66">
          <w:rPr>
            <w:rStyle w:val="a3"/>
            <w:bCs/>
            <w:szCs w:val="24"/>
            <w:u w:val="none"/>
          </w:rPr>
          <w:t>законом</w:t>
        </w:r>
      </w:hyperlink>
      <w:r w:rsidRPr="00D40E66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12230E" w:rsidRPr="00D40E66" w:rsidRDefault="0012230E" w:rsidP="00D40E66">
      <w:pPr>
        <w:pStyle w:val="ConsPlusNormal"/>
        <w:numPr>
          <w:ilvl w:val="0"/>
          <w:numId w:val="2"/>
        </w:numPr>
        <w:jc w:val="both"/>
        <w:rPr>
          <w:bCs/>
          <w:szCs w:val="24"/>
        </w:rPr>
      </w:pPr>
      <w:r w:rsidRPr="00D40E66">
        <w:rPr>
          <w:bCs/>
          <w:szCs w:val="24"/>
        </w:rPr>
        <w:t xml:space="preserve">Федеральным </w:t>
      </w:r>
      <w:hyperlink r:id="rId7" w:history="1">
        <w:r w:rsidRPr="00D40E66">
          <w:rPr>
            <w:rStyle w:val="a3"/>
            <w:bCs/>
            <w:szCs w:val="24"/>
            <w:u w:val="none"/>
          </w:rPr>
          <w:t>законом</w:t>
        </w:r>
      </w:hyperlink>
      <w:r w:rsidRPr="00D40E66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</w:rPr>
        <w:t>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40E6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12230E" w:rsidRPr="00D40E66" w:rsidRDefault="0012230E" w:rsidP="00D40E6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8" w:history="1">
        <w:r w:rsidR="00D40E66">
          <w:rPr>
            <w:rStyle w:val="a3"/>
            <w:sz w:val="24"/>
            <w:szCs w:val="24"/>
            <w:u w:val="none"/>
          </w:rPr>
          <w:t>П</w:t>
        </w:r>
        <w:r w:rsidRPr="00D40E66">
          <w:rPr>
            <w:rStyle w:val="a3"/>
            <w:sz w:val="24"/>
            <w:szCs w:val="24"/>
            <w:u w:val="none"/>
          </w:rPr>
          <w:t>остановлением</w:t>
        </w:r>
      </w:hyperlink>
      <w:r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12230E" w:rsidRPr="00D40E66" w:rsidRDefault="00D40E66" w:rsidP="00D40E6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П</w:t>
      </w:r>
      <w:r w:rsidR="0012230E" w:rsidRPr="00D40E66">
        <w:rPr>
          <w:rFonts w:ascii="Times New Roman" w:hAnsi="Times New Roman" w:cs="Times New Roman"/>
          <w:color w:val="auto"/>
          <w:sz w:val="24"/>
          <w:szCs w:val="24"/>
        </w:rPr>
        <w:t>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12230E" w:rsidRPr="00D40E66" w:rsidRDefault="00D40E66" w:rsidP="00D40E6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П</w:t>
      </w:r>
      <w:hyperlink r:id="rId9" w:history="1">
        <w:r w:rsidR="0012230E" w:rsidRPr="00D40E66">
          <w:rPr>
            <w:rStyle w:val="a3"/>
            <w:bCs/>
            <w:sz w:val="24"/>
            <w:szCs w:val="24"/>
            <w:u w:val="none"/>
          </w:rPr>
          <w:t>остановление</w:t>
        </w:r>
      </w:hyperlink>
      <w:r w:rsidR="0012230E" w:rsidRPr="00D40E66">
        <w:rPr>
          <w:rFonts w:ascii="Times New Roman" w:hAnsi="Times New Roman" w:cs="Times New Roman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12230E" w:rsidRPr="00D40E66" w:rsidRDefault="00D40E66" w:rsidP="00D40E6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</w:t>
      </w:r>
      <w:r w:rsidR="0012230E"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="0012230E" w:rsidRPr="00D40E66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="0012230E" w:rsidRPr="00D40E66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</w:t>
      </w:r>
      <w:r w:rsidR="0012230E" w:rsidRPr="00D40E66">
        <w:rPr>
          <w:rFonts w:ascii="Times New Roman" w:hAnsi="Times New Roman" w:cs="Times New Roman"/>
          <w:color w:val="auto"/>
          <w:sz w:val="24"/>
          <w:szCs w:val="24"/>
        </w:rPr>
        <w:lastRenderedPageBreak/>
        <w:t>(официальный интернет-портал правовой информации http://www.pravo.gov.ru, 18.02.2015);</w:t>
      </w:r>
    </w:p>
    <w:p w:rsidR="0012230E" w:rsidRPr="00D40E66" w:rsidRDefault="00D40E66" w:rsidP="00D40E66">
      <w:pPr>
        <w:pStyle w:val="ConsPlusNormal"/>
        <w:numPr>
          <w:ilvl w:val="0"/>
          <w:numId w:val="2"/>
        </w:numPr>
        <w:jc w:val="both"/>
        <w:rPr>
          <w:bCs/>
          <w:szCs w:val="24"/>
        </w:rPr>
      </w:pPr>
      <w:r>
        <w:rPr>
          <w:bCs/>
          <w:szCs w:val="24"/>
        </w:rPr>
        <w:t>П</w:t>
      </w:r>
      <w:r w:rsidR="0012230E" w:rsidRPr="00D40E66">
        <w:rPr>
          <w:bCs/>
          <w:szCs w:val="24"/>
        </w:rPr>
        <w:t xml:space="preserve">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="0012230E" w:rsidRPr="00D40E66">
          <w:rPr>
            <w:bCs/>
            <w:szCs w:val="24"/>
          </w:rPr>
          <w:t>2015 г</w:t>
        </w:r>
      </w:smartTag>
      <w:r w:rsidR="0012230E" w:rsidRPr="00D40E66">
        <w:rPr>
          <w:bCs/>
          <w:szCs w:val="24"/>
        </w:rPr>
        <w:t xml:space="preserve">. № 7 «Об утверждении </w:t>
      </w:r>
      <w:hyperlink r:id="rId10" w:history="1">
        <w:r w:rsidR="0012230E" w:rsidRPr="00D40E66">
          <w:rPr>
            <w:rStyle w:val="a3"/>
            <w:bCs/>
            <w:szCs w:val="24"/>
            <w:u w:val="none"/>
          </w:rPr>
          <w:t>порядк</w:t>
        </w:r>
      </w:hyperlink>
      <w:r w:rsidR="0012230E" w:rsidRPr="00D40E66">
        <w:rPr>
          <w:bCs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12230E" w:rsidRPr="00D40E66" w:rsidRDefault="0012230E" w:rsidP="00D40E66">
      <w:pPr>
        <w:pStyle w:val="ConsPlusNormal"/>
        <w:numPr>
          <w:ilvl w:val="0"/>
          <w:numId w:val="2"/>
        </w:numPr>
        <w:jc w:val="both"/>
        <w:rPr>
          <w:szCs w:val="24"/>
        </w:rPr>
      </w:pPr>
      <w:r w:rsidRPr="00D40E66">
        <w:rPr>
          <w:szCs w:val="24"/>
        </w:rPr>
        <w:t xml:space="preserve">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12230E" w:rsidRPr="00D40E66" w:rsidRDefault="0012230E" w:rsidP="00D40E6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E66">
        <w:rPr>
          <w:rFonts w:ascii="Times New Roman" w:hAnsi="Times New Roman" w:cs="Times New Roman"/>
          <w:sz w:val="24"/>
          <w:szCs w:val="24"/>
        </w:rPr>
        <w:t xml:space="preserve">Законом Курской области от 30.11.2015 №  117-ЗКО (ред. от </w:t>
      </w:r>
    </w:p>
    <w:p w:rsidR="0012230E" w:rsidRPr="00D40E66" w:rsidRDefault="0012230E" w:rsidP="00D40E6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E66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D40E66">
        <w:rPr>
          <w:rFonts w:ascii="Times New Roman" w:hAnsi="Times New Roman" w:cs="Times New Roman"/>
          <w:sz w:val="24"/>
          <w:szCs w:val="24"/>
          <w:lang w:eastAsia="ru-RU"/>
        </w:rPr>
        <w:t>"Курская правда", №  146, 04.12.2015);</w:t>
      </w:r>
    </w:p>
    <w:p w:rsidR="00D40E66" w:rsidRPr="00D40E66" w:rsidRDefault="00D40E66" w:rsidP="00D40E66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40E6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40E66" w:rsidRPr="00D40E66" w:rsidRDefault="00D40E66" w:rsidP="00D40E66">
      <w:pPr>
        <w:pStyle w:val="a6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5"/>
          <w:rFonts w:ascii="Times New Roman" w:eastAsia="OpenSymbol" w:hAnsi="Times New Roman" w:cs="Times New Roman"/>
          <w:b w:val="0"/>
          <w:sz w:val="24"/>
          <w:szCs w:val="24"/>
        </w:rPr>
      </w:pPr>
      <w:r w:rsidRPr="00D40E66">
        <w:rPr>
          <w:rStyle w:val="a5"/>
          <w:rFonts w:ascii="Times New Roman" w:eastAsia="OpenSymbol" w:hAnsi="Times New Roman" w:cs="Times New Roman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Первоначальный текст документа опубликован в районной газете «Слово» № 103 от 21.12.2005 г.;</w:t>
      </w:r>
    </w:p>
    <w:p w:rsidR="00D40E66" w:rsidRPr="00D40E66" w:rsidRDefault="00D40E66" w:rsidP="00D40E66">
      <w:pPr>
        <w:pStyle w:val="a6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40E66" w:rsidRPr="00D40E66" w:rsidRDefault="00D40E66" w:rsidP="00D40E66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40E66" w:rsidRPr="00D40E66" w:rsidRDefault="00D40E66" w:rsidP="00D40E66">
      <w:pPr>
        <w:pStyle w:val="a6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5"/>
          <w:rFonts w:ascii="Times New Roman" w:eastAsia="OpenSymbol" w:hAnsi="Times New Roman" w:cs="Times New Roman"/>
          <w:b w:val="0"/>
          <w:sz w:val="24"/>
          <w:szCs w:val="24"/>
        </w:rPr>
      </w:pPr>
      <w:r w:rsidRPr="00D40E66">
        <w:rPr>
          <w:rStyle w:val="a5"/>
          <w:rFonts w:ascii="Times New Roman" w:eastAsia="OpenSymbol" w:hAnsi="Times New Roman" w:cs="Times New Roman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D40E66" w:rsidRPr="00D40E66" w:rsidRDefault="00D40E66" w:rsidP="00D40E66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Pr="00D40E66">
        <w:rPr>
          <w:rFonts w:ascii="Times New Roman" w:hAnsi="Times New Roman" w:cs="Times New Roman"/>
          <w:color w:val="auto"/>
          <w:sz w:val="24"/>
          <w:szCs w:val="24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D40E66" w:rsidRPr="00D40E66" w:rsidRDefault="00D40E66" w:rsidP="00D40E66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E6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p w:rsidR="0012230E" w:rsidRPr="00FE440A" w:rsidRDefault="0012230E" w:rsidP="00047BF9">
      <w:pPr>
        <w:pStyle w:val="ConsPlusNormal"/>
        <w:rPr>
          <w:b/>
          <w:bCs/>
          <w:szCs w:val="24"/>
        </w:rPr>
      </w:pPr>
    </w:p>
    <w:p w:rsidR="0012230E" w:rsidRPr="00FE440A" w:rsidRDefault="0012230E" w:rsidP="00122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8B4" w:rsidRPr="00FE440A" w:rsidRDefault="004818B4">
      <w:pPr>
        <w:rPr>
          <w:sz w:val="24"/>
          <w:szCs w:val="24"/>
        </w:rPr>
      </w:pPr>
    </w:p>
    <w:sectPr w:rsidR="004818B4" w:rsidRPr="00FE440A" w:rsidSect="00047BF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04E1"/>
    <w:multiLevelType w:val="hybridMultilevel"/>
    <w:tmpl w:val="9B88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F2421"/>
    <w:multiLevelType w:val="hybridMultilevel"/>
    <w:tmpl w:val="5EDA4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2230E"/>
    <w:rsid w:val="00047BF9"/>
    <w:rsid w:val="0012230E"/>
    <w:rsid w:val="004818B4"/>
    <w:rsid w:val="007B4149"/>
    <w:rsid w:val="00D40E66"/>
    <w:rsid w:val="00FE4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0E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2230E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rsid w:val="001223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Базовый"/>
    <w:rsid w:val="0012230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Strong"/>
    <w:basedOn w:val="a0"/>
    <w:uiPriority w:val="99"/>
    <w:qFormat/>
    <w:rsid w:val="00D40E66"/>
    <w:rPr>
      <w:b/>
      <w:bCs/>
    </w:rPr>
  </w:style>
  <w:style w:type="paragraph" w:styleId="a6">
    <w:name w:val="List Paragraph"/>
    <w:basedOn w:val="a"/>
    <w:uiPriority w:val="34"/>
    <w:qFormat/>
    <w:rsid w:val="00D40E66"/>
    <w:pPr>
      <w:tabs>
        <w:tab w:val="left" w:pos="709"/>
      </w:tabs>
      <w:suppressAutoHyphens/>
      <w:spacing w:after="200" w:line="276" w:lineRule="atLeast"/>
      <w:ind w:left="720" w:firstLine="0"/>
      <w:contextualSpacing/>
    </w:pPr>
    <w:rPr>
      <w:color w:val="00000A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3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7EDF88D2E889BF1F7F81242l8h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B9A07AE573795B16B2A47B35D0B867193EE8FD8224889BF1F7F81242l8hD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B9A07AE573795B16B2A47B35D0B8671931E3FB8F2F889BF1F7F81242l8hD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3B9A07AE573795B16B2A47B35D0B867193EE8FE8F26889BF1F7F81242l8hDH" TargetMode="Externa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1097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2019-02-04T12:26:00Z</dcterms:created>
  <dcterms:modified xsi:type="dcterms:W3CDTF">2019-02-04T12:29:00Z</dcterms:modified>
</cp:coreProperties>
</file>