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30" w:rsidRDefault="00005A30" w:rsidP="00005A30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000000"/>
          <w:sz w:val="17"/>
          <w:szCs w:val="17"/>
        </w:rPr>
        <w:t>Простые правила безопасности на воде в купальный сезон.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При наступлении теплых солнечных дней и дети, и взрослые стремятся к воде освежиться. При этом надо помнить правила поведения при купании.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Купание детей ни в коем случае не должно проходить без присмотра взрослых, хорошо умеющих плавать. Учиться плавать обязательно нужно под руководством инструктора или родителей. Для безопасности на воде надо запомнить следующие правила: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-купаться лучше утром и вечером, когда солнце греет, но нет опасности перегрева. Температура воды должна быть не ниже 17-19º, в более холодной находиться опасно. Плавать в воде можно не более 20 мин., причем это время должно увеличиваться постепенно, с 3-5 мин. Нельзя доводить себя до озноба. При переохлаждении могут возникнуть судороги, произойти остановка дыхания, потеря сознания. Лучше купаться несколько раз по 15-20 мин., а в перерывах поиграть в подвижные игры;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входить в воду в состоянии алкогольного опьянения;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-если нет поблизости оборудованного пляжа, надо выбрать безопасное для купания место с твердым песчаным незасоренным и постепенным дном. В воду входить осторожно. Никогда не прыгать в местах, не оборудованных специально;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заплывать далеко, т.к.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-если захватило течением, не пытайтесь с ним бороться. Надо плыть вниз по течению, постепенно, под небольшим углом, приближаясь к берегу;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теряться, даже если вы попали в водоворот. Необходимо набрать побольше воздуха в легкие, погрузиться в воду и, сделав сильный рывок в сторону, всплыть;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-в водоемах с большим количеством водорослей надо стараться плыть у поверхности воды, не задевая растения, не делая резких движений. Если все же руки или ноги спутываются стеблями, необходимо сделать остановку и освободиться от них;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плавать на надувных матрацах, автомобильных камерах и надувных игрушках. Из них может случайно выйти воздух, и они потеряют плавучие свойства.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допускать грубых шалостей в воде: подплывать под купающихся, хватать их за ноги, «топить», подавать ложные сигналы о помощи и т.п.;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заплывать за ограничительные знаки;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-не подплывать к близко проходящим судам, лодкам, катерам.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005A30" w:rsidRDefault="00005A30" w:rsidP="00005A30">
      <w:pPr>
        <w:pStyle w:val="2"/>
        <w:shd w:val="clear" w:color="auto" w:fill="FFFFFF"/>
        <w:spacing w:after="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  <w:u w:val="single"/>
        </w:rPr>
        <w:t>Уважаемые жители района, будьте осторожны, берегите себя и своих близких!</w:t>
      </w:r>
      <w:r>
        <w:rPr>
          <w:rFonts w:ascii="Helvetica" w:hAnsi="Helvetica" w:cs="Helvetica"/>
          <w:color w:val="000000"/>
          <w:sz w:val="17"/>
          <w:szCs w:val="17"/>
        </w:rPr>
        <w:t> </w:t>
      </w:r>
      <w:r>
        <w:rPr>
          <w:rFonts w:ascii="Helvetica" w:hAnsi="Helvetica" w:cs="Helvetica"/>
          <w:color w:val="000000"/>
          <w:sz w:val="17"/>
          <w:szCs w:val="17"/>
          <w:u w:val="single"/>
        </w:rPr>
        <w:t>Осторожность – вот единственный залог безопасности на воде.</w:t>
      </w:r>
    </w:p>
    <w:p w:rsidR="00560C54" w:rsidRPr="00005A30" w:rsidRDefault="00560C54" w:rsidP="00005A30"/>
    <w:sectPr w:rsidR="00560C54" w:rsidRPr="00005A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05A30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37177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A5421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61AF7"/>
    <w:rsid w:val="008B732C"/>
    <w:rsid w:val="008D477B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92C14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91F89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  <w:style w:type="paragraph" w:styleId="ad">
    <w:name w:val="No Spacing"/>
    <w:basedOn w:val="a"/>
    <w:uiPriority w:val="1"/>
    <w:qFormat/>
    <w:rsid w:val="001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2023-12-07T06:14:00Z</dcterms:created>
  <dcterms:modified xsi:type="dcterms:W3CDTF">2023-12-07T13:13:00Z</dcterms:modified>
</cp:coreProperties>
</file>