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Наименование юридического лица / индивидуального предпринимателя/ физического лица </w:t>
      </w:r>
      <w:r w:rsidRPr="009E019F">
        <w:rPr>
          <w:rFonts w:ascii="Helvetica" w:eastAsia="Times New Roman" w:hAnsi="Helvetica" w:cs="Helvetica"/>
          <w:color w:val="555555"/>
          <w:sz w:val="16"/>
          <w:szCs w:val="16"/>
          <w:lang w:eastAsia="ru-RU"/>
        </w:rPr>
        <w:t>(нужное подчеркнуть)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17"/>
          <w:szCs w:val="17"/>
          <w:u w:val="single"/>
          <w:lang w:eastAsia="ru-RU"/>
        </w:rPr>
        <w:t>Администрация Курчатовского района Курской области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Юридический адрес </w:t>
      </w:r>
      <w:r w:rsidRPr="009E019F">
        <w:rPr>
          <w:rFonts w:ascii="Helvetica" w:eastAsia="Times New Roman" w:hAnsi="Helvetica" w:cs="Helvetica"/>
          <w:color w:val="555555"/>
          <w:sz w:val="17"/>
          <w:szCs w:val="17"/>
          <w:u w:val="single"/>
          <w:lang w:eastAsia="ru-RU"/>
        </w:rPr>
        <w:t>307236, Курская область, Курчатовский район, с. Дичня, ул. Рахмановка, д. 84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Адрес индивидуального предпринимателя/ физического лица </w:t>
      </w: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_____________________________________________________________________________________________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Адрес (место нахождения) </w:t>
      </w:r>
      <w:r w:rsidRPr="009E019F">
        <w:rPr>
          <w:rFonts w:ascii="Helvetica" w:eastAsia="Times New Roman" w:hAnsi="Helvetica" w:cs="Helvetica"/>
          <w:color w:val="555555"/>
          <w:sz w:val="17"/>
          <w:szCs w:val="17"/>
          <w:u w:val="single"/>
          <w:lang w:eastAsia="ru-RU"/>
        </w:rPr>
        <w:t>307251, Курская область, г. Курчатов, пр-т коммунистический д. 12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Номер контактного телефона </w:t>
      </w:r>
      <w:r w:rsidRPr="009E019F">
        <w:rPr>
          <w:rFonts w:ascii="Helvetica" w:eastAsia="Times New Roman" w:hAnsi="Helvetica" w:cs="Helvetica"/>
          <w:color w:val="555555"/>
          <w:sz w:val="17"/>
          <w:szCs w:val="17"/>
          <w:u w:val="single"/>
          <w:lang w:eastAsia="ru-RU"/>
        </w:rPr>
        <w:t>8 (47131) 4-22-42, 4-26-04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Фамилия, имя, отчество представителя работодателя </w:t>
      </w:r>
      <w:r w:rsidRPr="009E019F">
        <w:rPr>
          <w:rFonts w:ascii="Helvetica" w:eastAsia="Times New Roman" w:hAnsi="Helvetica" w:cs="Helvetica"/>
          <w:color w:val="555555"/>
          <w:sz w:val="17"/>
          <w:szCs w:val="17"/>
          <w:u w:val="single"/>
          <w:lang w:eastAsia="ru-RU"/>
        </w:rPr>
        <w:t>Семилетова Людмила Николаевна, Грязнова Янина Федоровна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Проезд </w:t>
      </w:r>
      <w:r w:rsidRPr="009E019F">
        <w:rPr>
          <w:rFonts w:ascii="Helvetica" w:eastAsia="Times New Roman" w:hAnsi="Helvetica" w:cs="Helvetica"/>
          <w:color w:val="555555"/>
          <w:sz w:val="16"/>
          <w:szCs w:val="16"/>
          <w:lang w:eastAsia="ru-RU"/>
        </w:rPr>
        <w:t>(вид транспорта, название остановки)</w:t>
      </w:r>
      <w:r w:rsidRPr="009E019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 </w:t>
      </w: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_____________________________________________________________________________________________________________________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Организационно-правовая форма юридического лица </w:t>
      </w:r>
      <w:r w:rsidRPr="009E019F">
        <w:rPr>
          <w:rFonts w:ascii="Helvetica" w:eastAsia="Times New Roman" w:hAnsi="Helvetica" w:cs="Helvetica"/>
          <w:color w:val="555555"/>
          <w:sz w:val="17"/>
          <w:szCs w:val="17"/>
          <w:u w:val="single"/>
          <w:lang w:eastAsia="ru-RU"/>
        </w:rPr>
        <w:t>орган местного самоуправления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Форма собственности: </w:t>
      </w: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государственная, </w:t>
      </w:r>
      <w:r w:rsidRPr="009E019F"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ru-RU"/>
        </w:rPr>
        <w:t>муниципальная</w:t>
      </w: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, частная, общественные объединения или организации</w:t>
      </w:r>
      <w:r w:rsidRPr="009E019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 </w:t>
      </w:r>
      <w:r w:rsidRPr="009E019F">
        <w:rPr>
          <w:rFonts w:ascii="Helvetica" w:eastAsia="Times New Roman" w:hAnsi="Helvetica" w:cs="Helvetica"/>
          <w:color w:val="555555"/>
          <w:sz w:val="16"/>
          <w:szCs w:val="16"/>
          <w:lang w:eastAsia="ru-RU"/>
        </w:rPr>
        <w:t>(нужное подчеркнуть)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16"/>
          <w:szCs w:val="16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Вид экономической деятельности (по ОКВЭД)</w:t>
      </w:r>
      <w:r w:rsidRPr="009E019F">
        <w:rPr>
          <w:rFonts w:ascii="Helvetica" w:eastAsia="Times New Roman" w:hAnsi="Helvetica" w:cs="Helvetica"/>
          <w:color w:val="555555"/>
          <w:u w:val="single"/>
          <w:lang w:eastAsia="ru-RU"/>
        </w:rPr>
        <w:t>84.11.3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Социальные гарантии работникам: </w:t>
      </w:r>
      <w:r w:rsidRPr="009E019F"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ru-RU"/>
        </w:rPr>
        <w:t>медицинское обслуживание</w:t>
      </w: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, санаторно-курортное обеспечение, обеспечение детскими дошкольными учреждениями, условия для приема пищи во время перерыва </w:t>
      </w:r>
      <w:r w:rsidRPr="009E019F">
        <w:rPr>
          <w:rFonts w:ascii="Helvetica" w:eastAsia="Times New Roman" w:hAnsi="Helvetica" w:cs="Helvetica"/>
          <w:color w:val="555555"/>
          <w:sz w:val="16"/>
          <w:szCs w:val="16"/>
          <w:lang w:eastAsia="ru-RU"/>
        </w:rPr>
        <w:t>(нужное подчеркнуть)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Иные условия</w:t>
      </w: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_________________________________________________________________________________________________________________________________________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lastRenderedPageBreak/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tbl>
      <w:tblPr>
        <w:tblW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9"/>
        <w:gridCol w:w="804"/>
        <w:gridCol w:w="760"/>
        <w:gridCol w:w="952"/>
        <w:gridCol w:w="664"/>
        <w:gridCol w:w="1309"/>
        <w:gridCol w:w="508"/>
        <w:gridCol w:w="657"/>
        <w:gridCol w:w="995"/>
        <w:gridCol w:w="898"/>
        <w:gridCol w:w="887"/>
      </w:tblGrid>
      <w:tr w:rsidR="009E019F" w:rsidRPr="009E019F" w:rsidTr="009E019F"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Наименование профессии (специальности), должности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11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Необходимое количество работников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Характер работы</w:t>
            </w:r>
          </w:p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Заработная плата (доход)</w:t>
            </w:r>
          </w:p>
        </w:tc>
        <w:tc>
          <w:tcPr>
            <w:tcW w:w="40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Режим работы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Дополнительные пожелания к кандидатуре работника</w:t>
            </w:r>
          </w:p>
        </w:tc>
        <w:tc>
          <w:tcPr>
            <w:tcW w:w="13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Предоставление дополнительных социальных гарантий работнику</w:t>
            </w:r>
          </w:p>
        </w:tc>
      </w:tr>
      <w:tr w:rsidR="009E019F" w:rsidRPr="009E019F" w:rsidTr="009E019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19F" w:rsidRPr="009E019F" w:rsidRDefault="009E019F" w:rsidP="009E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19F" w:rsidRPr="009E019F" w:rsidRDefault="009E019F" w:rsidP="009E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19F" w:rsidRPr="009E019F" w:rsidRDefault="009E019F" w:rsidP="009E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Постоянная, временная, по совместительству, сезонная, надомная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19F" w:rsidRPr="009E019F" w:rsidRDefault="009E019F" w:rsidP="009E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Нормальная продолжительность рабочего времени, ненормированный рабочий день,</w:t>
            </w:r>
          </w:p>
          <w:p w:rsidR="009E019F" w:rsidRPr="009E019F" w:rsidRDefault="009E019F" w:rsidP="009E019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работа в режиме гибкого рабочего времени,</w:t>
            </w:r>
          </w:p>
          <w:p w:rsidR="009E019F" w:rsidRPr="009E019F" w:rsidRDefault="009E019F" w:rsidP="009E019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сокращенная продолжительность рабочего времени, сменная работа,</w:t>
            </w:r>
          </w:p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вахтовым методом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Начало работы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Окончание работы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19F" w:rsidRPr="009E019F" w:rsidRDefault="009E019F" w:rsidP="009E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19F" w:rsidRPr="009E019F" w:rsidRDefault="009E019F" w:rsidP="009E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19F" w:rsidRPr="009E019F" w:rsidRDefault="009E019F" w:rsidP="009E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9E019F" w:rsidRPr="009E019F" w:rsidTr="009E019F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11</w:t>
            </w:r>
          </w:p>
        </w:tc>
      </w:tr>
      <w:tr w:rsidR="009E019F" w:rsidRPr="009E019F" w:rsidTr="009E019F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Главный специалист-эксперт отдела строительства, архитектуры и ЖКУ управления строительства, архитектуры и ЖКУ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постоянная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18300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Нормальная продолжительность рабочего времени (воскресенье, понедельник выходные дни, суббота рабочий день)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8.00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17.00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Высшее образование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Опыт работы в сфере закупок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да</w:t>
            </w:r>
          </w:p>
        </w:tc>
      </w:tr>
      <w:tr w:rsidR="009E019F" w:rsidRPr="009E019F" w:rsidTr="009E019F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E019F" w:rsidRPr="009E019F" w:rsidTr="009E019F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E019F" w:rsidRPr="009E019F" w:rsidTr="009E019F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E019F" w:rsidRPr="009E019F" w:rsidTr="009E019F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E019F" w:rsidRPr="009E019F" w:rsidTr="009E019F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 </w:t>
            </w:r>
          </w:p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E019F" w:rsidRPr="009E019F" w:rsidTr="009E019F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9F" w:rsidRPr="009E019F" w:rsidRDefault="009E019F" w:rsidP="009E01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</w:tbl>
    <w:p w:rsidR="009E019F" w:rsidRPr="009E019F" w:rsidRDefault="009E019F" w:rsidP="009E0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«</w:t>
      </w:r>
      <w:r w:rsidRPr="009E019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______</w:t>
      </w:r>
      <w:r w:rsidRPr="009E019F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»____________201 г.                                                                                                  Работодатель (его представитель)  </w:t>
      </w:r>
      <w:r w:rsidRPr="009E019F">
        <w:rPr>
          <w:rFonts w:ascii="Helvetica" w:eastAsia="Times New Roman" w:hAnsi="Helvetica" w:cs="Helvetica"/>
          <w:color w:val="555555"/>
          <w:sz w:val="16"/>
          <w:szCs w:val="16"/>
          <w:lang w:eastAsia="ru-RU"/>
        </w:rPr>
        <w:t>__________________________________________________________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E019F">
        <w:rPr>
          <w:rFonts w:ascii="Helvetica" w:eastAsia="Times New Roman" w:hAnsi="Helvetica" w:cs="Helvetica"/>
          <w:color w:val="555555"/>
          <w:sz w:val="16"/>
          <w:szCs w:val="16"/>
          <w:lang w:eastAsia="ru-RU"/>
        </w:rPr>
        <w:t>подпись              фамилия, имя, отчество</w:t>
      </w:r>
    </w:p>
    <w:p w:rsidR="009E019F" w:rsidRPr="009E019F" w:rsidRDefault="009E019F" w:rsidP="009E01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color w:val="555555"/>
          <w:sz w:val="16"/>
          <w:szCs w:val="16"/>
          <w:lang w:eastAsia="ru-RU"/>
        </w:rPr>
        <w:t> </w:t>
      </w:r>
    </w:p>
    <w:p w:rsidR="009E019F" w:rsidRPr="009E019F" w:rsidRDefault="009E019F" w:rsidP="009E019F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E019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М.П.</w:t>
      </w:r>
    </w:p>
    <w:p w:rsidR="00560C54" w:rsidRPr="009E019F" w:rsidRDefault="00560C54" w:rsidP="009E019F"/>
    <w:sectPr w:rsidR="00560C54" w:rsidRPr="009E019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65E58"/>
    <w:rsid w:val="000773F5"/>
    <w:rsid w:val="00087F7F"/>
    <w:rsid w:val="000A4C7F"/>
    <w:rsid w:val="000E2B16"/>
    <w:rsid w:val="001171CA"/>
    <w:rsid w:val="001F77AC"/>
    <w:rsid w:val="002641DE"/>
    <w:rsid w:val="00267958"/>
    <w:rsid w:val="002E7F91"/>
    <w:rsid w:val="00414C60"/>
    <w:rsid w:val="0043284E"/>
    <w:rsid w:val="0047763A"/>
    <w:rsid w:val="004A271F"/>
    <w:rsid w:val="004E28D4"/>
    <w:rsid w:val="00540A5D"/>
    <w:rsid w:val="00560C54"/>
    <w:rsid w:val="005C404E"/>
    <w:rsid w:val="006470A4"/>
    <w:rsid w:val="00664482"/>
    <w:rsid w:val="006C1DE0"/>
    <w:rsid w:val="006E6AB4"/>
    <w:rsid w:val="0070531D"/>
    <w:rsid w:val="00726A0E"/>
    <w:rsid w:val="007E7AF5"/>
    <w:rsid w:val="00961527"/>
    <w:rsid w:val="009911EB"/>
    <w:rsid w:val="009E019F"/>
    <w:rsid w:val="009F64FB"/>
    <w:rsid w:val="00A54B80"/>
    <w:rsid w:val="00A8629D"/>
    <w:rsid w:val="00AC4DA7"/>
    <w:rsid w:val="00AE7981"/>
    <w:rsid w:val="00B04066"/>
    <w:rsid w:val="00B20E8B"/>
    <w:rsid w:val="00B419F6"/>
    <w:rsid w:val="00B84B4B"/>
    <w:rsid w:val="00BA4762"/>
    <w:rsid w:val="00BD7A9E"/>
    <w:rsid w:val="00C4722E"/>
    <w:rsid w:val="00CC41AF"/>
    <w:rsid w:val="00CD4B39"/>
    <w:rsid w:val="00D26257"/>
    <w:rsid w:val="00DA4070"/>
    <w:rsid w:val="00DF6D28"/>
    <w:rsid w:val="00E50BED"/>
    <w:rsid w:val="00EE1D0E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2826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2023-12-07T06:14:00Z</dcterms:created>
  <dcterms:modified xsi:type="dcterms:W3CDTF">2023-12-07T11:20:00Z</dcterms:modified>
</cp:coreProperties>
</file>